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18" w:rsidRPr="00CD3C68" w:rsidRDefault="00CE2418" w:rsidP="00561A92">
      <w:pPr>
        <w:autoSpaceDE w:val="0"/>
        <w:autoSpaceDN w:val="0"/>
        <w:adjustRightInd w:val="0"/>
        <w:spacing w:after="0" w:line="240" w:lineRule="auto"/>
        <w:jc w:val="center"/>
        <w:rPr>
          <w:rFonts w:ascii="Times New Roman" w:eastAsia="Times New Roman" w:hAnsi="Times New Roman" w:cs="Times New Roman"/>
          <w:b/>
          <w:color w:val="332E2D"/>
          <w:sz w:val="28"/>
          <w:szCs w:val="28"/>
          <w:lang w:eastAsia="ru-RU"/>
        </w:rPr>
      </w:pPr>
      <w:r w:rsidRPr="00CD3C68">
        <w:rPr>
          <w:rFonts w:ascii="Times New Roman" w:hAnsi="Times New Roman" w:cs="Times New Roman"/>
          <w:b/>
          <w:noProof/>
          <w:sz w:val="24"/>
          <w:szCs w:val="24"/>
          <w:lang w:eastAsia="ru-RU"/>
        </w:rPr>
        <w:drawing>
          <wp:inline distT="0" distB="0" distL="0" distR="0">
            <wp:extent cx="647700" cy="822960"/>
            <wp:effectExtent l="19050" t="0" r="0" b="0"/>
            <wp:docPr id="2" name="Рисунок 2" descr="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822960"/>
                    </a:xfrm>
                    <a:prstGeom prst="rect">
                      <a:avLst/>
                    </a:prstGeom>
                    <a:noFill/>
                    <a:ln>
                      <a:noFill/>
                    </a:ln>
                  </pic:spPr>
                </pic:pic>
              </a:graphicData>
            </a:graphic>
          </wp:inline>
        </w:drawing>
      </w:r>
    </w:p>
    <w:p w:rsidR="009C5DD3" w:rsidRPr="00CD3C68" w:rsidRDefault="009C5DD3" w:rsidP="00561A92">
      <w:pPr>
        <w:autoSpaceDE w:val="0"/>
        <w:autoSpaceDN w:val="0"/>
        <w:adjustRightInd w:val="0"/>
        <w:spacing w:after="0" w:line="240" w:lineRule="auto"/>
        <w:jc w:val="center"/>
        <w:rPr>
          <w:rFonts w:ascii="Times New Roman" w:eastAsia="MS Mincho" w:hAnsi="Times New Roman" w:cs="Times New Roman"/>
          <w:b/>
          <w:sz w:val="28"/>
          <w:szCs w:val="28"/>
          <w:lang w:eastAsia="ar-SA"/>
        </w:rPr>
      </w:pPr>
      <w:r w:rsidRPr="00CD3C68">
        <w:rPr>
          <w:rFonts w:ascii="Times New Roman" w:eastAsia="Times New Roman" w:hAnsi="Times New Roman" w:cs="Times New Roman"/>
          <w:b/>
          <w:color w:val="332E2D"/>
          <w:sz w:val="28"/>
          <w:szCs w:val="28"/>
          <w:lang w:eastAsia="ru-RU"/>
        </w:rPr>
        <w:t xml:space="preserve">АДМИНИСТРАЦИЯ </w:t>
      </w:r>
      <w:r w:rsidRPr="00CD3C68">
        <w:rPr>
          <w:rFonts w:ascii="Times New Roman" w:eastAsia="MS Mincho" w:hAnsi="Times New Roman" w:cs="Times New Roman"/>
          <w:b/>
          <w:sz w:val="28"/>
          <w:szCs w:val="28"/>
          <w:lang w:eastAsia="ar-SA"/>
        </w:rPr>
        <w:t xml:space="preserve">ГОРОДСКОГО ОКРУГА </w:t>
      </w:r>
    </w:p>
    <w:p w:rsidR="009C5DD3" w:rsidRPr="00CD3C68" w:rsidRDefault="009C5DD3" w:rsidP="00561A92">
      <w:pPr>
        <w:widowControl w:val="0"/>
        <w:autoSpaceDE w:val="0"/>
        <w:autoSpaceDN w:val="0"/>
        <w:adjustRightInd w:val="0"/>
        <w:spacing w:after="0" w:line="240" w:lineRule="auto"/>
        <w:contextualSpacing/>
        <w:jc w:val="center"/>
        <w:outlineLvl w:val="0"/>
        <w:rPr>
          <w:rFonts w:ascii="Times New Roman" w:eastAsia="MS Mincho" w:hAnsi="Times New Roman" w:cs="Times New Roman"/>
          <w:b/>
          <w:bCs/>
          <w:kern w:val="36"/>
          <w:sz w:val="28"/>
          <w:szCs w:val="28"/>
          <w:lang w:eastAsia="ar-SA"/>
        </w:rPr>
      </w:pPr>
      <w:r w:rsidRPr="00CD3C68">
        <w:rPr>
          <w:rFonts w:ascii="Times New Roman" w:eastAsia="MS Mincho" w:hAnsi="Times New Roman" w:cs="Times New Roman"/>
          <w:b/>
          <w:bCs/>
          <w:kern w:val="36"/>
          <w:sz w:val="28"/>
          <w:szCs w:val="28"/>
          <w:lang w:eastAsia="ar-SA"/>
        </w:rPr>
        <w:t xml:space="preserve">МУНИЦИПАЛЬНОЕ ОБРАЗОВАНИЕ ГОРОДСКОЙ ОКРУГ </w:t>
      </w:r>
    </w:p>
    <w:p w:rsidR="009C5DD3" w:rsidRPr="00CD3C68" w:rsidRDefault="009C5DD3" w:rsidP="00561A92">
      <w:pPr>
        <w:widowControl w:val="0"/>
        <w:autoSpaceDE w:val="0"/>
        <w:autoSpaceDN w:val="0"/>
        <w:adjustRightInd w:val="0"/>
        <w:spacing w:after="0" w:line="240" w:lineRule="auto"/>
        <w:contextualSpacing/>
        <w:jc w:val="center"/>
        <w:outlineLvl w:val="0"/>
        <w:rPr>
          <w:rFonts w:ascii="Times New Roman" w:eastAsia="Calibri" w:hAnsi="Times New Roman" w:cs="Times New Roman"/>
          <w:b/>
          <w:bCs/>
          <w:kern w:val="36"/>
          <w:sz w:val="28"/>
          <w:szCs w:val="28"/>
        </w:rPr>
      </w:pPr>
      <w:r w:rsidRPr="00CD3C68">
        <w:rPr>
          <w:rFonts w:ascii="Times New Roman" w:eastAsia="MS Mincho" w:hAnsi="Times New Roman" w:cs="Times New Roman"/>
          <w:b/>
          <w:bCs/>
          <w:kern w:val="36"/>
          <w:sz w:val="28"/>
          <w:szCs w:val="28"/>
          <w:lang w:eastAsia="ar-SA"/>
        </w:rPr>
        <w:t>ГОРОД КИРОВСК ЛУГАНСКОЙ НАРОДНОЙ РЕСПУБЛИКИ</w:t>
      </w:r>
    </w:p>
    <w:p w:rsidR="009C5DD3" w:rsidRPr="00CD3C68" w:rsidRDefault="009C5DD3" w:rsidP="00561A92">
      <w:pPr>
        <w:widowControl w:val="0"/>
        <w:autoSpaceDE w:val="0"/>
        <w:autoSpaceDN w:val="0"/>
        <w:adjustRightInd w:val="0"/>
        <w:spacing w:after="0" w:line="240" w:lineRule="auto"/>
        <w:contextualSpacing/>
        <w:jc w:val="center"/>
        <w:outlineLvl w:val="0"/>
        <w:rPr>
          <w:rFonts w:ascii="Times New Roman" w:eastAsia="Calibri" w:hAnsi="Times New Roman" w:cs="Times New Roman"/>
          <w:b/>
          <w:bCs/>
          <w:kern w:val="36"/>
          <w:sz w:val="28"/>
          <w:szCs w:val="28"/>
        </w:rPr>
      </w:pPr>
    </w:p>
    <w:p w:rsidR="004207FF" w:rsidRPr="00CD3C68" w:rsidRDefault="009C5DD3" w:rsidP="00561A92">
      <w:pPr>
        <w:pStyle w:val="ConsPlusTitle"/>
        <w:jc w:val="center"/>
        <w:rPr>
          <w:rFonts w:ascii="Times New Roman" w:eastAsia="Calibri" w:hAnsi="Times New Roman" w:cs="Times New Roman"/>
          <w:bCs/>
          <w:kern w:val="36"/>
          <w:sz w:val="28"/>
          <w:szCs w:val="28"/>
        </w:rPr>
      </w:pPr>
      <w:r w:rsidRPr="00CD3C68">
        <w:rPr>
          <w:rFonts w:ascii="Times New Roman" w:eastAsia="Calibri" w:hAnsi="Times New Roman" w:cs="Times New Roman"/>
          <w:bCs/>
          <w:kern w:val="36"/>
          <w:sz w:val="28"/>
          <w:szCs w:val="28"/>
        </w:rPr>
        <w:t>ПОСТАНОВЛЕНИЕ</w:t>
      </w:r>
    </w:p>
    <w:p w:rsidR="009C5DD3" w:rsidRPr="00CD3C68" w:rsidRDefault="009C5DD3" w:rsidP="00561A92">
      <w:pPr>
        <w:pStyle w:val="ConsPlusTitle"/>
        <w:jc w:val="center"/>
        <w:rPr>
          <w:rFonts w:ascii="Times New Roman" w:hAnsi="Times New Roman" w:cs="Times New Roman"/>
          <w:sz w:val="28"/>
          <w:szCs w:val="28"/>
        </w:rPr>
      </w:pPr>
    </w:p>
    <w:p w:rsidR="001B3972" w:rsidRPr="00CD3C68" w:rsidRDefault="00F44AA0" w:rsidP="00561A92">
      <w:pPr>
        <w:widowControl w:val="0"/>
        <w:autoSpaceDE w:val="0"/>
        <w:autoSpaceDN w:val="0"/>
        <w:adjustRightInd w:val="0"/>
        <w:spacing w:after="0" w:line="240" w:lineRule="auto"/>
        <w:contextualSpacing/>
        <w:jc w:val="both"/>
        <w:outlineLvl w:val="0"/>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22</w:t>
      </w:r>
      <w:r w:rsidR="001B3BE9" w:rsidRPr="00CD3C68">
        <w:rPr>
          <w:rFonts w:ascii="Times New Roman" w:eastAsia="Calibri" w:hAnsi="Times New Roman" w:cs="Times New Roman"/>
          <w:bCs/>
          <w:kern w:val="36"/>
          <w:sz w:val="28"/>
          <w:szCs w:val="28"/>
        </w:rPr>
        <w:t xml:space="preserve"> </w:t>
      </w:r>
      <w:r w:rsidR="00C367BF" w:rsidRPr="00CD3C68">
        <w:rPr>
          <w:rFonts w:ascii="Times New Roman" w:eastAsia="Calibri" w:hAnsi="Times New Roman" w:cs="Times New Roman"/>
          <w:bCs/>
          <w:kern w:val="36"/>
          <w:sz w:val="28"/>
          <w:szCs w:val="28"/>
        </w:rPr>
        <w:t>сентября</w:t>
      </w:r>
      <w:r w:rsidR="00916A04" w:rsidRPr="00CD3C68">
        <w:rPr>
          <w:rFonts w:ascii="Times New Roman" w:eastAsia="Calibri" w:hAnsi="Times New Roman" w:cs="Times New Roman"/>
          <w:bCs/>
          <w:kern w:val="36"/>
          <w:sz w:val="28"/>
          <w:szCs w:val="28"/>
        </w:rPr>
        <w:t xml:space="preserve"> 2025</w:t>
      </w:r>
      <w:r w:rsidR="009C5DD3" w:rsidRPr="00CD3C68">
        <w:rPr>
          <w:rFonts w:ascii="Times New Roman" w:eastAsia="Calibri" w:hAnsi="Times New Roman" w:cs="Times New Roman"/>
          <w:bCs/>
          <w:kern w:val="36"/>
          <w:sz w:val="28"/>
          <w:szCs w:val="28"/>
        </w:rPr>
        <w:t xml:space="preserve"> г.                                                                                     №</w:t>
      </w:r>
      <w:r w:rsidR="00563DBD" w:rsidRPr="00CD3C68">
        <w:rPr>
          <w:rFonts w:ascii="Times New Roman" w:eastAsia="Calibri" w:hAnsi="Times New Roman" w:cs="Times New Roman"/>
          <w:bCs/>
          <w:kern w:val="36"/>
          <w:sz w:val="28"/>
          <w:szCs w:val="28"/>
        </w:rPr>
        <w:t xml:space="preserve"> </w:t>
      </w:r>
      <w:r>
        <w:rPr>
          <w:rFonts w:ascii="Times New Roman" w:eastAsia="Calibri" w:hAnsi="Times New Roman" w:cs="Times New Roman"/>
          <w:bCs/>
          <w:kern w:val="36"/>
          <w:sz w:val="28"/>
          <w:szCs w:val="28"/>
        </w:rPr>
        <w:t>520</w:t>
      </w:r>
    </w:p>
    <w:p w:rsidR="00153485" w:rsidRPr="00CD3C68" w:rsidRDefault="00153485" w:rsidP="00561A92">
      <w:pPr>
        <w:widowControl w:val="0"/>
        <w:autoSpaceDE w:val="0"/>
        <w:autoSpaceDN w:val="0"/>
        <w:adjustRightInd w:val="0"/>
        <w:spacing w:after="0" w:line="240" w:lineRule="auto"/>
        <w:contextualSpacing/>
        <w:jc w:val="both"/>
        <w:outlineLvl w:val="0"/>
        <w:rPr>
          <w:rFonts w:ascii="Times New Roman" w:eastAsia="Times New Roman" w:hAnsi="Times New Roman" w:cs="Times New Roman"/>
          <w:b/>
          <w:sz w:val="28"/>
          <w:szCs w:val="28"/>
        </w:rPr>
      </w:pPr>
    </w:p>
    <w:p w:rsidR="000337EA" w:rsidRPr="00CD3C68" w:rsidRDefault="009C5DD3" w:rsidP="00561A92">
      <w:pPr>
        <w:pStyle w:val="ConsPlusTitle"/>
        <w:jc w:val="center"/>
        <w:rPr>
          <w:rFonts w:ascii="Times New Roman" w:hAnsi="Times New Roman" w:cs="Times New Roman"/>
          <w:b w:val="0"/>
          <w:sz w:val="28"/>
          <w:szCs w:val="28"/>
        </w:rPr>
      </w:pPr>
      <w:r w:rsidRPr="00CD3C68">
        <w:rPr>
          <w:rFonts w:ascii="Times New Roman" w:eastAsia="Times New Roman" w:hAnsi="Times New Roman" w:cs="Times New Roman"/>
          <w:b w:val="0"/>
          <w:sz w:val="28"/>
          <w:szCs w:val="28"/>
        </w:rPr>
        <w:t>г. Кировск</w:t>
      </w:r>
    </w:p>
    <w:p w:rsidR="00CF245E" w:rsidRPr="00CD3C68" w:rsidRDefault="00CF245E" w:rsidP="00561A92">
      <w:pPr>
        <w:pStyle w:val="ConsPlusTitle"/>
        <w:ind w:firstLine="540"/>
        <w:jc w:val="both"/>
        <w:rPr>
          <w:rFonts w:ascii="Times New Roman" w:hAnsi="Times New Roman" w:cs="Times New Roman"/>
          <w:sz w:val="28"/>
          <w:szCs w:val="28"/>
        </w:rPr>
      </w:pPr>
    </w:p>
    <w:p w:rsidR="00C344A8" w:rsidRPr="00CD3C68" w:rsidRDefault="0035610B" w:rsidP="00561A92">
      <w:pPr>
        <w:pStyle w:val="af1"/>
        <w:jc w:val="center"/>
        <w:rPr>
          <w:b/>
          <w:lang w:val="ru-RU"/>
        </w:rPr>
      </w:pPr>
      <w:r w:rsidRPr="00CD3C68">
        <w:rPr>
          <w:b/>
          <w:lang w:val="ru-RU"/>
        </w:rPr>
        <w:t>Об утверждении П</w:t>
      </w:r>
      <w:r w:rsidR="00461C89" w:rsidRPr="00CD3C68">
        <w:rPr>
          <w:b/>
          <w:lang w:val="ru-RU"/>
        </w:rPr>
        <w:t xml:space="preserve">равил </w:t>
      </w:r>
    </w:p>
    <w:p w:rsidR="00C344A8" w:rsidRPr="00CD3C68" w:rsidRDefault="00461C89" w:rsidP="00561A92">
      <w:pPr>
        <w:pStyle w:val="af1"/>
        <w:jc w:val="center"/>
        <w:rPr>
          <w:b/>
          <w:lang w:val="ru-RU"/>
        </w:rPr>
      </w:pPr>
      <w:r w:rsidRPr="00CD3C68">
        <w:rPr>
          <w:b/>
          <w:lang w:val="ru-RU"/>
        </w:rPr>
        <w:t xml:space="preserve">определения нормативных затрат на обеспечение </w:t>
      </w:r>
    </w:p>
    <w:p w:rsidR="00C344A8" w:rsidRPr="00CD3C68" w:rsidRDefault="00461C89" w:rsidP="00561A92">
      <w:pPr>
        <w:pStyle w:val="af1"/>
        <w:jc w:val="center"/>
        <w:rPr>
          <w:b/>
          <w:lang w:val="ru-RU"/>
        </w:rPr>
      </w:pPr>
      <w:r w:rsidRPr="00CD3C68">
        <w:rPr>
          <w:b/>
          <w:lang w:val="ru-RU"/>
        </w:rPr>
        <w:t xml:space="preserve">функций органов местного </w:t>
      </w:r>
      <w:r w:rsidR="001138DC" w:rsidRPr="00CD3C68">
        <w:rPr>
          <w:b/>
          <w:lang w:val="ru-RU"/>
        </w:rPr>
        <w:t xml:space="preserve">самоуправления </w:t>
      </w:r>
    </w:p>
    <w:p w:rsidR="00C344A8" w:rsidRPr="00CD3C68" w:rsidRDefault="001138DC" w:rsidP="00561A92">
      <w:pPr>
        <w:pStyle w:val="af1"/>
        <w:jc w:val="center"/>
        <w:rPr>
          <w:b/>
          <w:lang w:val="ru-RU"/>
        </w:rPr>
      </w:pPr>
      <w:r w:rsidRPr="00CD3C68">
        <w:rPr>
          <w:b/>
          <w:lang w:val="ru-RU"/>
        </w:rPr>
        <w:t>муниципального</w:t>
      </w:r>
      <w:r w:rsidR="00A207BC" w:rsidRPr="00CD3C68">
        <w:rPr>
          <w:b/>
          <w:lang w:val="ru-RU"/>
        </w:rPr>
        <w:t xml:space="preserve"> образования городской округ </w:t>
      </w:r>
    </w:p>
    <w:p w:rsidR="00C344A8" w:rsidRPr="00CD3C68" w:rsidRDefault="00A207BC" w:rsidP="00561A92">
      <w:pPr>
        <w:pStyle w:val="af1"/>
        <w:jc w:val="center"/>
        <w:rPr>
          <w:b/>
          <w:lang w:val="ru-RU"/>
        </w:rPr>
      </w:pPr>
      <w:r w:rsidRPr="00CD3C68">
        <w:rPr>
          <w:b/>
          <w:lang w:val="ru-RU"/>
        </w:rPr>
        <w:t>город Кировск Луганской Народной Республики</w:t>
      </w:r>
      <w:r w:rsidR="00461C89" w:rsidRPr="00CD3C68">
        <w:rPr>
          <w:b/>
          <w:lang w:val="ru-RU"/>
        </w:rPr>
        <w:t xml:space="preserve">, </w:t>
      </w:r>
    </w:p>
    <w:p w:rsidR="00C344A8" w:rsidRPr="00CD3C68" w:rsidRDefault="00461C89" w:rsidP="00561A92">
      <w:pPr>
        <w:pStyle w:val="af1"/>
        <w:jc w:val="center"/>
        <w:rPr>
          <w:b/>
          <w:lang w:val="ru-RU"/>
        </w:rPr>
      </w:pPr>
      <w:r w:rsidRPr="00CD3C68">
        <w:rPr>
          <w:b/>
          <w:lang w:val="ru-RU"/>
        </w:rPr>
        <w:t xml:space="preserve">в том числе </w:t>
      </w:r>
      <w:proofErr w:type="gramStart"/>
      <w:r w:rsidRPr="00CD3C68">
        <w:rPr>
          <w:b/>
          <w:lang w:val="ru-RU"/>
        </w:rPr>
        <w:t>подведомственных</w:t>
      </w:r>
      <w:proofErr w:type="gramEnd"/>
      <w:r w:rsidRPr="00CD3C68">
        <w:rPr>
          <w:b/>
          <w:lang w:val="ru-RU"/>
        </w:rPr>
        <w:t xml:space="preserve"> им муниципальных </w:t>
      </w:r>
    </w:p>
    <w:p w:rsidR="006B74FA" w:rsidRPr="00CD3C68" w:rsidRDefault="00461C89" w:rsidP="00561A92">
      <w:pPr>
        <w:pStyle w:val="af1"/>
        <w:jc w:val="center"/>
        <w:rPr>
          <w:b/>
          <w:lang w:val="ru-RU"/>
        </w:rPr>
      </w:pPr>
      <w:r w:rsidRPr="00CD3C68">
        <w:rPr>
          <w:b/>
          <w:lang w:val="ru-RU"/>
        </w:rPr>
        <w:t>казенных учреждений</w:t>
      </w:r>
    </w:p>
    <w:p w:rsidR="0035610B" w:rsidRPr="00CD3C68" w:rsidRDefault="0035610B" w:rsidP="00561A92">
      <w:pPr>
        <w:pStyle w:val="af1"/>
        <w:ind w:firstLine="720"/>
        <w:jc w:val="both"/>
        <w:rPr>
          <w:sz w:val="24"/>
          <w:szCs w:val="24"/>
          <w:lang w:val="ru-RU"/>
        </w:rPr>
      </w:pPr>
    </w:p>
    <w:p w:rsidR="0072696C" w:rsidRPr="00CD3C68" w:rsidRDefault="00C344A8" w:rsidP="00C344A8">
      <w:pPr>
        <w:pStyle w:val="af1"/>
        <w:tabs>
          <w:tab w:val="left" w:pos="1293"/>
          <w:tab w:val="left" w:pos="3154"/>
          <w:tab w:val="left" w:pos="3557"/>
          <w:tab w:val="left" w:pos="4686"/>
          <w:tab w:val="left" w:pos="5105"/>
          <w:tab w:val="left" w:pos="6154"/>
          <w:tab w:val="left" w:pos="6727"/>
          <w:tab w:val="left" w:pos="8677"/>
        </w:tabs>
        <w:ind w:firstLine="709"/>
        <w:jc w:val="both"/>
        <w:rPr>
          <w:iCs/>
          <w:lang w:val="ru-RU"/>
        </w:rPr>
      </w:pPr>
      <w:proofErr w:type="gramStart"/>
      <w:r w:rsidRPr="00CD3C68">
        <w:rPr>
          <w:lang w:val="ru-RU"/>
        </w:rPr>
        <w:t>В соответствии с частью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Общими правилами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w:t>
      </w:r>
      <w:proofErr w:type="gramEnd"/>
      <w:r w:rsidRPr="00CD3C68">
        <w:rPr>
          <w:lang w:val="ru-RU"/>
        </w:rPr>
        <w:t xml:space="preserve"> </w:t>
      </w:r>
      <w:proofErr w:type="gramStart"/>
      <w:r w:rsidRPr="00CD3C68">
        <w:rPr>
          <w:lang w:val="ru-RU"/>
        </w:rPr>
        <w:t xml:space="preserve">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утвержденными </w:t>
      </w:r>
      <w:r w:rsidR="0072696C" w:rsidRPr="00CD3C68">
        <w:rPr>
          <w:lang w:val="ru-RU"/>
        </w:rPr>
        <w:t>постановлением Правительства Российской Федерации от 13.10.2014</w:t>
      </w:r>
      <w:r w:rsidR="00BB4011" w:rsidRPr="00CD3C68">
        <w:rPr>
          <w:lang w:val="ru-RU"/>
        </w:rPr>
        <w:t xml:space="preserve"> </w:t>
      </w:r>
      <w:r w:rsidR="0072696C" w:rsidRPr="00CD3C68">
        <w:rPr>
          <w:lang w:val="ru-RU"/>
        </w:rPr>
        <w:t xml:space="preserve">№ 1047, </w:t>
      </w:r>
      <w:r w:rsidRPr="001756CE">
        <w:rPr>
          <w:lang w:val="ru-RU"/>
        </w:rPr>
        <w:t>Требованиями к порядку разработки и принятия правовых актов о нормирован</w:t>
      </w:r>
      <w:r w:rsidRPr="00CD3C68">
        <w:rPr>
          <w:lang w:val="ru-RU"/>
        </w:rPr>
        <w:t>ии в сфере закупок товаров, работ, услуг для обеспечения нужд муниципального образования городской округ город Кировск</w:t>
      </w:r>
      <w:proofErr w:type="gramEnd"/>
      <w:r w:rsidRPr="00CD3C68">
        <w:rPr>
          <w:lang w:val="ru-RU"/>
        </w:rPr>
        <w:t xml:space="preserve"> </w:t>
      </w:r>
      <w:proofErr w:type="gramStart"/>
      <w:r w:rsidRPr="00CD3C68">
        <w:rPr>
          <w:lang w:val="ru-RU"/>
        </w:rPr>
        <w:t xml:space="preserve">Луганской Народной Республики, содержанию указанных актов и обеспечению их исполнения, утвержденными постановлением Администрации городского округа муниципальное образование городской округ город Кировск Луганской Народной </w:t>
      </w:r>
      <w:r w:rsidRPr="001756CE">
        <w:rPr>
          <w:lang w:val="ru-RU"/>
        </w:rPr>
        <w:t>Республики</w:t>
      </w:r>
      <w:r w:rsidRPr="001756CE">
        <w:rPr>
          <w:i/>
          <w:lang w:val="ru-RU"/>
        </w:rPr>
        <w:t xml:space="preserve"> </w:t>
      </w:r>
      <w:r w:rsidRPr="001756CE">
        <w:rPr>
          <w:lang w:val="ru-RU"/>
        </w:rPr>
        <w:t xml:space="preserve">от </w:t>
      </w:r>
      <w:r w:rsidR="001756CE" w:rsidRPr="001756CE">
        <w:rPr>
          <w:lang w:val="ru-RU"/>
        </w:rPr>
        <w:t>22.09.2025 № 518</w:t>
      </w:r>
      <w:r w:rsidR="0072696C" w:rsidRPr="001756CE">
        <w:rPr>
          <w:lang w:val="ru-RU"/>
        </w:rPr>
        <w:t xml:space="preserve">, </w:t>
      </w:r>
      <w:r w:rsidR="0072696C" w:rsidRPr="00CD3C68">
        <w:rPr>
          <w:lang w:val="ru-RU"/>
        </w:rPr>
        <w:t xml:space="preserve">руководствуясь пунктом </w:t>
      </w:r>
      <w:r w:rsidRPr="00CD3C68">
        <w:rPr>
          <w:lang w:val="ru-RU"/>
        </w:rPr>
        <w:t>5.1</w:t>
      </w:r>
      <w:r w:rsidR="0072696C" w:rsidRPr="00CD3C68">
        <w:rPr>
          <w:lang w:val="ru-RU"/>
        </w:rPr>
        <w:t xml:space="preserve"> раздела </w:t>
      </w:r>
      <w:r w:rsidRPr="00CD3C68">
        <w:rPr>
          <w:lang w:val="ru-RU"/>
        </w:rPr>
        <w:t>5</w:t>
      </w:r>
      <w:r w:rsidR="0072696C" w:rsidRPr="00CD3C68">
        <w:rPr>
          <w:lang w:val="ru-RU"/>
        </w:rPr>
        <w:t xml:space="preserve"> Положения об Администрации городского округа муниципальное образование городской округ город </w:t>
      </w:r>
      <w:r w:rsidR="0072696C" w:rsidRPr="00CD3C68">
        <w:rPr>
          <w:rFonts w:eastAsia="Calibri"/>
          <w:lang w:val="ru-RU"/>
        </w:rPr>
        <w:t>Кировск</w:t>
      </w:r>
      <w:r w:rsidR="0072696C" w:rsidRPr="00CD3C68">
        <w:rPr>
          <w:lang w:val="ru-RU"/>
        </w:rPr>
        <w:t xml:space="preserve"> Луганской Народной Республики, утвержденного решением Совета городского округа муниципальное образование городской округ город </w:t>
      </w:r>
      <w:r w:rsidR="0072696C" w:rsidRPr="00CD3C68">
        <w:rPr>
          <w:rFonts w:eastAsia="Calibri"/>
          <w:lang w:val="ru-RU"/>
        </w:rPr>
        <w:t>Кировск</w:t>
      </w:r>
      <w:r w:rsidR="0072696C" w:rsidRPr="00CD3C68">
        <w:rPr>
          <w:lang w:val="ru-RU"/>
        </w:rPr>
        <w:t xml:space="preserve"> Луганской Народной Республики</w:t>
      </w:r>
      <w:proofErr w:type="gramEnd"/>
      <w:r w:rsidR="0072696C" w:rsidRPr="00CD3C68">
        <w:rPr>
          <w:lang w:val="ru-RU"/>
        </w:rPr>
        <w:t xml:space="preserve"> </w:t>
      </w:r>
      <w:r w:rsidR="0072696C" w:rsidRPr="00CD3C68">
        <w:rPr>
          <w:lang w:val="ru-RU"/>
        </w:rPr>
        <w:lastRenderedPageBreak/>
        <w:t>от 02.11.2023 № 2</w:t>
      </w:r>
      <w:r w:rsidRPr="00CD3C68">
        <w:rPr>
          <w:lang w:val="ru-RU"/>
        </w:rPr>
        <w:t xml:space="preserve"> (с изменениями)</w:t>
      </w:r>
      <w:r w:rsidR="0072696C" w:rsidRPr="00CD3C68">
        <w:rPr>
          <w:lang w:val="ru-RU"/>
        </w:rPr>
        <w:t>, Администрация</w:t>
      </w:r>
      <w:r w:rsidR="0072696C" w:rsidRPr="00CD3C68">
        <w:rPr>
          <w:iCs/>
          <w:lang w:val="ru-RU"/>
        </w:rPr>
        <w:t>:</w:t>
      </w:r>
    </w:p>
    <w:p w:rsidR="006B74FA" w:rsidRPr="00CD3C68" w:rsidRDefault="006B74FA" w:rsidP="00C344A8">
      <w:pPr>
        <w:pStyle w:val="af1"/>
        <w:ind w:firstLine="720"/>
        <w:jc w:val="both"/>
        <w:rPr>
          <w:lang w:val="ru-RU"/>
        </w:rPr>
      </w:pPr>
    </w:p>
    <w:p w:rsidR="006B74FA" w:rsidRPr="00CD3C68" w:rsidRDefault="006B74FA" w:rsidP="00C344A8">
      <w:pPr>
        <w:spacing w:after="0" w:line="240" w:lineRule="auto"/>
        <w:jc w:val="center"/>
        <w:rPr>
          <w:rFonts w:ascii="Times New Roman" w:hAnsi="Times New Roman" w:cs="Times New Roman"/>
          <w:b/>
          <w:bCs/>
          <w:sz w:val="28"/>
          <w:szCs w:val="28"/>
        </w:rPr>
      </w:pPr>
      <w:r w:rsidRPr="00CD3C68">
        <w:rPr>
          <w:rFonts w:ascii="Times New Roman" w:hAnsi="Times New Roman" w:cs="Times New Roman"/>
          <w:b/>
          <w:bCs/>
          <w:sz w:val="28"/>
          <w:szCs w:val="28"/>
        </w:rPr>
        <w:t>ПОСТАНОВЛЯЕТ:</w:t>
      </w:r>
    </w:p>
    <w:p w:rsidR="006B74FA" w:rsidRPr="00CD3C68" w:rsidRDefault="006B74FA" w:rsidP="00C344A8">
      <w:pPr>
        <w:pStyle w:val="af1"/>
        <w:ind w:firstLine="720"/>
        <w:jc w:val="both"/>
        <w:rPr>
          <w:lang w:val="ru-RU"/>
        </w:rPr>
      </w:pPr>
    </w:p>
    <w:p w:rsidR="00BA7D83" w:rsidRPr="00CD3C68" w:rsidRDefault="00C344A8" w:rsidP="00C344A8">
      <w:pPr>
        <w:widowControl w:val="0"/>
        <w:tabs>
          <w:tab w:val="left" w:pos="851"/>
        </w:tabs>
        <w:autoSpaceDE w:val="0"/>
        <w:autoSpaceDN w:val="0"/>
        <w:spacing w:after="0" w:line="240" w:lineRule="auto"/>
        <w:ind w:firstLine="709"/>
        <w:jc w:val="both"/>
        <w:rPr>
          <w:rFonts w:ascii="Times New Roman" w:hAnsi="Times New Roman" w:cs="Times New Roman"/>
          <w:sz w:val="28"/>
        </w:rPr>
      </w:pPr>
      <w:r w:rsidRPr="00CD3C68">
        <w:rPr>
          <w:rFonts w:ascii="Times New Roman" w:hAnsi="Times New Roman" w:cs="Times New Roman"/>
          <w:sz w:val="28"/>
        </w:rPr>
        <w:t xml:space="preserve">1. </w:t>
      </w:r>
      <w:r w:rsidR="00BA7D83" w:rsidRPr="00CD3C68">
        <w:rPr>
          <w:rFonts w:ascii="Times New Roman" w:hAnsi="Times New Roman" w:cs="Times New Roman"/>
          <w:sz w:val="28"/>
        </w:rPr>
        <w:t xml:space="preserve">Утвердить прилагаемые Правила определения нормативных затрат на обеспечение функций органов местного самоуправления </w:t>
      </w:r>
      <w:r w:rsidR="00BA7D83" w:rsidRPr="00CD3C68">
        <w:rPr>
          <w:rFonts w:ascii="Times New Roman" w:hAnsi="Times New Roman" w:cs="Times New Roman"/>
          <w:iCs/>
          <w:sz w:val="28"/>
        </w:rPr>
        <w:t xml:space="preserve">муниципального образования городской округ город </w:t>
      </w:r>
      <w:r w:rsidR="00763C8E" w:rsidRPr="00CD3C68">
        <w:rPr>
          <w:rFonts w:ascii="Times New Roman" w:hAnsi="Times New Roman" w:cs="Times New Roman"/>
          <w:iCs/>
          <w:sz w:val="28"/>
        </w:rPr>
        <w:t>Кировск</w:t>
      </w:r>
      <w:r w:rsidR="00BA7D83" w:rsidRPr="00CD3C68">
        <w:rPr>
          <w:rFonts w:ascii="Times New Roman" w:hAnsi="Times New Roman" w:cs="Times New Roman"/>
          <w:iCs/>
          <w:sz w:val="28"/>
        </w:rPr>
        <w:t xml:space="preserve"> Луганской Народной Республики</w:t>
      </w:r>
      <w:r w:rsidR="00BA7D83" w:rsidRPr="00CD3C68">
        <w:rPr>
          <w:rFonts w:ascii="Times New Roman" w:hAnsi="Times New Roman" w:cs="Times New Roman"/>
          <w:sz w:val="28"/>
        </w:rPr>
        <w:t>, в том числе подведомственных им муниципальных казенных учреждений.</w:t>
      </w:r>
    </w:p>
    <w:p w:rsidR="00DF7EAD" w:rsidRPr="00CD3C68" w:rsidRDefault="00C344A8" w:rsidP="00C344A8">
      <w:pPr>
        <w:pStyle w:val="ConsPlusNormal"/>
        <w:ind w:firstLine="709"/>
        <w:jc w:val="both"/>
        <w:rPr>
          <w:rFonts w:ascii="Times New Roman" w:hAnsi="Times New Roman" w:cs="Times New Roman"/>
          <w:i/>
          <w:sz w:val="28"/>
          <w:szCs w:val="28"/>
        </w:rPr>
      </w:pPr>
      <w:r w:rsidRPr="00CD3C68">
        <w:rPr>
          <w:rFonts w:ascii="Times New Roman" w:hAnsi="Times New Roman" w:cs="Times New Roman"/>
          <w:sz w:val="28"/>
          <w:szCs w:val="28"/>
        </w:rPr>
        <w:t xml:space="preserve">2. </w:t>
      </w:r>
      <w:r w:rsidR="00CD3C68" w:rsidRPr="00CD3C68">
        <w:rPr>
          <w:rFonts w:ascii="Times New Roman" w:hAnsi="Times New Roman" w:cs="Times New Roman"/>
          <w:sz w:val="28"/>
          <w:szCs w:val="28"/>
        </w:rPr>
        <w:t>Настоящее постановление подлежит официальному опубликованию и размещению на официальном сайте муниципального образования городской округ город Кировск Луганской Народной Республики в информационно-телекоммуникационной сети «Интернет» (https://kirovsk-lnr.gosuslugi.ru).</w:t>
      </w:r>
    </w:p>
    <w:p w:rsidR="006B74FA" w:rsidRPr="00CD3C68" w:rsidRDefault="00C344A8" w:rsidP="00C344A8">
      <w:pPr>
        <w:widowControl w:val="0"/>
        <w:tabs>
          <w:tab w:val="left" w:pos="993"/>
        </w:tabs>
        <w:autoSpaceDE w:val="0"/>
        <w:autoSpaceDN w:val="0"/>
        <w:spacing w:after="0" w:line="240" w:lineRule="auto"/>
        <w:ind w:firstLine="709"/>
        <w:jc w:val="both"/>
        <w:rPr>
          <w:rFonts w:ascii="Times New Roman" w:hAnsi="Times New Roman" w:cs="Times New Roman"/>
          <w:sz w:val="28"/>
        </w:rPr>
      </w:pPr>
      <w:r w:rsidRPr="00CD3C68">
        <w:rPr>
          <w:rFonts w:ascii="Times New Roman" w:hAnsi="Times New Roman" w:cs="Times New Roman"/>
          <w:sz w:val="28"/>
        </w:rPr>
        <w:t xml:space="preserve">3. </w:t>
      </w:r>
      <w:r w:rsidR="006B74FA" w:rsidRPr="00CD3C68">
        <w:rPr>
          <w:rFonts w:ascii="Times New Roman" w:hAnsi="Times New Roman" w:cs="Times New Roman"/>
          <w:sz w:val="28"/>
        </w:rPr>
        <w:t xml:space="preserve">Настоящее постановление применяется </w:t>
      </w:r>
      <w:r w:rsidR="00CD3C68" w:rsidRPr="00CD3C68">
        <w:rPr>
          <w:rFonts w:ascii="Times New Roman" w:hAnsi="Times New Roman" w:cs="Times New Roman"/>
          <w:sz w:val="28"/>
        </w:rPr>
        <w:t>с момента</w:t>
      </w:r>
      <w:r w:rsidR="006B74FA" w:rsidRPr="00CD3C68">
        <w:rPr>
          <w:rFonts w:ascii="Times New Roman" w:hAnsi="Times New Roman" w:cs="Times New Roman"/>
          <w:sz w:val="28"/>
        </w:rPr>
        <w:t xml:space="preserve"> опубликования.</w:t>
      </w:r>
    </w:p>
    <w:p w:rsidR="006B74FA" w:rsidRPr="00CD3C68" w:rsidRDefault="00C344A8" w:rsidP="00C344A8">
      <w:pPr>
        <w:widowControl w:val="0"/>
        <w:tabs>
          <w:tab w:val="left" w:pos="993"/>
        </w:tabs>
        <w:autoSpaceDE w:val="0"/>
        <w:autoSpaceDN w:val="0"/>
        <w:spacing w:after="0" w:line="240" w:lineRule="auto"/>
        <w:ind w:firstLine="709"/>
        <w:jc w:val="both"/>
        <w:rPr>
          <w:rFonts w:ascii="Times New Roman" w:hAnsi="Times New Roman" w:cs="Times New Roman"/>
          <w:i/>
          <w:sz w:val="28"/>
          <w:szCs w:val="28"/>
        </w:rPr>
      </w:pPr>
      <w:r w:rsidRPr="00CD3C68">
        <w:rPr>
          <w:rFonts w:ascii="Times New Roman" w:hAnsi="Times New Roman" w:cs="Times New Roman"/>
          <w:sz w:val="28"/>
        </w:rPr>
        <w:t xml:space="preserve">4. </w:t>
      </w:r>
      <w:proofErr w:type="gramStart"/>
      <w:r w:rsidR="006B74FA" w:rsidRPr="00CD3C68">
        <w:rPr>
          <w:rFonts w:ascii="Times New Roman" w:hAnsi="Times New Roman" w:cs="Times New Roman"/>
          <w:sz w:val="28"/>
        </w:rPr>
        <w:t>К</w:t>
      </w:r>
      <w:r w:rsidR="006B74FA" w:rsidRPr="00CD3C68">
        <w:rPr>
          <w:rFonts w:ascii="Times New Roman" w:hAnsi="Times New Roman" w:cs="Times New Roman"/>
          <w:sz w:val="28"/>
          <w:szCs w:val="28"/>
        </w:rPr>
        <w:t>онтроль за</w:t>
      </w:r>
      <w:proofErr w:type="gramEnd"/>
      <w:r w:rsidR="006B74FA" w:rsidRPr="00CD3C68">
        <w:rPr>
          <w:rFonts w:ascii="Times New Roman" w:hAnsi="Times New Roman" w:cs="Times New Roman"/>
          <w:sz w:val="28"/>
          <w:szCs w:val="28"/>
        </w:rPr>
        <w:t xml:space="preserve"> выполнением настоящего постановления оставляю за собой.</w:t>
      </w:r>
    </w:p>
    <w:p w:rsidR="006B74FA" w:rsidRPr="00CD3C68" w:rsidRDefault="006B74FA" w:rsidP="00C344A8">
      <w:pPr>
        <w:tabs>
          <w:tab w:val="left" w:pos="993"/>
        </w:tabs>
        <w:spacing w:after="0" w:line="240" w:lineRule="auto"/>
        <w:rPr>
          <w:rFonts w:ascii="Times New Roman" w:hAnsi="Times New Roman" w:cs="Times New Roman"/>
          <w:sz w:val="28"/>
        </w:rPr>
      </w:pPr>
    </w:p>
    <w:p w:rsidR="00916A04" w:rsidRPr="00CD3C68" w:rsidRDefault="00916A04" w:rsidP="00C344A8">
      <w:pPr>
        <w:tabs>
          <w:tab w:val="left" w:pos="993"/>
        </w:tabs>
        <w:spacing w:after="0" w:line="240" w:lineRule="auto"/>
        <w:rPr>
          <w:rFonts w:ascii="Times New Roman" w:hAnsi="Times New Roman" w:cs="Times New Roman"/>
          <w:sz w:val="30"/>
        </w:rPr>
      </w:pPr>
    </w:p>
    <w:p w:rsidR="00DF7EAD" w:rsidRPr="00CD3C68" w:rsidRDefault="00DF7EAD" w:rsidP="00C344A8">
      <w:pPr>
        <w:widowControl w:val="0"/>
        <w:autoSpaceDE w:val="0"/>
        <w:autoSpaceDN w:val="0"/>
        <w:spacing w:after="0" w:line="240" w:lineRule="auto"/>
        <w:jc w:val="both"/>
        <w:rPr>
          <w:rFonts w:ascii="Times New Roman" w:eastAsia="Calibri" w:hAnsi="Times New Roman" w:cs="Times New Roman"/>
          <w:sz w:val="28"/>
          <w:szCs w:val="28"/>
        </w:rPr>
      </w:pPr>
      <w:r w:rsidRPr="00CD3C68">
        <w:rPr>
          <w:rFonts w:ascii="Times New Roman" w:eastAsia="Times New Roman" w:hAnsi="Times New Roman" w:cs="Times New Roman"/>
          <w:sz w:val="28"/>
          <w:szCs w:val="28"/>
          <w:lang w:eastAsia="ru-RU"/>
        </w:rPr>
        <w:t>Глава городского округа</w:t>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916A04" w:rsidRPr="00CD3C68">
        <w:rPr>
          <w:rFonts w:ascii="Times New Roman" w:eastAsia="Times New Roman" w:hAnsi="Times New Roman" w:cs="Times New Roman"/>
          <w:sz w:val="28"/>
          <w:szCs w:val="28"/>
          <w:lang w:eastAsia="ru-RU"/>
        </w:rPr>
        <w:tab/>
      </w:r>
      <w:r w:rsidR="00CD3C68" w:rsidRPr="00CD3C68">
        <w:rPr>
          <w:rFonts w:ascii="Times New Roman" w:eastAsia="Times New Roman" w:hAnsi="Times New Roman" w:cs="Times New Roman"/>
          <w:sz w:val="28"/>
          <w:szCs w:val="28"/>
          <w:lang w:eastAsia="ru-RU"/>
        </w:rPr>
        <w:t xml:space="preserve">  </w:t>
      </w:r>
      <w:r w:rsidR="00CD3C68" w:rsidRPr="00CD3C68">
        <w:rPr>
          <w:rFonts w:ascii="Times New Roman" w:eastAsia="Calibri" w:hAnsi="Times New Roman" w:cs="Times New Roman"/>
          <w:sz w:val="28"/>
          <w:szCs w:val="28"/>
        </w:rPr>
        <w:t>В.</w:t>
      </w:r>
      <w:r w:rsidRPr="00CD3C68">
        <w:rPr>
          <w:rFonts w:ascii="Times New Roman" w:eastAsia="Calibri" w:hAnsi="Times New Roman" w:cs="Times New Roman"/>
          <w:sz w:val="28"/>
          <w:szCs w:val="28"/>
        </w:rPr>
        <w:t>И. Сергеева</w:t>
      </w:r>
    </w:p>
    <w:p w:rsidR="00DF7EAD" w:rsidRPr="00CD3C68" w:rsidRDefault="00DF7EAD" w:rsidP="00C344A8">
      <w:pPr>
        <w:pStyle w:val="ConsPlusNormal"/>
        <w:jc w:val="both"/>
        <w:rPr>
          <w:rFonts w:ascii="Times New Roman" w:hAnsi="Times New Roman" w:cs="Times New Roman"/>
          <w:sz w:val="28"/>
          <w:szCs w:val="28"/>
        </w:rPr>
      </w:pPr>
    </w:p>
    <w:p w:rsidR="006B74FA" w:rsidRPr="00CD3C68" w:rsidRDefault="006B74FA"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F04D0B" w:rsidRPr="00CD3C68" w:rsidRDefault="00F04D0B" w:rsidP="00561A92">
      <w:pPr>
        <w:jc w:val="both"/>
        <w:rPr>
          <w:rFonts w:ascii="Times New Roman" w:hAnsi="Times New Roman" w:cs="Times New Roman"/>
          <w:sz w:val="28"/>
        </w:rPr>
      </w:pPr>
    </w:p>
    <w:p w:rsidR="00CD3C68" w:rsidRPr="00CD3C68" w:rsidRDefault="00CD3C68" w:rsidP="00561A92">
      <w:pPr>
        <w:jc w:val="both"/>
        <w:rPr>
          <w:rFonts w:ascii="Times New Roman" w:hAnsi="Times New Roman" w:cs="Times New Roman"/>
          <w:sz w:val="28"/>
        </w:rPr>
        <w:sectPr w:rsidR="00CD3C68" w:rsidRPr="00CD3C68" w:rsidSect="00561A92">
          <w:type w:val="nextColumn"/>
          <w:pgSz w:w="11905" w:h="16838"/>
          <w:pgMar w:top="1134" w:right="567" w:bottom="1134" w:left="1701" w:header="567" w:footer="567" w:gutter="0"/>
          <w:pgNumType w:start="1"/>
          <w:cols w:space="720"/>
          <w:titlePg/>
          <w:docGrid w:linePitch="299"/>
        </w:sectPr>
      </w:pPr>
    </w:p>
    <w:p w:rsidR="00CD3C68" w:rsidRPr="00CD3C68" w:rsidRDefault="00CD3C68" w:rsidP="00CD3C68">
      <w:pPr>
        <w:pStyle w:val="ConsPlusNormal"/>
        <w:ind w:left="5528"/>
        <w:outlineLvl w:val="0"/>
        <w:rPr>
          <w:rFonts w:ascii="Times New Roman" w:eastAsia="Times New Roman" w:hAnsi="Times New Roman" w:cs="Times New Roman"/>
          <w:sz w:val="28"/>
          <w:szCs w:val="28"/>
        </w:rPr>
      </w:pPr>
      <w:bookmarkStart w:id="0" w:name="4"/>
      <w:bookmarkStart w:id="1" w:name="_GoBack"/>
      <w:bookmarkEnd w:id="0"/>
      <w:r w:rsidRPr="00CD3C68">
        <w:rPr>
          <w:rFonts w:ascii="Times New Roman" w:eastAsia="Times New Roman" w:hAnsi="Times New Roman" w:cs="Times New Roman"/>
          <w:sz w:val="28"/>
          <w:szCs w:val="28"/>
        </w:rPr>
        <w:lastRenderedPageBreak/>
        <w:t>УТВЕРЖДЕНЫ</w:t>
      </w:r>
    </w:p>
    <w:p w:rsidR="00CD3C68" w:rsidRPr="00CD3C68" w:rsidRDefault="00CD3C68" w:rsidP="00CD3C68">
      <w:pPr>
        <w:pStyle w:val="ConsPlusNormal"/>
        <w:ind w:left="5528"/>
        <w:outlineLvl w:val="0"/>
        <w:rPr>
          <w:rFonts w:ascii="Times New Roman" w:eastAsia="Times New Roman" w:hAnsi="Times New Roman" w:cs="Times New Roman"/>
          <w:sz w:val="28"/>
          <w:szCs w:val="28"/>
        </w:rPr>
      </w:pPr>
      <w:r w:rsidRPr="00CD3C68">
        <w:rPr>
          <w:rFonts w:ascii="Times New Roman" w:eastAsia="Times New Roman" w:hAnsi="Times New Roman" w:cs="Times New Roman"/>
          <w:sz w:val="28"/>
          <w:szCs w:val="28"/>
        </w:rPr>
        <w:t xml:space="preserve">постановлением Администрации городского округа </w:t>
      </w:r>
    </w:p>
    <w:p w:rsidR="00CD3C68" w:rsidRPr="00CD3C68" w:rsidRDefault="00CD3C68" w:rsidP="00CD3C68">
      <w:pPr>
        <w:pStyle w:val="ConsPlusNormal"/>
        <w:ind w:left="5528"/>
        <w:outlineLvl w:val="0"/>
        <w:rPr>
          <w:rFonts w:ascii="Times New Roman" w:eastAsia="Times New Roman" w:hAnsi="Times New Roman" w:cs="Times New Roman"/>
          <w:sz w:val="28"/>
          <w:szCs w:val="28"/>
        </w:rPr>
      </w:pPr>
      <w:r w:rsidRPr="00CD3C68">
        <w:rPr>
          <w:rFonts w:ascii="Times New Roman" w:eastAsia="Times New Roman" w:hAnsi="Times New Roman" w:cs="Times New Roman"/>
          <w:sz w:val="28"/>
          <w:szCs w:val="28"/>
        </w:rPr>
        <w:t>муниципальное образование городской округ город Кировск Луганской Народной Республики</w:t>
      </w:r>
    </w:p>
    <w:p w:rsidR="001138DC" w:rsidRPr="00CD3C68" w:rsidRDefault="00CD3C68" w:rsidP="00CD3C68">
      <w:pPr>
        <w:pStyle w:val="ConsPlusNormal"/>
        <w:ind w:left="5528"/>
        <w:outlineLvl w:val="0"/>
        <w:rPr>
          <w:rFonts w:ascii="Times New Roman" w:hAnsi="Times New Roman" w:cs="Times New Roman"/>
          <w:sz w:val="28"/>
          <w:szCs w:val="28"/>
        </w:rPr>
      </w:pPr>
      <w:r w:rsidRPr="00CD3C68">
        <w:rPr>
          <w:rFonts w:ascii="Times New Roman" w:eastAsia="Times New Roman" w:hAnsi="Times New Roman" w:cs="Times New Roman"/>
          <w:sz w:val="28"/>
          <w:szCs w:val="28"/>
        </w:rPr>
        <w:t xml:space="preserve">от </w:t>
      </w:r>
      <w:r w:rsidR="00F44AA0">
        <w:rPr>
          <w:rFonts w:ascii="Times New Roman" w:eastAsia="Times New Roman" w:hAnsi="Times New Roman" w:cs="Times New Roman"/>
          <w:sz w:val="28"/>
          <w:szCs w:val="28"/>
        </w:rPr>
        <w:t>22</w:t>
      </w:r>
      <w:r w:rsidRPr="00CD3C68">
        <w:rPr>
          <w:rFonts w:ascii="Times New Roman" w:eastAsia="Times New Roman" w:hAnsi="Times New Roman" w:cs="Times New Roman"/>
          <w:sz w:val="28"/>
          <w:szCs w:val="28"/>
        </w:rPr>
        <w:t xml:space="preserve"> сентября 2025 г. № </w:t>
      </w:r>
      <w:r w:rsidR="00F44AA0">
        <w:rPr>
          <w:rFonts w:ascii="Times New Roman" w:eastAsia="Times New Roman" w:hAnsi="Times New Roman" w:cs="Times New Roman"/>
          <w:sz w:val="28"/>
          <w:szCs w:val="28"/>
        </w:rPr>
        <w:t>520</w:t>
      </w:r>
    </w:p>
    <w:p w:rsidR="001138DC" w:rsidRPr="00CD3C68" w:rsidRDefault="001138DC" w:rsidP="00561A92">
      <w:pPr>
        <w:pStyle w:val="af1"/>
        <w:spacing w:before="4"/>
        <w:rPr>
          <w:lang w:val="ru-RU"/>
        </w:rPr>
      </w:pPr>
    </w:p>
    <w:p w:rsidR="00CD3C68" w:rsidRPr="00CD3C68" w:rsidRDefault="003C08BA" w:rsidP="00561A92">
      <w:pPr>
        <w:pStyle w:val="af1"/>
        <w:spacing w:before="11"/>
        <w:jc w:val="center"/>
        <w:rPr>
          <w:b/>
          <w:lang w:val="ru-RU"/>
        </w:rPr>
      </w:pPr>
      <w:r w:rsidRPr="00CD3C68">
        <w:rPr>
          <w:b/>
          <w:lang w:val="ru-RU"/>
        </w:rPr>
        <w:t xml:space="preserve">Правила определения нормативных затрат на обеспечение функций органов местного самоуправления муниципального образования городской округ город Кировск Луганской Народной Республики, </w:t>
      </w:r>
    </w:p>
    <w:p w:rsidR="001138DC" w:rsidRPr="00CD3C68" w:rsidRDefault="003C08BA" w:rsidP="00561A92">
      <w:pPr>
        <w:pStyle w:val="af1"/>
        <w:spacing w:before="11"/>
        <w:jc w:val="center"/>
        <w:rPr>
          <w:b/>
          <w:lang w:val="ru-RU"/>
        </w:rPr>
      </w:pPr>
      <w:r w:rsidRPr="00CD3C68">
        <w:rPr>
          <w:b/>
          <w:lang w:val="ru-RU"/>
        </w:rPr>
        <w:t>в том числе подведомственных им муниципальных казенных учреждений</w:t>
      </w:r>
    </w:p>
    <w:p w:rsidR="003C08BA" w:rsidRPr="001756CE" w:rsidRDefault="003C08BA" w:rsidP="00561A92">
      <w:pPr>
        <w:pStyle w:val="af1"/>
        <w:spacing w:before="11"/>
        <w:jc w:val="center"/>
        <w:rPr>
          <w:b/>
          <w:lang w:val="ru-RU"/>
        </w:rPr>
      </w:pPr>
    </w:p>
    <w:p w:rsidR="00A93032" w:rsidRDefault="00A93032" w:rsidP="00561A92">
      <w:pPr>
        <w:pStyle w:val="af1"/>
        <w:spacing w:before="11"/>
        <w:jc w:val="center"/>
        <w:rPr>
          <w:b/>
          <w:lang w:val="ru-RU"/>
        </w:rPr>
      </w:pPr>
      <w:r w:rsidRPr="00A93032">
        <w:rPr>
          <w:b/>
        </w:rPr>
        <w:t xml:space="preserve">I. </w:t>
      </w:r>
      <w:r w:rsidRPr="00A93032">
        <w:rPr>
          <w:b/>
          <w:lang w:val="ru-RU"/>
        </w:rPr>
        <w:t>Общие положения</w:t>
      </w:r>
    </w:p>
    <w:p w:rsidR="00A93032" w:rsidRPr="00A93032" w:rsidRDefault="00A93032" w:rsidP="00561A92">
      <w:pPr>
        <w:pStyle w:val="af1"/>
        <w:spacing w:before="11"/>
        <w:jc w:val="center"/>
        <w:rPr>
          <w:b/>
          <w:lang w:val="ru-RU"/>
        </w:rPr>
      </w:pPr>
    </w:p>
    <w:p w:rsidR="001138DC" w:rsidRPr="00CD3C68" w:rsidRDefault="001138DC" w:rsidP="00CD3C68">
      <w:pPr>
        <w:pStyle w:val="ac"/>
        <w:widowControl w:val="0"/>
        <w:numPr>
          <w:ilvl w:val="1"/>
          <w:numId w:val="14"/>
        </w:numPr>
        <w:tabs>
          <w:tab w:val="left" w:pos="1319"/>
        </w:tabs>
        <w:autoSpaceDE w:val="0"/>
        <w:autoSpaceDN w:val="0"/>
        <w:ind w:left="0" w:right="-2" w:firstLine="709"/>
        <w:contextualSpacing w:val="0"/>
        <w:jc w:val="both"/>
        <w:rPr>
          <w:sz w:val="28"/>
        </w:rPr>
      </w:pPr>
      <w:proofErr w:type="gramStart"/>
      <w:r w:rsidRPr="00CD3C68">
        <w:rPr>
          <w:sz w:val="28"/>
        </w:rPr>
        <w:t xml:space="preserve">Настоящие Правила определения нормативных затрат на обеспечение функций органов местного самоуправления муниципального образования </w:t>
      </w:r>
      <w:r w:rsidRPr="00CD3C68">
        <w:rPr>
          <w:iCs/>
          <w:sz w:val="28"/>
        </w:rPr>
        <w:t xml:space="preserve">городской округ город </w:t>
      </w:r>
      <w:r w:rsidR="00205C00" w:rsidRPr="00CD3C68">
        <w:rPr>
          <w:iCs/>
          <w:sz w:val="28"/>
        </w:rPr>
        <w:t>Кировск</w:t>
      </w:r>
      <w:r w:rsidRPr="00CD3C68">
        <w:rPr>
          <w:iCs/>
          <w:sz w:val="28"/>
        </w:rPr>
        <w:t xml:space="preserve"> Луганской Народной Республики</w:t>
      </w:r>
      <w:r w:rsidRPr="00CD3C68">
        <w:rPr>
          <w:sz w:val="28"/>
        </w:rPr>
        <w:t xml:space="preserve">, в том числе подведомственных им муниципальных казенных учреждений (далее – Правила) устанавливают порядок определения нормативных затрат на обеспечение функций органов местного самоуправления муниципального образования </w:t>
      </w:r>
      <w:r w:rsidRPr="00CD3C68">
        <w:rPr>
          <w:iCs/>
          <w:sz w:val="28"/>
        </w:rPr>
        <w:t xml:space="preserve">городской округ город </w:t>
      </w:r>
      <w:r w:rsidR="00205C00" w:rsidRPr="00CD3C68">
        <w:rPr>
          <w:iCs/>
          <w:sz w:val="28"/>
        </w:rPr>
        <w:t>Кировск</w:t>
      </w:r>
      <w:r w:rsidRPr="00CD3C68">
        <w:rPr>
          <w:iCs/>
          <w:sz w:val="28"/>
        </w:rPr>
        <w:t xml:space="preserve"> Луганской Народной Республики</w:t>
      </w:r>
      <w:r w:rsidRPr="00CD3C68">
        <w:rPr>
          <w:sz w:val="28"/>
        </w:rPr>
        <w:t>,</w:t>
      </w:r>
      <w:r w:rsidRPr="00CD3C68">
        <w:rPr>
          <w:b/>
          <w:sz w:val="28"/>
        </w:rPr>
        <w:t xml:space="preserve"> </w:t>
      </w:r>
      <w:r w:rsidRPr="00CD3C68">
        <w:rPr>
          <w:sz w:val="28"/>
        </w:rPr>
        <w:t>отраслевых, отраслевых (функциональных), территориальных органов Администрации</w:t>
      </w:r>
      <w:r w:rsidR="00CD3C68" w:rsidRPr="00CD3C68">
        <w:rPr>
          <w:sz w:val="28"/>
        </w:rPr>
        <w:t xml:space="preserve"> городского округа муниципального образования</w:t>
      </w:r>
      <w:proofErr w:type="gramEnd"/>
      <w:r w:rsidR="00CD3C68" w:rsidRPr="00CD3C68">
        <w:rPr>
          <w:sz w:val="28"/>
        </w:rPr>
        <w:t xml:space="preserve"> </w:t>
      </w:r>
      <w:proofErr w:type="gramStart"/>
      <w:r w:rsidR="00CD3C68" w:rsidRPr="00CD3C68">
        <w:rPr>
          <w:sz w:val="28"/>
        </w:rPr>
        <w:t>городской округ город Кировск Луганской Народной Республики</w:t>
      </w:r>
      <w:r w:rsidRPr="00CD3C68">
        <w:rPr>
          <w:sz w:val="28"/>
        </w:rPr>
        <w:t xml:space="preserve">, обладающих правами юридического лица и являющихся главными распорядителями средств бюджета муниципального образования </w:t>
      </w:r>
      <w:r w:rsidRPr="00CD3C68">
        <w:rPr>
          <w:iCs/>
          <w:sz w:val="28"/>
        </w:rPr>
        <w:t xml:space="preserve">городской округ город </w:t>
      </w:r>
      <w:r w:rsidR="00205C00" w:rsidRPr="00CD3C68">
        <w:rPr>
          <w:iCs/>
          <w:sz w:val="28"/>
        </w:rPr>
        <w:t>Кировск</w:t>
      </w:r>
      <w:r w:rsidRPr="00CD3C68">
        <w:rPr>
          <w:iCs/>
          <w:sz w:val="28"/>
        </w:rPr>
        <w:t xml:space="preserve"> Луганской Народной Республики</w:t>
      </w:r>
      <w:r w:rsidRPr="00CD3C68">
        <w:rPr>
          <w:i/>
          <w:sz w:val="28"/>
        </w:rPr>
        <w:t xml:space="preserve"> </w:t>
      </w:r>
      <w:r w:rsidRPr="00CD3C68">
        <w:rPr>
          <w:sz w:val="28"/>
        </w:rPr>
        <w:t>(далее – Муниципальные органы), муниципальных казенных учреждений, уполномоченных</w:t>
      </w:r>
      <w:r w:rsidR="00916A04" w:rsidRPr="00CD3C68">
        <w:rPr>
          <w:sz w:val="28"/>
        </w:rPr>
        <w:t xml:space="preserve"> принимать бюджетные </w:t>
      </w:r>
      <w:r w:rsidRPr="00CD3C68">
        <w:rPr>
          <w:sz w:val="28"/>
        </w:rPr>
        <w:t xml:space="preserve">обязательства </w:t>
      </w:r>
      <w:r w:rsidR="00916A04" w:rsidRPr="00CD3C68">
        <w:rPr>
          <w:sz w:val="28"/>
        </w:rPr>
        <w:t xml:space="preserve">в соответствии с бюджетным законодательством </w:t>
      </w:r>
      <w:r w:rsidRPr="00CD3C68">
        <w:rPr>
          <w:sz w:val="28"/>
        </w:rPr>
        <w:t>Российской Федерации от имени муниципального образования и осуществляющие закупки в части закупок товаров, работ, услуг (далее – нормативные затраты).</w:t>
      </w:r>
      <w:proofErr w:type="gramEnd"/>
    </w:p>
    <w:p w:rsidR="001138DC" w:rsidRPr="00CD3C68" w:rsidRDefault="001138DC" w:rsidP="00CD3C68">
      <w:pPr>
        <w:pStyle w:val="ac"/>
        <w:widowControl w:val="0"/>
        <w:numPr>
          <w:ilvl w:val="1"/>
          <w:numId w:val="14"/>
        </w:numPr>
        <w:tabs>
          <w:tab w:val="left" w:pos="1319"/>
        </w:tabs>
        <w:autoSpaceDE w:val="0"/>
        <w:autoSpaceDN w:val="0"/>
        <w:ind w:left="0" w:right="-2" w:firstLine="709"/>
        <w:contextualSpacing w:val="0"/>
        <w:jc w:val="both"/>
        <w:rPr>
          <w:sz w:val="28"/>
        </w:rPr>
      </w:pPr>
      <w:r w:rsidRPr="00CD3C68">
        <w:rPr>
          <w:sz w:val="28"/>
        </w:rPr>
        <w:t xml:space="preserve">Нормативные затраты применяются </w:t>
      </w:r>
      <w:r w:rsidR="00CD3C68">
        <w:rPr>
          <w:sz w:val="28"/>
        </w:rPr>
        <w:t>М</w:t>
      </w:r>
      <w:r w:rsidRPr="00CD3C68">
        <w:rPr>
          <w:sz w:val="28"/>
        </w:rPr>
        <w:t>униципальными органами и их подведомственными муниципальными казенными учреждениями (далее – муниципальные субъекты нормирования) для обоснования объекта и / или объектов закупки.</w:t>
      </w:r>
    </w:p>
    <w:p w:rsidR="001138DC" w:rsidRPr="00CD3C68" w:rsidRDefault="001138DC" w:rsidP="00CD3C68">
      <w:pPr>
        <w:pStyle w:val="af1"/>
        <w:ind w:right="-2" w:firstLine="709"/>
        <w:jc w:val="both"/>
        <w:rPr>
          <w:lang w:val="ru-RU"/>
        </w:rPr>
      </w:pPr>
      <w:r w:rsidRPr="00CD3C68">
        <w:rPr>
          <w:lang w:val="ru-RU"/>
        </w:rPr>
        <w:t>Нормативные затраты в части затрат на обеспечение функций подведомственных муниципальных казенных учреждений, которым в установленном порядке утверждено муниципальное задание на оказание муниципальных услуг (выполнение работ), определяются в порядке, установленном Бюджетным кодексом Российской Федерации для расчета нормативных затрат, применяемых при определении объема финансового обеспечения выполнения указанного муниципального задания.</w:t>
      </w:r>
    </w:p>
    <w:p w:rsidR="001138DC" w:rsidRPr="00CD3C68" w:rsidRDefault="001138DC" w:rsidP="00CD3C68">
      <w:pPr>
        <w:pStyle w:val="ac"/>
        <w:widowControl w:val="0"/>
        <w:numPr>
          <w:ilvl w:val="1"/>
          <w:numId w:val="14"/>
        </w:numPr>
        <w:tabs>
          <w:tab w:val="left" w:pos="1319"/>
        </w:tabs>
        <w:autoSpaceDE w:val="0"/>
        <w:autoSpaceDN w:val="0"/>
        <w:ind w:left="0" w:right="-2" w:firstLine="709"/>
        <w:contextualSpacing w:val="0"/>
        <w:jc w:val="both"/>
        <w:rPr>
          <w:sz w:val="28"/>
        </w:rPr>
      </w:pPr>
      <w:r w:rsidRPr="00CD3C68">
        <w:rPr>
          <w:sz w:val="28"/>
        </w:rPr>
        <w:t xml:space="preserve">Нормативные затраты, порядок определения которых не установлен настоящими Правилами, определяются в порядке, устанавливаемом </w:t>
      </w:r>
      <w:r w:rsidRPr="00CD3C68">
        <w:rPr>
          <w:sz w:val="28"/>
        </w:rPr>
        <w:lastRenderedPageBreak/>
        <w:t>Муниципальными органами.</w:t>
      </w:r>
    </w:p>
    <w:p w:rsidR="001138DC" w:rsidRPr="00CD3C68" w:rsidRDefault="001138DC" w:rsidP="00CD3C68">
      <w:pPr>
        <w:pStyle w:val="af1"/>
        <w:ind w:right="-2" w:firstLine="709"/>
        <w:jc w:val="both"/>
        <w:rPr>
          <w:lang w:val="ru-RU"/>
        </w:rPr>
      </w:pPr>
      <w:r w:rsidRPr="00CD3C68">
        <w:rPr>
          <w:lang w:val="ru-RU"/>
        </w:rPr>
        <w:t>При утверждении нормативных затрат в отношении проведения текущего ремонта учитывают его периодичность, предусмотренную абзацем двадцать четвертым подпункта 6.6.1 пункта 6.6 раздела 6 Правил.</w:t>
      </w:r>
    </w:p>
    <w:p w:rsidR="001138DC" w:rsidRPr="00CD3C68" w:rsidRDefault="001138DC" w:rsidP="00CD3C68">
      <w:pPr>
        <w:pStyle w:val="af1"/>
        <w:ind w:right="-2" w:firstLine="709"/>
        <w:jc w:val="both"/>
        <w:rPr>
          <w:lang w:val="ru-RU"/>
        </w:rPr>
      </w:pPr>
      <w:r w:rsidRPr="00CD3C68">
        <w:rPr>
          <w:lang w:val="ru-RU"/>
        </w:rPr>
        <w:t xml:space="preserve">Общий объем затрат, связанных с закупкой товаров, работ, услуг, рассчитанный на основе нормативных затрат, не может превышать объем </w:t>
      </w:r>
      <w:bookmarkStart w:id="2" w:name="37"/>
      <w:bookmarkEnd w:id="2"/>
      <w:r w:rsidRPr="00CD3C68">
        <w:rPr>
          <w:lang w:val="ru-RU"/>
        </w:rPr>
        <w:t xml:space="preserve">доведенных муниципальным субъектам нормирования, как получателям бюджетных средств лимитов бюджетных обязательств на закупку товаров, работ, услуг в рамках исполнения бюджета муниципального </w:t>
      </w:r>
      <w:r w:rsidR="00205C00" w:rsidRPr="00CD3C68">
        <w:rPr>
          <w:lang w:val="ru-RU"/>
        </w:rPr>
        <w:t xml:space="preserve">образования </w:t>
      </w:r>
      <w:r w:rsidR="00205C00" w:rsidRPr="00CD3C68">
        <w:rPr>
          <w:iCs/>
          <w:lang w:val="ru-RU"/>
        </w:rPr>
        <w:t>городской</w:t>
      </w:r>
      <w:r w:rsidRPr="00CD3C68">
        <w:rPr>
          <w:iCs/>
          <w:lang w:val="ru-RU"/>
        </w:rPr>
        <w:t xml:space="preserve"> округ город </w:t>
      </w:r>
      <w:r w:rsidR="00205C00" w:rsidRPr="00CD3C68">
        <w:rPr>
          <w:iCs/>
          <w:lang w:val="ru-RU"/>
        </w:rPr>
        <w:t>Кировск</w:t>
      </w:r>
      <w:r w:rsidRPr="00CD3C68">
        <w:rPr>
          <w:iCs/>
          <w:lang w:val="ru-RU"/>
        </w:rPr>
        <w:t xml:space="preserve"> Луганской Народной Республики</w:t>
      </w:r>
      <w:r w:rsidRPr="00CD3C68">
        <w:rPr>
          <w:lang w:val="ru-RU"/>
        </w:rPr>
        <w:t xml:space="preserve">. </w:t>
      </w:r>
    </w:p>
    <w:p w:rsidR="001138DC" w:rsidRPr="00CD3C68" w:rsidRDefault="001138DC" w:rsidP="00CD3C68">
      <w:pPr>
        <w:pStyle w:val="af1"/>
        <w:ind w:right="-2" w:firstLine="709"/>
        <w:jc w:val="both"/>
        <w:rPr>
          <w:lang w:val="ru-RU"/>
        </w:rPr>
      </w:pPr>
      <w:r w:rsidRPr="00CD3C68">
        <w:rPr>
          <w:lang w:val="ru-RU"/>
        </w:rPr>
        <w:t>При определении нормативных затрат муниципальным субъектам нормирования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абзаца третьего настоящего пункта.</w:t>
      </w:r>
    </w:p>
    <w:p w:rsidR="001138DC" w:rsidRPr="00CD3C68" w:rsidRDefault="001138DC" w:rsidP="00CD3C68">
      <w:pPr>
        <w:pStyle w:val="ac"/>
        <w:widowControl w:val="0"/>
        <w:numPr>
          <w:ilvl w:val="1"/>
          <w:numId w:val="14"/>
        </w:numPr>
        <w:tabs>
          <w:tab w:val="left" w:pos="1319"/>
        </w:tabs>
        <w:autoSpaceDE w:val="0"/>
        <w:autoSpaceDN w:val="0"/>
        <w:ind w:right="-2" w:firstLine="709"/>
        <w:contextualSpacing w:val="0"/>
        <w:jc w:val="both"/>
        <w:rPr>
          <w:sz w:val="28"/>
        </w:rPr>
      </w:pPr>
      <w:r w:rsidRPr="00CD3C68">
        <w:rPr>
          <w:sz w:val="28"/>
          <w:szCs w:val="28"/>
        </w:rPr>
        <w:t>Для определения нормативных затрат в соответствии с разделами 2 и</w:t>
      </w:r>
      <w:r w:rsidRPr="00CD3C68">
        <w:rPr>
          <w:sz w:val="28"/>
        </w:rPr>
        <w:t xml:space="preserve"> 6 настоящих Правил в формулах используются нормативы количества и цены товаров, работ, услуг, устанавливаемые муниципальными субъектами нормирования.</w:t>
      </w:r>
    </w:p>
    <w:p w:rsidR="001138DC" w:rsidRPr="00CD3C68" w:rsidRDefault="001138DC" w:rsidP="00CD3C68">
      <w:pPr>
        <w:pStyle w:val="ac"/>
        <w:widowControl w:val="0"/>
        <w:numPr>
          <w:ilvl w:val="1"/>
          <w:numId w:val="14"/>
        </w:numPr>
        <w:tabs>
          <w:tab w:val="left" w:pos="1319"/>
        </w:tabs>
        <w:autoSpaceDE w:val="0"/>
        <w:autoSpaceDN w:val="0"/>
        <w:ind w:right="-2" w:firstLine="709"/>
        <w:contextualSpacing w:val="0"/>
        <w:jc w:val="both"/>
        <w:rPr>
          <w:sz w:val="28"/>
        </w:rPr>
      </w:pPr>
      <w:r w:rsidRPr="00CD3C68">
        <w:rPr>
          <w:sz w:val="28"/>
        </w:rPr>
        <w:t>Муниципальные субъекты нормирования утверждают индивидуальные (установленные для каждого работника) и / или коллективные (установленные для нескольких работников), формируемые по категориям или группам должностей (исходя из спецификации функций и полномочий муниципального субъекта нормирования, должностных обязанностей его работников) нормативы:</w:t>
      </w:r>
    </w:p>
    <w:p w:rsidR="001138DC" w:rsidRPr="00CD3C68" w:rsidRDefault="001138DC" w:rsidP="002725FA">
      <w:pPr>
        <w:pStyle w:val="af1"/>
        <w:tabs>
          <w:tab w:val="left" w:pos="2697"/>
          <w:tab w:val="left" w:pos="4449"/>
          <w:tab w:val="left" w:pos="5703"/>
          <w:tab w:val="left" w:pos="8183"/>
        </w:tabs>
        <w:ind w:right="-2" w:firstLine="709"/>
        <w:jc w:val="both"/>
        <w:rPr>
          <w:lang w:val="ru-RU"/>
        </w:rPr>
      </w:pPr>
      <w:r w:rsidRPr="00CD3C68">
        <w:rPr>
          <w:lang w:val="ru-RU"/>
        </w:rPr>
        <w:t xml:space="preserve">а) </w:t>
      </w:r>
      <w:r w:rsidR="002725FA">
        <w:rPr>
          <w:lang w:val="ru-RU"/>
        </w:rPr>
        <w:t xml:space="preserve">количества абонентских номеров </w:t>
      </w:r>
      <w:r w:rsidRPr="00CD3C68">
        <w:rPr>
          <w:lang w:val="ru-RU"/>
        </w:rPr>
        <w:t>пользовательского</w:t>
      </w:r>
      <w:r w:rsidR="00EE785F" w:rsidRPr="00CD3C68">
        <w:rPr>
          <w:lang w:val="ru-RU"/>
        </w:rPr>
        <w:t xml:space="preserve"> </w:t>
      </w:r>
      <w:r w:rsidRPr="00CD3C68">
        <w:rPr>
          <w:lang w:val="ru-RU"/>
        </w:rPr>
        <w:t>(оконечного) оборудования, подключенного к сети подвижной связи;</w:t>
      </w:r>
    </w:p>
    <w:p w:rsidR="001138DC" w:rsidRPr="00CD3C68" w:rsidRDefault="001138DC" w:rsidP="00CD3C68">
      <w:pPr>
        <w:pStyle w:val="af1"/>
        <w:spacing w:line="322" w:lineRule="exact"/>
        <w:ind w:right="-2" w:firstLine="709"/>
        <w:rPr>
          <w:lang w:val="ru-RU"/>
        </w:rPr>
      </w:pPr>
      <w:r w:rsidRPr="00CD3C68">
        <w:rPr>
          <w:lang w:val="ru-RU"/>
        </w:rPr>
        <w:t>б) цены услуг подвижной связи;</w:t>
      </w:r>
    </w:p>
    <w:p w:rsidR="001138DC" w:rsidRPr="00CD3C68" w:rsidRDefault="001138DC" w:rsidP="00CD3C68">
      <w:pPr>
        <w:pStyle w:val="af1"/>
        <w:ind w:right="-2" w:firstLine="709"/>
        <w:rPr>
          <w:lang w:val="ru-RU"/>
        </w:rPr>
      </w:pPr>
      <w:r w:rsidRPr="00CD3C68">
        <w:rPr>
          <w:lang w:val="ru-RU"/>
        </w:rPr>
        <w:t>в) количества сим-карт, используемых в планшетных компьютерах;</w:t>
      </w:r>
    </w:p>
    <w:p w:rsidR="001138DC" w:rsidRPr="00CD3C68" w:rsidRDefault="001138DC" w:rsidP="002725FA">
      <w:pPr>
        <w:pStyle w:val="af1"/>
        <w:tabs>
          <w:tab w:val="left" w:pos="1976"/>
          <w:tab w:val="left" w:pos="2376"/>
          <w:tab w:val="left" w:pos="3945"/>
          <w:tab w:val="left" w:pos="5500"/>
          <w:tab w:val="left" w:pos="8507"/>
        </w:tabs>
        <w:ind w:right="-2" w:firstLine="709"/>
        <w:jc w:val="both"/>
        <w:rPr>
          <w:lang w:val="ru-RU"/>
        </w:rPr>
      </w:pPr>
      <w:r w:rsidRPr="00CD3C68">
        <w:rPr>
          <w:lang w:val="ru-RU"/>
        </w:rPr>
        <w:t xml:space="preserve">г) </w:t>
      </w:r>
      <w:r w:rsidR="002725FA">
        <w:rPr>
          <w:lang w:val="ru-RU"/>
        </w:rPr>
        <w:t xml:space="preserve">цены и количества принтеров, </w:t>
      </w:r>
      <w:r w:rsidRPr="00CD3C68">
        <w:rPr>
          <w:lang w:val="ru-RU"/>
        </w:rPr>
        <w:t>многофункциональных</w:t>
      </w:r>
      <w:r w:rsidR="00EE785F" w:rsidRPr="00CD3C68">
        <w:rPr>
          <w:lang w:val="ru-RU"/>
        </w:rPr>
        <w:t xml:space="preserve"> </w:t>
      </w:r>
      <w:r w:rsidRPr="00CD3C68">
        <w:rPr>
          <w:lang w:val="ru-RU"/>
        </w:rPr>
        <w:t>устройств, копировальных аппаратов и иной оргтехники;</w:t>
      </w:r>
    </w:p>
    <w:p w:rsidR="001138DC" w:rsidRPr="00CD3C68" w:rsidRDefault="001138DC" w:rsidP="00CD3C68">
      <w:pPr>
        <w:pStyle w:val="af1"/>
        <w:ind w:right="-2" w:firstLine="709"/>
        <w:jc w:val="both"/>
        <w:rPr>
          <w:lang w:val="ru-RU"/>
        </w:rPr>
      </w:pPr>
      <w:r w:rsidRPr="00CD3C68">
        <w:rPr>
          <w:lang w:val="ru-RU"/>
        </w:rPr>
        <w:t xml:space="preserve">д) количества и цены средств подвижной связи; </w:t>
      </w:r>
    </w:p>
    <w:p w:rsidR="002725FA" w:rsidRDefault="001138DC" w:rsidP="00CD3C68">
      <w:pPr>
        <w:pStyle w:val="af1"/>
        <w:ind w:right="-2" w:firstLine="709"/>
        <w:jc w:val="both"/>
        <w:rPr>
          <w:lang w:val="ru-RU"/>
        </w:rPr>
      </w:pPr>
      <w:r w:rsidRPr="00CD3C68">
        <w:rPr>
          <w:lang w:val="ru-RU"/>
        </w:rPr>
        <w:t xml:space="preserve">е) количества и цены планшетных компьютеров; </w:t>
      </w:r>
    </w:p>
    <w:p w:rsidR="001138DC" w:rsidRPr="00CD3C68" w:rsidRDefault="001138DC" w:rsidP="00CD3C68">
      <w:pPr>
        <w:pStyle w:val="af1"/>
        <w:ind w:right="-2" w:firstLine="709"/>
        <w:jc w:val="both"/>
        <w:rPr>
          <w:lang w:val="ru-RU"/>
        </w:rPr>
      </w:pPr>
      <w:r w:rsidRPr="00CD3C68">
        <w:rPr>
          <w:lang w:val="ru-RU"/>
        </w:rPr>
        <w:t>ж) количества и цены носителей информации;</w:t>
      </w:r>
    </w:p>
    <w:p w:rsidR="001138DC" w:rsidRPr="00CD3C68" w:rsidRDefault="001138DC" w:rsidP="00CD3C68">
      <w:pPr>
        <w:pStyle w:val="af1"/>
        <w:ind w:right="-2" w:firstLine="709"/>
        <w:jc w:val="both"/>
        <w:rPr>
          <w:lang w:val="ru-RU"/>
        </w:rPr>
      </w:pPr>
      <w:r w:rsidRPr="00CD3C68">
        <w:rPr>
          <w:lang w:val="ru-RU"/>
        </w:rP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2725FA" w:rsidRDefault="001138DC" w:rsidP="00CD3C68">
      <w:pPr>
        <w:pStyle w:val="af1"/>
        <w:ind w:right="-2" w:firstLine="709"/>
        <w:rPr>
          <w:lang w:val="ru-RU"/>
        </w:rPr>
      </w:pPr>
      <w:r w:rsidRPr="00CD3C68">
        <w:rPr>
          <w:lang w:val="ru-RU"/>
        </w:rPr>
        <w:t xml:space="preserve">и) перечня периодических печатных изданий и справочной литературы; </w:t>
      </w:r>
    </w:p>
    <w:p w:rsidR="001138DC" w:rsidRPr="00CD3C68" w:rsidRDefault="001138DC" w:rsidP="00CD3C68">
      <w:pPr>
        <w:pStyle w:val="af1"/>
        <w:ind w:right="-2" w:firstLine="709"/>
        <w:rPr>
          <w:lang w:val="ru-RU"/>
        </w:rPr>
      </w:pPr>
      <w:r w:rsidRPr="00CD3C68">
        <w:rPr>
          <w:lang w:val="ru-RU"/>
        </w:rPr>
        <w:t>к) количества и цены рабочих станций;</w:t>
      </w:r>
    </w:p>
    <w:p w:rsidR="002725FA" w:rsidRDefault="001138DC" w:rsidP="002725FA">
      <w:pPr>
        <w:pStyle w:val="af1"/>
        <w:ind w:right="-2" w:firstLine="709"/>
        <w:jc w:val="both"/>
        <w:rPr>
          <w:lang w:val="ru-RU"/>
        </w:rPr>
      </w:pPr>
      <w:r w:rsidRPr="00CD3C68">
        <w:rPr>
          <w:lang w:val="ru-RU"/>
        </w:rPr>
        <w:t>л) количества и цены транспортных средств; м) количества и цены мебели;</w:t>
      </w:r>
    </w:p>
    <w:p w:rsidR="001138DC" w:rsidRPr="00CD3C68" w:rsidRDefault="001138DC" w:rsidP="00CD3C68">
      <w:pPr>
        <w:pStyle w:val="af1"/>
        <w:ind w:right="-2" w:firstLine="709"/>
        <w:rPr>
          <w:lang w:val="ru-RU"/>
        </w:rPr>
      </w:pPr>
      <w:r w:rsidRPr="00CD3C68">
        <w:rPr>
          <w:lang w:val="ru-RU"/>
        </w:rPr>
        <w:t>н) количества и цены канцелярских принадлежностей;</w:t>
      </w:r>
    </w:p>
    <w:p w:rsidR="001138DC" w:rsidRPr="00CD3C68" w:rsidRDefault="001138DC" w:rsidP="00CD3C68">
      <w:pPr>
        <w:pStyle w:val="af1"/>
        <w:ind w:right="-2" w:firstLine="709"/>
        <w:rPr>
          <w:lang w:val="ru-RU"/>
        </w:rPr>
      </w:pPr>
      <w:r w:rsidRPr="00CD3C68">
        <w:rPr>
          <w:lang w:val="ru-RU"/>
        </w:rPr>
        <w:t>о) количества и цены хозяйственных товаров и принадлежностей;</w:t>
      </w:r>
    </w:p>
    <w:p w:rsidR="001138DC" w:rsidRPr="00CD3C68" w:rsidRDefault="001138DC" w:rsidP="00CD3C68">
      <w:pPr>
        <w:pStyle w:val="af1"/>
        <w:ind w:right="-2" w:firstLine="709"/>
        <w:jc w:val="both"/>
        <w:rPr>
          <w:lang w:val="ru-RU"/>
        </w:rPr>
      </w:pPr>
      <w:r w:rsidRPr="00CD3C68">
        <w:rPr>
          <w:lang w:val="ru-RU"/>
        </w:rPr>
        <w:t>п) количества и цены материальных запасов для нужд гражданской обороны;</w:t>
      </w:r>
    </w:p>
    <w:p w:rsidR="001138DC" w:rsidRPr="00CD3C68" w:rsidRDefault="001138DC" w:rsidP="002725FA">
      <w:pPr>
        <w:pStyle w:val="af1"/>
        <w:spacing w:line="322" w:lineRule="exact"/>
        <w:ind w:right="-2" w:firstLine="709"/>
        <w:jc w:val="both"/>
        <w:rPr>
          <w:lang w:val="ru-RU"/>
        </w:rPr>
      </w:pPr>
      <w:r w:rsidRPr="00CD3C68">
        <w:rPr>
          <w:lang w:val="ru-RU"/>
        </w:rPr>
        <w:t>р) количества и цены иных товаров и услуг.</w:t>
      </w:r>
    </w:p>
    <w:p w:rsidR="001138DC" w:rsidRPr="00CD3C68" w:rsidRDefault="001138DC" w:rsidP="00CD3C68">
      <w:pPr>
        <w:pStyle w:val="ac"/>
        <w:tabs>
          <w:tab w:val="left" w:pos="1323"/>
        </w:tabs>
        <w:ind w:left="0" w:right="-2" w:firstLine="709"/>
        <w:jc w:val="both"/>
        <w:rPr>
          <w:i/>
          <w:sz w:val="28"/>
        </w:rPr>
      </w:pPr>
      <w:r w:rsidRPr="00CD3C68">
        <w:rPr>
          <w:sz w:val="28"/>
        </w:rPr>
        <w:lastRenderedPageBreak/>
        <w:t xml:space="preserve">1.6. </w:t>
      </w:r>
      <w:proofErr w:type="gramStart"/>
      <w:r w:rsidRPr="00CD3C68">
        <w:rPr>
          <w:sz w:val="28"/>
        </w:rPr>
        <w:t>Значения нормативов цены и нормативов количества товаров, работ и услуг для руководителей муниципальных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для муниципального служащего</w:t>
      </w:r>
      <w:r w:rsidRPr="00CD3C68">
        <w:rPr>
          <w:i/>
          <w:sz w:val="28"/>
        </w:rPr>
        <w:t xml:space="preserve">, </w:t>
      </w:r>
      <w:r w:rsidRPr="00CD3C68">
        <w:rPr>
          <w:sz w:val="28"/>
        </w:rPr>
        <w:t xml:space="preserve">замещающего должность руководителя структурного подразделения Администрации </w:t>
      </w:r>
      <w:r w:rsidRPr="00CD3C68">
        <w:rPr>
          <w:iCs/>
          <w:sz w:val="28"/>
        </w:rPr>
        <w:t xml:space="preserve">городского округа муниципальное образование городской округ город </w:t>
      </w:r>
      <w:r w:rsidR="00205C00" w:rsidRPr="00CD3C68">
        <w:rPr>
          <w:iCs/>
          <w:sz w:val="28"/>
        </w:rPr>
        <w:t>Кировск</w:t>
      </w:r>
      <w:r w:rsidRPr="00CD3C68">
        <w:rPr>
          <w:iCs/>
          <w:sz w:val="28"/>
        </w:rPr>
        <w:t xml:space="preserve"> Луганской</w:t>
      </w:r>
      <w:proofErr w:type="gramEnd"/>
      <w:r w:rsidRPr="00CD3C68">
        <w:rPr>
          <w:iCs/>
          <w:sz w:val="28"/>
        </w:rPr>
        <w:t xml:space="preserve"> Народной Республики</w:t>
      </w:r>
      <w:r w:rsidRPr="00CD3C68">
        <w:rPr>
          <w:sz w:val="28"/>
        </w:rPr>
        <w:t xml:space="preserve">, </w:t>
      </w:r>
      <w:proofErr w:type="gramStart"/>
      <w:r w:rsidRPr="00CD3C68">
        <w:rPr>
          <w:sz w:val="28"/>
        </w:rPr>
        <w:t>относящуюся</w:t>
      </w:r>
      <w:proofErr w:type="gramEnd"/>
      <w:r w:rsidRPr="00CD3C68">
        <w:rPr>
          <w:sz w:val="28"/>
        </w:rPr>
        <w:t xml:space="preserve"> к главной группе должностей муниципальной службы</w:t>
      </w:r>
      <w:r w:rsidRPr="00CD3C68">
        <w:rPr>
          <w:i/>
          <w:sz w:val="28"/>
        </w:rPr>
        <w:t>.</w:t>
      </w:r>
    </w:p>
    <w:p w:rsidR="001138DC" w:rsidRPr="00CD3C68" w:rsidRDefault="001138DC" w:rsidP="00CD3C68">
      <w:pPr>
        <w:pStyle w:val="ac"/>
        <w:tabs>
          <w:tab w:val="left" w:pos="1319"/>
        </w:tabs>
        <w:ind w:left="0" w:right="-2" w:firstLine="709"/>
        <w:jc w:val="both"/>
        <w:rPr>
          <w:sz w:val="28"/>
        </w:rPr>
      </w:pPr>
      <w:r w:rsidRPr="00CD3C68">
        <w:rPr>
          <w:sz w:val="28"/>
        </w:rPr>
        <w:t>1.7. Количество планируемых к приобретению товаров (основных средств и материальных запасов</w:t>
      </w:r>
      <w:r w:rsidRPr="00CD3C68">
        <w:rPr>
          <w:sz w:val="28"/>
          <w:szCs w:val="28"/>
        </w:rPr>
        <w:t xml:space="preserve">) определяется с учетом фактического наличия количества товаров, учитываемых на соответствующем балансе у </w:t>
      </w:r>
      <w:r w:rsidRPr="00CD3C68">
        <w:rPr>
          <w:sz w:val="28"/>
          <w:szCs w:val="28"/>
          <w:shd w:val="clear" w:color="auto" w:fill="FFFFFF"/>
        </w:rPr>
        <w:t>органа местного самоуправления и подведомственных ему казенных учреждений.</w:t>
      </w:r>
    </w:p>
    <w:p w:rsidR="001138DC" w:rsidRPr="00CD3C68" w:rsidRDefault="001138DC" w:rsidP="002725FA">
      <w:pPr>
        <w:pStyle w:val="ac"/>
        <w:tabs>
          <w:tab w:val="left" w:pos="1319"/>
        </w:tabs>
        <w:ind w:left="0" w:firstLine="709"/>
        <w:jc w:val="both"/>
        <w:rPr>
          <w:sz w:val="28"/>
        </w:rPr>
      </w:pPr>
      <w:r w:rsidRPr="00CD3C68">
        <w:rPr>
          <w:sz w:val="28"/>
        </w:rPr>
        <w:t>1.8.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1138DC" w:rsidRPr="00CD3C68" w:rsidRDefault="001138DC" w:rsidP="002725FA">
      <w:pPr>
        <w:pStyle w:val="af1"/>
        <w:ind w:firstLine="709"/>
        <w:jc w:val="both"/>
        <w:rPr>
          <w:lang w:val="ru-RU"/>
        </w:rPr>
      </w:pPr>
      <w:proofErr w:type="gramStart"/>
      <w:r w:rsidRPr="00CD3C68">
        <w:rPr>
          <w:lang w:val="ru-RU"/>
        </w:rPr>
        <w:t xml:space="preserve">Для органов местного самоуправления </w:t>
      </w:r>
      <w:r w:rsidRPr="00CD3C68">
        <w:rPr>
          <w:iCs/>
          <w:lang w:val="ru-RU"/>
        </w:rPr>
        <w:t xml:space="preserve">муниципального образования городской округ город </w:t>
      </w:r>
      <w:r w:rsidR="00205C00" w:rsidRPr="00CD3C68">
        <w:rPr>
          <w:iCs/>
          <w:lang w:val="ru-RU"/>
        </w:rPr>
        <w:t>Кировск</w:t>
      </w:r>
      <w:r w:rsidRPr="00CD3C68">
        <w:rPr>
          <w:iCs/>
          <w:lang w:val="ru-RU"/>
        </w:rPr>
        <w:t xml:space="preserve"> Луганской Народной Республики</w:t>
      </w:r>
      <w:r w:rsidRPr="00CD3C68">
        <w:rPr>
          <w:lang w:val="ru-RU"/>
        </w:rPr>
        <w:t xml:space="preserve">, являющихся получателями средств субвенций бюджета Луганской Народной Республики на осуществление переданных отдельных государственных полномочий Российской Федерации, и / или отдельных государственных полномочий Луганской Народной Республики, расходы на обеспечение функций Администрации </w:t>
      </w:r>
      <w:r w:rsidRPr="00CD3C68">
        <w:rPr>
          <w:iCs/>
          <w:lang w:val="ru-RU"/>
        </w:rPr>
        <w:t xml:space="preserve">городского округа муниципальное образование городской округ город </w:t>
      </w:r>
      <w:r w:rsidR="00205C00" w:rsidRPr="00CD3C68">
        <w:rPr>
          <w:iCs/>
          <w:lang w:val="ru-RU"/>
        </w:rPr>
        <w:t>Кировск</w:t>
      </w:r>
      <w:r w:rsidRPr="00CD3C68">
        <w:rPr>
          <w:iCs/>
          <w:lang w:val="ru-RU"/>
        </w:rPr>
        <w:t xml:space="preserve"> Луганской Народной Республики</w:t>
      </w:r>
      <w:r w:rsidRPr="00CD3C68">
        <w:rPr>
          <w:lang w:val="ru-RU"/>
        </w:rPr>
        <w:t xml:space="preserve"> корректируются с учетом объемов, предусматриваемых по каждому</w:t>
      </w:r>
      <w:proofErr w:type="gramEnd"/>
      <w:r w:rsidRPr="00CD3C68">
        <w:rPr>
          <w:lang w:val="ru-RU"/>
        </w:rPr>
        <w:t xml:space="preserve"> направлению расходов за счет соответствующей субвенции.</w:t>
      </w:r>
    </w:p>
    <w:p w:rsidR="001138DC" w:rsidRPr="00CD3C68" w:rsidRDefault="001138DC" w:rsidP="002725FA">
      <w:pPr>
        <w:pStyle w:val="af1"/>
        <w:ind w:firstLine="709"/>
        <w:jc w:val="both"/>
        <w:rPr>
          <w:lang w:val="ru-RU"/>
        </w:rPr>
      </w:pPr>
      <w:r w:rsidRPr="00CD3C68">
        <w:rPr>
          <w:lang w:val="ru-RU"/>
        </w:rPr>
        <w:t>Муниципальным субъектом нормирования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правовыми актами.</w:t>
      </w:r>
    </w:p>
    <w:p w:rsidR="001138DC" w:rsidRPr="00CD3C68" w:rsidRDefault="001138DC" w:rsidP="002725FA">
      <w:pPr>
        <w:pStyle w:val="ac"/>
        <w:tabs>
          <w:tab w:val="left" w:pos="1319"/>
        </w:tabs>
        <w:ind w:left="0" w:firstLine="709"/>
        <w:jc w:val="both"/>
        <w:rPr>
          <w:sz w:val="28"/>
        </w:rPr>
      </w:pPr>
      <w:r w:rsidRPr="00CD3C68">
        <w:rPr>
          <w:sz w:val="28"/>
        </w:rPr>
        <w:t>1.9. Формулы расчета, применяемые при определении нормативных       затрат, учитывают:</w:t>
      </w:r>
    </w:p>
    <w:p w:rsidR="001138DC" w:rsidRPr="00CD3C68" w:rsidRDefault="001138DC" w:rsidP="002725FA">
      <w:pPr>
        <w:pStyle w:val="af1"/>
        <w:ind w:firstLine="709"/>
        <w:jc w:val="both"/>
        <w:rPr>
          <w:lang w:val="ru-RU"/>
        </w:rPr>
      </w:pPr>
      <w:r w:rsidRPr="00CD3C68">
        <w:rPr>
          <w:lang w:val="ru-RU"/>
        </w:rPr>
        <w:t>а)</w:t>
      </w:r>
      <w:r w:rsidR="002725FA">
        <w:rPr>
          <w:lang w:val="ru-RU"/>
        </w:rPr>
        <w:t xml:space="preserve"> </w:t>
      </w:r>
      <w:r w:rsidRPr="00CD3C68">
        <w:rPr>
          <w:lang w:val="ru-RU"/>
        </w:rPr>
        <w:t>установленные муниципальными субъектами нормирования нормативы количества товаров, работ, услуг и / или нормативы цены товаров, работ, услуг;</w:t>
      </w:r>
    </w:p>
    <w:p w:rsidR="001138DC" w:rsidRPr="00CD3C68" w:rsidRDefault="001138DC" w:rsidP="002725FA">
      <w:pPr>
        <w:pStyle w:val="af1"/>
        <w:ind w:firstLine="709"/>
        <w:jc w:val="both"/>
        <w:rPr>
          <w:lang w:val="ru-RU"/>
        </w:rPr>
      </w:pPr>
      <w:r w:rsidRPr="00CD3C68">
        <w:rPr>
          <w:lang w:val="ru-RU"/>
        </w:rPr>
        <w:t>б) сроки эксплуатации (в отношении основных средств);</w:t>
      </w:r>
    </w:p>
    <w:p w:rsidR="001138DC" w:rsidRPr="00CD3C68" w:rsidRDefault="001138DC" w:rsidP="002725FA">
      <w:pPr>
        <w:pStyle w:val="af1"/>
        <w:ind w:firstLine="709"/>
        <w:jc w:val="both"/>
        <w:rPr>
          <w:lang w:val="ru-RU"/>
        </w:rPr>
      </w:pPr>
      <w:r w:rsidRPr="00CD3C68">
        <w:rPr>
          <w:lang w:val="ru-RU"/>
        </w:rPr>
        <w:t xml:space="preserve">в) численность работников, определяемую в соответствии с </w:t>
      </w:r>
      <w:r w:rsidR="002725FA">
        <w:rPr>
          <w:lang w:val="ru-RU"/>
        </w:rPr>
        <w:t xml:space="preserve">                 </w:t>
      </w:r>
      <w:r w:rsidRPr="00CD3C68">
        <w:rPr>
          <w:lang w:val="ru-RU"/>
        </w:rPr>
        <w:t xml:space="preserve">пунктами </w:t>
      </w:r>
      <w:r w:rsidR="002725FA">
        <w:rPr>
          <w:lang w:val="ru-RU"/>
        </w:rPr>
        <w:t>1.10 – 1.12</w:t>
      </w:r>
      <w:r w:rsidRPr="00CD3C68">
        <w:rPr>
          <w:lang w:val="ru-RU"/>
        </w:rPr>
        <w:t xml:space="preserve"> Правил;</w:t>
      </w:r>
    </w:p>
    <w:p w:rsidR="001138DC" w:rsidRPr="00CD3C68" w:rsidRDefault="001138DC" w:rsidP="002725FA">
      <w:pPr>
        <w:pStyle w:val="af1"/>
        <w:ind w:firstLine="709"/>
        <w:jc w:val="both"/>
        <w:rPr>
          <w:lang w:val="ru-RU"/>
        </w:rPr>
      </w:pPr>
      <w:r w:rsidRPr="00CD3C68">
        <w:rPr>
          <w:lang w:val="ru-RU"/>
        </w:rPr>
        <w:t>г) остатки основных средств и материальных запасов.</w:t>
      </w:r>
    </w:p>
    <w:p w:rsidR="001138DC" w:rsidRPr="00CD3C68" w:rsidRDefault="001138DC" w:rsidP="00466594">
      <w:pPr>
        <w:pStyle w:val="ac"/>
        <w:tabs>
          <w:tab w:val="left" w:pos="1459"/>
        </w:tabs>
        <w:ind w:left="0" w:firstLine="709"/>
        <w:jc w:val="both"/>
        <w:rPr>
          <w:sz w:val="28"/>
        </w:rPr>
      </w:pPr>
      <w:r w:rsidRPr="00CD3C68">
        <w:rPr>
          <w:sz w:val="28"/>
        </w:rPr>
        <w:t>1.10. При определении нормативных затрат используется показатель расчетной численности основных работников.</w:t>
      </w:r>
    </w:p>
    <w:p w:rsidR="001138DC" w:rsidRDefault="001138DC" w:rsidP="00466594">
      <w:pPr>
        <w:pStyle w:val="af1"/>
        <w:ind w:firstLine="709"/>
        <w:jc w:val="both"/>
        <w:rPr>
          <w:lang w:val="ru-RU"/>
        </w:rPr>
      </w:pPr>
      <w:r w:rsidRPr="00CD3C68">
        <w:rPr>
          <w:lang w:val="ru-RU"/>
        </w:rPr>
        <w:lastRenderedPageBreak/>
        <w:t>Показатель расчетной численности основных работников для Муниципальных органов определяется по формуле:</w:t>
      </w:r>
    </w:p>
    <w:p w:rsidR="00A93032" w:rsidRPr="00CD3C68" w:rsidRDefault="00A93032" w:rsidP="00466594">
      <w:pPr>
        <w:pStyle w:val="af1"/>
        <w:ind w:firstLine="709"/>
        <w:jc w:val="both"/>
        <w:rPr>
          <w:lang w:val="ru-RU"/>
        </w:rPr>
      </w:pPr>
    </w:p>
    <w:p w:rsidR="001138DC" w:rsidRPr="001756CE"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Ч</w:t>
      </w:r>
      <w:r w:rsidRPr="00CD3C68">
        <w:rPr>
          <w:rFonts w:ascii="Times New Roman" w:hAnsi="Times New Roman" w:cs="Times New Roman"/>
          <w:sz w:val="20"/>
        </w:rPr>
        <w:t xml:space="preserve">оп </w:t>
      </w:r>
      <w:r w:rsidRPr="00CD3C68">
        <w:rPr>
          <w:rFonts w:ascii="Times New Roman" w:hAnsi="Times New Roman" w:cs="Times New Roman"/>
          <w:sz w:val="28"/>
        </w:rPr>
        <w:t>= (Ч</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 </w:t>
      </w:r>
      <w:r w:rsidRPr="00CD3C68">
        <w:rPr>
          <w:rFonts w:ascii="Times New Roman" w:hAnsi="Times New Roman" w:cs="Times New Roman"/>
          <w:sz w:val="28"/>
        </w:rPr>
        <w:t>+ Ч</w:t>
      </w:r>
      <w:r w:rsidRPr="00CD3C68">
        <w:rPr>
          <w:rFonts w:ascii="Times New Roman" w:hAnsi="Times New Roman" w:cs="Times New Roman"/>
          <w:sz w:val="20"/>
        </w:rPr>
        <w:t>p</w:t>
      </w:r>
      <w:r w:rsidRPr="00CD3C68">
        <w:rPr>
          <w:rFonts w:ascii="Times New Roman" w:hAnsi="Times New Roman" w:cs="Times New Roman"/>
          <w:sz w:val="28"/>
        </w:rPr>
        <w:t>) × 1,1,</w:t>
      </w:r>
    </w:p>
    <w:p w:rsidR="00466594" w:rsidRPr="001756CE" w:rsidRDefault="00466594" w:rsidP="00466594">
      <w:pPr>
        <w:spacing w:after="0" w:line="240" w:lineRule="auto"/>
        <w:ind w:right="-2"/>
        <w:jc w:val="center"/>
        <w:rPr>
          <w:rFonts w:ascii="Times New Roman" w:hAnsi="Times New Roman" w:cs="Times New Roman"/>
          <w:sz w:val="28"/>
        </w:rPr>
      </w:pPr>
    </w:p>
    <w:p w:rsidR="001138DC" w:rsidRPr="00CD3C68" w:rsidRDefault="001138DC" w:rsidP="00466594">
      <w:pPr>
        <w:pStyle w:val="af1"/>
        <w:ind w:right="-2" w:firstLine="709"/>
        <w:jc w:val="both"/>
        <w:rPr>
          <w:lang w:val="ru-RU"/>
        </w:rPr>
      </w:pPr>
      <w:r w:rsidRPr="00CD3C68">
        <w:rPr>
          <w:lang w:val="ru-RU"/>
        </w:rPr>
        <w:t>где: Ч</w:t>
      </w:r>
      <w:r w:rsidRPr="00CD3C68">
        <w:rPr>
          <w:sz w:val="20"/>
          <w:lang w:val="ru-RU"/>
        </w:rPr>
        <w:t xml:space="preserve">с </w:t>
      </w:r>
      <w:r w:rsidRPr="00CD3C68">
        <w:rPr>
          <w:lang w:val="ru-RU"/>
        </w:rPr>
        <w:t>– фактическая численность служащих лиц, замещающих муниципальные должности муниципальной службы;</w:t>
      </w:r>
    </w:p>
    <w:p w:rsidR="001138DC" w:rsidRPr="00CD3C68" w:rsidRDefault="001138DC" w:rsidP="00466594">
      <w:pPr>
        <w:pStyle w:val="af1"/>
        <w:ind w:right="-2" w:firstLine="709"/>
        <w:jc w:val="both"/>
        <w:rPr>
          <w:lang w:val="ru-RU"/>
        </w:rPr>
      </w:pPr>
      <w:r w:rsidRPr="00CD3C68">
        <w:rPr>
          <w:lang w:val="ru-RU"/>
        </w:rPr>
        <w:t>Ч</w:t>
      </w:r>
      <w:r w:rsidRPr="00CD3C68">
        <w:rPr>
          <w:sz w:val="20"/>
          <w:lang w:val="ru-RU"/>
        </w:rPr>
        <w:t xml:space="preserve">р </w:t>
      </w:r>
      <w:r w:rsidRPr="00CD3C68">
        <w:rPr>
          <w:lang w:val="ru-RU"/>
        </w:rPr>
        <w:t>– фактическая численность работников, замещающих должности, не отнесенные к муниципальным должностям и должностям муниципальной службы, и осуществляющих техническое обеспечение основной деятельности;</w:t>
      </w:r>
    </w:p>
    <w:p w:rsidR="001138DC" w:rsidRPr="00CD3C68" w:rsidRDefault="001138DC" w:rsidP="00466594">
      <w:pPr>
        <w:pStyle w:val="af1"/>
        <w:ind w:right="-2" w:firstLine="709"/>
        <w:jc w:val="both"/>
        <w:rPr>
          <w:lang w:val="ru-RU"/>
        </w:rPr>
      </w:pPr>
      <w:bookmarkStart w:id="3" w:name="39"/>
      <w:bookmarkEnd w:id="3"/>
      <w:r w:rsidRPr="00CD3C68">
        <w:rPr>
          <w:lang w:val="ru-RU"/>
        </w:rPr>
        <w:t>1,1 – коэффициент, который может быть использован в случае замещения вакантных должностей.</w:t>
      </w:r>
    </w:p>
    <w:p w:rsidR="001138DC" w:rsidRDefault="001138DC" w:rsidP="00466594">
      <w:pPr>
        <w:pStyle w:val="ac"/>
        <w:tabs>
          <w:tab w:val="left" w:pos="1459"/>
        </w:tabs>
        <w:ind w:left="0" w:right="-2" w:firstLine="709"/>
        <w:rPr>
          <w:sz w:val="28"/>
        </w:rPr>
      </w:pPr>
      <w:r w:rsidRPr="00CD3C68">
        <w:rPr>
          <w:sz w:val="28"/>
        </w:rPr>
        <w:t>1.11. Показатель расчетной численности основных работников (Ч</w:t>
      </w:r>
      <w:r w:rsidRPr="00CD3C68">
        <w:rPr>
          <w:sz w:val="20"/>
        </w:rPr>
        <w:t>оп</w:t>
      </w:r>
      <w:r w:rsidRPr="00CD3C68">
        <w:rPr>
          <w:sz w:val="28"/>
        </w:rPr>
        <w:t>) для муниципальных казенных учреждений определяется по формуле:</w:t>
      </w:r>
    </w:p>
    <w:p w:rsidR="002725FA" w:rsidRPr="00CD3C68" w:rsidRDefault="002725FA" w:rsidP="00466594">
      <w:pPr>
        <w:pStyle w:val="ac"/>
        <w:tabs>
          <w:tab w:val="left" w:pos="1459"/>
        </w:tabs>
        <w:ind w:left="0" w:right="-2" w:firstLine="709"/>
        <w:rPr>
          <w:sz w:val="28"/>
        </w:rPr>
      </w:pPr>
    </w:p>
    <w:p w:rsidR="001138DC"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Ч</w:t>
      </w:r>
      <w:r w:rsidRPr="00CD3C68">
        <w:rPr>
          <w:rFonts w:ascii="Times New Roman" w:hAnsi="Times New Roman" w:cs="Times New Roman"/>
          <w:sz w:val="20"/>
        </w:rPr>
        <w:t xml:space="preserve">оп </w:t>
      </w:r>
      <w:r w:rsidRPr="00CD3C68">
        <w:rPr>
          <w:rFonts w:ascii="Times New Roman" w:hAnsi="Times New Roman" w:cs="Times New Roman"/>
          <w:sz w:val="28"/>
        </w:rPr>
        <w:t>= Ч</w:t>
      </w:r>
      <w:r w:rsidRPr="00CD3C68">
        <w:rPr>
          <w:rFonts w:ascii="Times New Roman" w:hAnsi="Times New Roman" w:cs="Times New Roman"/>
          <w:sz w:val="20"/>
        </w:rPr>
        <w:t xml:space="preserve">ф </w:t>
      </w:r>
      <w:r w:rsidRPr="00CD3C68">
        <w:rPr>
          <w:rFonts w:ascii="Times New Roman" w:hAnsi="Times New Roman" w:cs="Times New Roman"/>
          <w:sz w:val="28"/>
        </w:rPr>
        <w:t>× 1,1,</w:t>
      </w:r>
    </w:p>
    <w:p w:rsidR="002725FA" w:rsidRPr="00CD3C68" w:rsidRDefault="002725FA" w:rsidP="00466594">
      <w:pPr>
        <w:spacing w:after="0" w:line="240" w:lineRule="auto"/>
        <w:ind w:right="-2"/>
        <w:jc w:val="center"/>
        <w:rPr>
          <w:rFonts w:ascii="Times New Roman" w:hAnsi="Times New Roman" w:cs="Times New Roman"/>
          <w:sz w:val="28"/>
        </w:rPr>
      </w:pPr>
    </w:p>
    <w:p w:rsidR="001138DC" w:rsidRPr="00CD3C68" w:rsidRDefault="001138DC" w:rsidP="00466594">
      <w:pPr>
        <w:pStyle w:val="af1"/>
        <w:ind w:right="-2" w:firstLine="709"/>
        <w:jc w:val="both"/>
        <w:rPr>
          <w:lang w:val="ru-RU"/>
        </w:rPr>
      </w:pPr>
      <w:r w:rsidRPr="00CD3C68">
        <w:rPr>
          <w:lang w:val="ru-RU"/>
        </w:rPr>
        <w:t>где Ч</w:t>
      </w:r>
      <w:r w:rsidRPr="00CD3C68">
        <w:rPr>
          <w:sz w:val="20"/>
          <w:lang w:val="ru-RU"/>
        </w:rPr>
        <w:t xml:space="preserve">ф </w:t>
      </w:r>
      <w:r w:rsidRPr="00CD3C68">
        <w:rPr>
          <w:lang w:val="ru-RU"/>
        </w:rPr>
        <w:t>– фактическая численность работников муниципальных казенных учреждений.</w:t>
      </w:r>
    </w:p>
    <w:p w:rsidR="001138DC" w:rsidRPr="00CD3C68" w:rsidRDefault="001138DC" w:rsidP="00466594">
      <w:pPr>
        <w:pStyle w:val="ac"/>
        <w:tabs>
          <w:tab w:val="left" w:pos="1459"/>
        </w:tabs>
        <w:ind w:left="0" w:right="-2" w:firstLine="709"/>
        <w:jc w:val="both"/>
        <w:rPr>
          <w:sz w:val="28"/>
        </w:rPr>
      </w:pPr>
      <w:r w:rsidRPr="00CD3C68">
        <w:rPr>
          <w:sz w:val="28"/>
        </w:rPr>
        <w:t>1.12.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1138DC" w:rsidRPr="00CD3C68" w:rsidRDefault="001138DC" w:rsidP="00466594">
      <w:pPr>
        <w:pStyle w:val="ac"/>
        <w:tabs>
          <w:tab w:val="left" w:pos="0"/>
        </w:tabs>
        <w:ind w:left="0" w:right="-2" w:firstLine="709"/>
        <w:jc w:val="both"/>
        <w:rPr>
          <w:sz w:val="28"/>
        </w:rPr>
      </w:pPr>
      <w:r w:rsidRPr="00CD3C68">
        <w:rPr>
          <w:sz w:val="28"/>
        </w:rPr>
        <w:t>1.13. Норматив цены товаров, работ и услуг, устанавливаемый в формулах расчета, определяется с учетом положений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138DC" w:rsidRPr="00CD3C68" w:rsidRDefault="001138DC" w:rsidP="00466594">
      <w:pPr>
        <w:pStyle w:val="ac"/>
        <w:tabs>
          <w:tab w:val="left" w:pos="0"/>
        </w:tabs>
        <w:ind w:left="0" w:right="-2" w:firstLine="709"/>
        <w:jc w:val="both"/>
        <w:rPr>
          <w:sz w:val="28"/>
        </w:rPr>
      </w:pPr>
      <w:r w:rsidRPr="00CD3C68">
        <w:rPr>
          <w:sz w:val="28"/>
        </w:rPr>
        <w:t>1.14. Нормативные затраты подлежат размещению в единой информационной системе в сфере закупок.</w:t>
      </w:r>
    </w:p>
    <w:p w:rsidR="001138DC" w:rsidRPr="00CD3C68" w:rsidRDefault="001138DC" w:rsidP="00466594">
      <w:pPr>
        <w:pStyle w:val="ac"/>
        <w:tabs>
          <w:tab w:val="left" w:pos="0"/>
        </w:tabs>
        <w:ind w:left="0" w:right="-2" w:firstLine="709"/>
        <w:jc w:val="both"/>
        <w:rPr>
          <w:sz w:val="28"/>
        </w:rPr>
      </w:pPr>
      <w:r w:rsidRPr="00CD3C68">
        <w:rPr>
          <w:sz w:val="28"/>
        </w:rPr>
        <w:t xml:space="preserve">1.15. </w:t>
      </w:r>
      <w:proofErr w:type="gramStart"/>
      <w:r w:rsidRPr="00CD3C68">
        <w:rPr>
          <w:sz w:val="28"/>
        </w:rPr>
        <w:t>Нормативные затраты определяются с учетом положений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том числе с учетом требований, предусмотренных в каталоге товаров, работ, услуг для обеспечения государственных и муниципальных нужд, размещенном в единой информационной системе в сфере закупок.</w:t>
      </w:r>
      <w:proofErr w:type="gramEnd"/>
    </w:p>
    <w:p w:rsidR="00205C00" w:rsidRPr="00CD3C68" w:rsidRDefault="00205C00" w:rsidP="00466594">
      <w:pPr>
        <w:pStyle w:val="ac"/>
        <w:tabs>
          <w:tab w:val="left" w:pos="1459"/>
        </w:tabs>
        <w:ind w:left="142" w:right="-2" w:firstLine="709"/>
        <w:rPr>
          <w:sz w:val="28"/>
        </w:rPr>
      </w:pPr>
    </w:p>
    <w:p w:rsidR="00205C00" w:rsidRPr="002725FA" w:rsidRDefault="00205C00" w:rsidP="00466594">
      <w:pPr>
        <w:pStyle w:val="ac"/>
        <w:tabs>
          <w:tab w:val="left" w:pos="1459"/>
        </w:tabs>
        <w:ind w:left="0" w:right="-2"/>
        <w:jc w:val="center"/>
        <w:rPr>
          <w:b/>
          <w:sz w:val="28"/>
        </w:rPr>
      </w:pPr>
      <w:r w:rsidRPr="002725FA">
        <w:rPr>
          <w:b/>
          <w:sz w:val="28"/>
          <w:lang w:val="en-US"/>
        </w:rPr>
        <w:t>II</w:t>
      </w:r>
      <w:r w:rsidRPr="002725FA">
        <w:rPr>
          <w:b/>
          <w:sz w:val="28"/>
        </w:rPr>
        <w:t>. Затраты на информационно- коммуникационные технологии</w:t>
      </w:r>
    </w:p>
    <w:p w:rsidR="001138DC" w:rsidRPr="00CD3C68" w:rsidRDefault="001138DC" w:rsidP="00466594">
      <w:pPr>
        <w:pStyle w:val="af1"/>
        <w:ind w:right="-2" w:firstLine="709"/>
        <w:rPr>
          <w:lang w:val="ru-RU"/>
        </w:rPr>
      </w:pPr>
    </w:p>
    <w:p w:rsidR="001138DC" w:rsidRPr="00CD3C68" w:rsidRDefault="001138DC" w:rsidP="00466594">
      <w:pPr>
        <w:pStyle w:val="ac"/>
        <w:widowControl w:val="0"/>
        <w:numPr>
          <w:ilvl w:val="1"/>
          <w:numId w:val="12"/>
        </w:numPr>
        <w:tabs>
          <w:tab w:val="left" w:pos="142"/>
        </w:tabs>
        <w:autoSpaceDE w:val="0"/>
        <w:autoSpaceDN w:val="0"/>
        <w:ind w:left="0" w:right="-2" w:firstLine="709"/>
        <w:contextualSpacing w:val="0"/>
        <w:jc w:val="both"/>
        <w:rPr>
          <w:sz w:val="28"/>
        </w:rPr>
      </w:pPr>
      <w:r w:rsidRPr="00CD3C68">
        <w:rPr>
          <w:sz w:val="28"/>
        </w:rPr>
        <w:t>Затраты на услуги связи.</w:t>
      </w:r>
    </w:p>
    <w:p w:rsidR="001138DC" w:rsidRPr="00CD3C68" w:rsidRDefault="001138DC" w:rsidP="00466594">
      <w:pPr>
        <w:pStyle w:val="ac"/>
        <w:widowControl w:val="0"/>
        <w:numPr>
          <w:ilvl w:val="2"/>
          <w:numId w:val="12"/>
        </w:numPr>
        <w:tabs>
          <w:tab w:val="left" w:pos="142"/>
          <w:tab w:val="left" w:pos="1529"/>
        </w:tabs>
        <w:autoSpaceDE w:val="0"/>
        <w:autoSpaceDN w:val="0"/>
        <w:ind w:left="0" w:right="-2" w:firstLine="709"/>
        <w:contextualSpacing w:val="0"/>
        <w:jc w:val="both"/>
        <w:rPr>
          <w:sz w:val="28"/>
        </w:rPr>
      </w:pPr>
      <w:r w:rsidRPr="00CD3C68">
        <w:rPr>
          <w:sz w:val="28"/>
        </w:rPr>
        <w:t>Затраты на абонентскую плату (З</w:t>
      </w:r>
      <w:r w:rsidRPr="00CD3C68">
        <w:rPr>
          <w:sz w:val="20"/>
        </w:rPr>
        <w:t>аб</w:t>
      </w:r>
      <w:r w:rsidRPr="00CD3C68">
        <w:rPr>
          <w:sz w:val="28"/>
        </w:rPr>
        <w:t>) определяются по формуле:</w:t>
      </w:r>
    </w:p>
    <w:p w:rsidR="001138DC" w:rsidRDefault="001138DC" w:rsidP="00466594">
      <w:pPr>
        <w:spacing w:after="0" w:line="240" w:lineRule="auto"/>
        <w:ind w:right="-2"/>
        <w:jc w:val="center"/>
        <w:rPr>
          <w:rFonts w:ascii="Times New Roman" w:hAnsi="Times New Roman" w:cs="Times New Roman"/>
          <w:sz w:val="20"/>
        </w:rPr>
      </w:pPr>
    </w:p>
    <w:p w:rsidR="00466594" w:rsidRPr="00466594" w:rsidRDefault="00466594" w:rsidP="00466594">
      <w:pPr>
        <w:spacing w:after="0" w:line="240" w:lineRule="auto"/>
        <w:ind w:right="-2"/>
        <w:jc w:val="center"/>
        <w:rPr>
          <w:rFonts w:ascii="Times New Roman" w:hAnsi="Times New Roman" w:cs="Times New Roman"/>
          <w:sz w:val="20"/>
          <w:lang w:val="en-US"/>
        </w:rPr>
      </w:pPr>
      <w:proofErr w:type="gramStart"/>
      <w:r>
        <w:rPr>
          <w:rFonts w:ascii="Times New Roman" w:hAnsi="Times New Roman" w:cs="Times New Roman"/>
          <w:sz w:val="20"/>
          <w:lang w:val="en-US"/>
        </w:rPr>
        <w:t>n</w:t>
      </w:r>
      <w:proofErr w:type="gramEnd"/>
    </w:p>
    <w:p w:rsidR="001138DC" w:rsidRDefault="001138DC" w:rsidP="00466594">
      <w:pPr>
        <w:spacing w:after="0" w:line="240" w:lineRule="auto"/>
        <w:ind w:right="-2"/>
        <w:jc w:val="center"/>
        <w:rPr>
          <w:rFonts w:ascii="Times New Roman" w:hAnsi="Times New Roman" w:cs="Times New Roman"/>
          <w:sz w:val="20"/>
          <w:lang w:val="en-US"/>
        </w:rPr>
      </w:pPr>
      <w:r w:rsidRPr="00CD3C68">
        <w:rPr>
          <w:rFonts w:ascii="Times New Roman" w:hAnsi="Times New Roman" w:cs="Times New Roman"/>
          <w:position w:val="7"/>
          <w:sz w:val="28"/>
          <w:lang w:val="en-US"/>
        </w:rPr>
        <w:t>3</w:t>
      </w:r>
      <w:r w:rsidRPr="00CD3C68">
        <w:rPr>
          <w:rFonts w:ascii="Times New Roman" w:hAnsi="Times New Roman" w:cs="Times New Roman"/>
          <w:sz w:val="20"/>
          <w:lang w:val="en-US"/>
        </w:rPr>
        <w:t xml:space="preserve">a6 </w:t>
      </w:r>
      <w:r w:rsidRPr="00CD3C68">
        <w:rPr>
          <w:rFonts w:ascii="Times New Roman" w:hAnsi="Times New Roman" w:cs="Times New Roman"/>
          <w:position w:val="7"/>
          <w:sz w:val="28"/>
          <w:lang w:val="en-US"/>
        </w:rPr>
        <w:t>= ∑ Q</w:t>
      </w:r>
      <w:r w:rsidRPr="00CD3C68">
        <w:rPr>
          <w:rFonts w:ascii="Times New Roman" w:hAnsi="Times New Roman" w:cs="Times New Roman"/>
          <w:sz w:val="20"/>
          <w:lang w:val="en-US"/>
        </w:rPr>
        <w:t xml:space="preserve">i a6 </w:t>
      </w:r>
      <w:r w:rsidRPr="00CD3C68">
        <w:rPr>
          <w:rFonts w:ascii="Times New Roman" w:hAnsi="Times New Roman" w:cs="Times New Roman"/>
          <w:position w:val="7"/>
          <w:sz w:val="28"/>
          <w:lang w:val="en-US"/>
        </w:rPr>
        <w:t>× H</w:t>
      </w:r>
      <w:r w:rsidRPr="00CD3C68">
        <w:rPr>
          <w:rFonts w:ascii="Times New Roman" w:hAnsi="Times New Roman" w:cs="Times New Roman"/>
          <w:sz w:val="20"/>
          <w:lang w:val="en-US"/>
        </w:rPr>
        <w:t xml:space="preserve">i a6 </w:t>
      </w:r>
      <w:r w:rsidRPr="00CD3C68">
        <w:rPr>
          <w:rFonts w:ascii="Times New Roman" w:hAnsi="Times New Roman" w:cs="Times New Roman"/>
          <w:position w:val="7"/>
          <w:sz w:val="28"/>
          <w:lang w:val="en-US"/>
        </w:rPr>
        <w:t>× N</w:t>
      </w:r>
      <w:r w:rsidRPr="00CD3C68">
        <w:rPr>
          <w:rFonts w:ascii="Times New Roman" w:hAnsi="Times New Roman" w:cs="Times New Roman"/>
          <w:sz w:val="20"/>
          <w:lang w:val="en-US"/>
        </w:rPr>
        <w:t>i a6</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466594" w:rsidRPr="00CD3C68" w:rsidRDefault="00466594" w:rsidP="00466594">
      <w:pPr>
        <w:spacing w:after="0" w:line="240" w:lineRule="auto"/>
        <w:ind w:right="-2"/>
        <w:jc w:val="center"/>
        <w:rPr>
          <w:rFonts w:ascii="Times New Roman" w:hAnsi="Times New Roman" w:cs="Times New Roman"/>
          <w:sz w:val="20"/>
          <w:lang w:val="en-US"/>
        </w:rPr>
      </w:pPr>
    </w:p>
    <w:p w:rsidR="001138DC" w:rsidRPr="00CD3C68" w:rsidRDefault="001138DC" w:rsidP="00466594">
      <w:pPr>
        <w:pStyle w:val="af1"/>
        <w:ind w:right="-2" w:firstLine="709"/>
        <w:jc w:val="both"/>
        <w:rPr>
          <w:lang w:val="ru-RU"/>
        </w:rPr>
      </w:pPr>
      <w:proofErr w:type="gramStart"/>
      <w:r w:rsidRPr="00CD3C68">
        <w:rPr>
          <w:lang w:val="ru-RU"/>
        </w:rPr>
        <w:lastRenderedPageBreak/>
        <w:t xml:space="preserve">где: </w:t>
      </w:r>
      <w:r w:rsidRPr="00CD3C68">
        <w:t>Q</w:t>
      </w:r>
      <w:r w:rsidRPr="00CD3C68">
        <w:rPr>
          <w:sz w:val="20"/>
        </w:rPr>
        <w:t>i</w:t>
      </w:r>
      <w:r w:rsidRPr="00CD3C68">
        <w:rPr>
          <w:sz w:val="20"/>
          <w:lang w:val="ru-RU"/>
        </w:rPr>
        <w:t xml:space="preserve"> аб </w:t>
      </w:r>
      <w:r w:rsidRPr="00CD3C68">
        <w:rPr>
          <w:lang w:val="ru-RU"/>
        </w:rPr>
        <w:t xml:space="preserve">–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w:t>
      </w:r>
      <w:r w:rsidRPr="00CD3C68">
        <w:t>i</w:t>
      </w:r>
      <w:r w:rsidRPr="00CD3C68">
        <w:rPr>
          <w:lang w:val="ru-RU"/>
        </w:rPr>
        <w:t>-й абонентской платой (не более фактически сложившегося количества абонентских номеров за отчетный финансовый год);</w:t>
      </w:r>
      <w:proofErr w:type="gramEnd"/>
    </w:p>
    <w:p w:rsidR="001138DC" w:rsidRPr="00CD3C68" w:rsidRDefault="001138DC" w:rsidP="00466594">
      <w:pPr>
        <w:pStyle w:val="af1"/>
        <w:ind w:right="-2" w:firstLine="709"/>
        <w:jc w:val="both"/>
        <w:rPr>
          <w:lang w:val="ru-RU"/>
        </w:rPr>
      </w:pPr>
      <w:r w:rsidRPr="00CD3C68">
        <w:rPr>
          <w:lang w:val="ru-RU"/>
        </w:rPr>
        <w:t>Н</w:t>
      </w:r>
      <w:proofErr w:type="gramStart"/>
      <w:r w:rsidRPr="00CD3C68">
        <w:rPr>
          <w:sz w:val="20"/>
        </w:rPr>
        <w:t>i</w:t>
      </w:r>
      <w:proofErr w:type="gramEnd"/>
      <w:r w:rsidRPr="00CD3C68">
        <w:rPr>
          <w:sz w:val="20"/>
          <w:lang w:val="ru-RU"/>
        </w:rPr>
        <w:t xml:space="preserve"> аб </w:t>
      </w:r>
      <w:r w:rsidRPr="00CD3C68">
        <w:rPr>
          <w:lang w:val="ru-RU"/>
        </w:rPr>
        <w:t xml:space="preserve">– ежемесячная </w:t>
      </w:r>
      <w:r w:rsidRPr="00CD3C68">
        <w:t>i</w:t>
      </w:r>
      <w:r w:rsidRPr="00CD3C68">
        <w:rPr>
          <w:lang w:val="ru-RU"/>
        </w:rPr>
        <w:t>-я абонентская плата в расчете на один абонентский номер для передачи голосовой информации;</w:t>
      </w:r>
    </w:p>
    <w:p w:rsidR="001138DC" w:rsidRPr="00CD3C68" w:rsidRDefault="001138DC" w:rsidP="00466594">
      <w:pPr>
        <w:pStyle w:val="af1"/>
        <w:ind w:right="-2" w:firstLine="709"/>
        <w:jc w:val="both"/>
        <w:rPr>
          <w:lang w:val="ru-RU"/>
        </w:rPr>
      </w:pPr>
      <w:proofErr w:type="gramStart"/>
      <w:r w:rsidRPr="00CD3C68">
        <w:t>N</w:t>
      </w:r>
      <w:r w:rsidRPr="00CD3C68">
        <w:rPr>
          <w:sz w:val="20"/>
        </w:rPr>
        <w:t>i</w:t>
      </w:r>
      <w:r w:rsidRPr="00CD3C68">
        <w:rPr>
          <w:sz w:val="20"/>
          <w:lang w:val="ru-RU"/>
        </w:rPr>
        <w:t xml:space="preserve"> аб </w:t>
      </w:r>
      <w:r w:rsidRPr="00CD3C68">
        <w:rPr>
          <w:lang w:val="ru-RU"/>
        </w:rPr>
        <w:t xml:space="preserve">– количество месяцев предоставления услуги с </w:t>
      </w:r>
      <w:r w:rsidRPr="00CD3C68">
        <w:t>i</w:t>
      </w:r>
      <w:r w:rsidRPr="00CD3C68">
        <w:rPr>
          <w:lang w:val="ru-RU"/>
        </w:rPr>
        <w:t>-й абонентской платой.</w:t>
      </w:r>
      <w:proofErr w:type="gramEnd"/>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bookmarkStart w:id="4" w:name="40"/>
      <w:bookmarkEnd w:id="4"/>
      <w:r w:rsidRPr="00CD3C68">
        <w:rPr>
          <w:sz w:val="28"/>
        </w:rPr>
        <w:t>Затраты на повременную оплату местных, междугородних и международных телефонных соединений (З</w:t>
      </w:r>
      <w:r w:rsidRPr="00CD3C68">
        <w:rPr>
          <w:sz w:val="20"/>
        </w:rPr>
        <w:t>пов</w:t>
      </w:r>
      <w:r w:rsidRPr="00CD3C68">
        <w:rPr>
          <w:sz w:val="28"/>
        </w:rPr>
        <w:t>) определяются по формуле:</w:t>
      </w:r>
    </w:p>
    <w:p w:rsidR="001138DC" w:rsidRPr="00CD3C68" w:rsidRDefault="001138DC" w:rsidP="00466594">
      <w:pPr>
        <w:tabs>
          <w:tab w:val="left" w:pos="3514"/>
        </w:tabs>
        <w:spacing w:after="0" w:line="240" w:lineRule="auto"/>
        <w:ind w:right="-2" w:firstLine="709"/>
        <w:jc w:val="center"/>
        <w:rPr>
          <w:rFonts w:ascii="Times New Roman" w:hAnsi="Times New Roman" w:cs="Times New Roman"/>
          <w:sz w:val="20"/>
        </w:rPr>
      </w:pPr>
    </w:p>
    <w:p w:rsidR="001138DC" w:rsidRPr="00CD3C68" w:rsidRDefault="001138DC" w:rsidP="00466594">
      <w:pPr>
        <w:tabs>
          <w:tab w:val="left" w:pos="3514"/>
        </w:tabs>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k</w:t>
      </w:r>
      <w:r w:rsidRPr="00CD3C68">
        <w:rPr>
          <w:rFonts w:ascii="Times New Roman" w:hAnsi="Times New Roman" w:cs="Times New Roman"/>
          <w:sz w:val="20"/>
        </w:rPr>
        <w:tab/>
        <w:t>n</w:t>
      </w:r>
    </w:p>
    <w:p w:rsidR="001138DC" w:rsidRPr="00CD3C68"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З</w:t>
      </w:r>
      <w:r w:rsidRPr="00CD3C68">
        <w:rPr>
          <w:rFonts w:ascii="Times New Roman" w:hAnsi="Times New Roman" w:cs="Times New Roman"/>
          <w:sz w:val="20"/>
        </w:rPr>
        <w:t xml:space="preserve">пов </w:t>
      </w:r>
      <w:r w:rsidRPr="00CD3C68">
        <w:rPr>
          <w:rFonts w:ascii="Times New Roman" w:hAnsi="Times New Roman" w:cs="Times New Roman"/>
          <w:position w:val="8"/>
          <w:sz w:val="28"/>
        </w:rPr>
        <w:t>= ∑ Q</w:t>
      </w:r>
      <w:r w:rsidRPr="00CD3C68">
        <w:rPr>
          <w:rFonts w:ascii="Times New Roman" w:hAnsi="Times New Roman" w:cs="Times New Roman"/>
          <w:sz w:val="20"/>
        </w:rPr>
        <w:t>g</w:t>
      </w:r>
      <w:r w:rsidRPr="00CD3C68">
        <w:rPr>
          <w:rFonts w:ascii="Cambria Math" w:hAnsi="Cambria Math" w:cs="Cambria Math"/>
          <w:sz w:val="20"/>
        </w:rPr>
        <w:t>𝑚</w:t>
      </w:r>
      <w:r w:rsidRPr="00CD3C68">
        <w:rPr>
          <w:rFonts w:ascii="Times New Roman" w:hAnsi="Times New Roman" w:cs="Times New Roman"/>
          <w:sz w:val="20"/>
        </w:rPr>
        <w:t xml:space="preserve"> </w:t>
      </w:r>
      <w:r w:rsidRPr="00CD3C68">
        <w:rPr>
          <w:rFonts w:ascii="Times New Roman" w:hAnsi="Times New Roman" w:cs="Times New Roman"/>
          <w:position w:val="8"/>
          <w:sz w:val="28"/>
        </w:rPr>
        <w:t xml:space="preserve">× </w:t>
      </w:r>
      <w:r w:rsidRPr="00CD3C68">
        <w:rPr>
          <w:rFonts w:ascii="Times New Roman" w:hAnsi="Times New Roman" w:cs="Times New Roman"/>
          <w:sz w:val="28"/>
        </w:rPr>
        <w:t>S</w:t>
      </w:r>
      <w:r w:rsidRPr="00CD3C68">
        <w:rPr>
          <w:rFonts w:ascii="Times New Roman" w:hAnsi="Times New Roman" w:cs="Times New Roman"/>
          <w:sz w:val="20"/>
        </w:rPr>
        <w:t xml:space="preserve">gm </w:t>
      </w:r>
      <w:r w:rsidRPr="00CD3C68">
        <w:rPr>
          <w:rFonts w:ascii="Times New Roman" w:hAnsi="Times New Roman" w:cs="Times New Roman"/>
          <w:position w:val="8"/>
          <w:sz w:val="28"/>
        </w:rPr>
        <w:t xml:space="preserve">× </w:t>
      </w:r>
      <w:r w:rsidRPr="00CD3C68">
        <w:rPr>
          <w:rFonts w:ascii="Times New Roman" w:hAnsi="Times New Roman" w:cs="Times New Roman"/>
          <w:sz w:val="28"/>
        </w:rPr>
        <w:t>P</w:t>
      </w:r>
      <w:r w:rsidRPr="00CD3C68">
        <w:rPr>
          <w:rFonts w:ascii="Times New Roman" w:hAnsi="Times New Roman" w:cs="Times New Roman"/>
          <w:sz w:val="20"/>
        </w:rPr>
        <w:t xml:space="preserve">gm </w:t>
      </w:r>
      <w:r w:rsidRPr="00CD3C68">
        <w:rPr>
          <w:rFonts w:ascii="Times New Roman" w:hAnsi="Times New Roman" w:cs="Times New Roman"/>
          <w:position w:val="8"/>
          <w:sz w:val="28"/>
        </w:rPr>
        <w:t>× N</w:t>
      </w:r>
      <w:r w:rsidRPr="00CD3C68">
        <w:rPr>
          <w:rFonts w:ascii="Times New Roman" w:hAnsi="Times New Roman" w:cs="Times New Roman"/>
          <w:sz w:val="20"/>
        </w:rPr>
        <w:t>g</w:t>
      </w:r>
      <w:r w:rsidRPr="00CD3C68">
        <w:rPr>
          <w:rFonts w:ascii="Cambria Math" w:hAnsi="Cambria Math" w:cs="Cambria Math"/>
          <w:sz w:val="20"/>
        </w:rPr>
        <w:t>𝑚</w:t>
      </w:r>
      <w:r w:rsidRPr="00CD3C68">
        <w:rPr>
          <w:rFonts w:ascii="Times New Roman" w:hAnsi="Times New Roman" w:cs="Times New Roman"/>
          <w:sz w:val="20"/>
        </w:rPr>
        <w:t xml:space="preserve"> </w:t>
      </w:r>
      <w:r w:rsidRPr="00CD3C68">
        <w:rPr>
          <w:rFonts w:ascii="Times New Roman" w:hAnsi="Times New Roman" w:cs="Times New Roman"/>
          <w:sz w:val="16"/>
        </w:rPr>
        <w:t xml:space="preserve">+ </w:t>
      </w:r>
      <w:r w:rsidRPr="00CD3C68">
        <w:rPr>
          <w:rFonts w:ascii="Times New Roman" w:hAnsi="Times New Roman" w:cs="Times New Roman"/>
          <w:position w:val="8"/>
          <w:sz w:val="28"/>
        </w:rPr>
        <w:t>∑ Q</w:t>
      </w:r>
      <w:r w:rsidRPr="00CD3C68">
        <w:rPr>
          <w:rFonts w:ascii="Times New Roman" w:hAnsi="Times New Roman" w:cs="Times New Roman"/>
          <w:sz w:val="20"/>
        </w:rPr>
        <w:t xml:space="preserve">i  мг </w:t>
      </w:r>
      <w:r w:rsidRPr="00CD3C68">
        <w:rPr>
          <w:rFonts w:ascii="Times New Roman" w:hAnsi="Times New Roman" w:cs="Times New Roman"/>
          <w:position w:val="8"/>
          <w:sz w:val="28"/>
        </w:rPr>
        <w:t xml:space="preserve">× </w:t>
      </w:r>
      <w:r w:rsidRPr="00CD3C68">
        <w:rPr>
          <w:rFonts w:ascii="Times New Roman" w:hAnsi="Times New Roman" w:cs="Times New Roman"/>
          <w:sz w:val="28"/>
        </w:rPr>
        <w:t>S</w:t>
      </w:r>
      <w:r w:rsidRPr="00CD3C68">
        <w:rPr>
          <w:rFonts w:ascii="Times New Roman" w:hAnsi="Times New Roman" w:cs="Times New Roman"/>
          <w:sz w:val="20"/>
        </w:rPr>
        <w:t xml:space="preserve">i мг  </w:t>
      </w:r>
      <w:r w:rsidRPr="00CD3C68">
        <w:rPr>
          <w:rFonts w:ascii="Times New Roman" w:hAnsi="Times New Roman" w:cs="Times New Roman"/>
          <w:position w:val="8"/>
          <w:sz w:val="28"/>
        </w:rPr>
        <w:t xml:space="preserve">× </w:t>
      </w:r>
      <w:r w:rsidRPr="00CD3C68">
        <w:rPr>
          <w:rFonts w:ascii="Times New Roman" w:hAnsi="Times New Roman" w:cs="Times New Roman"/>
          <w:sz w:val="28"/>
        </w:rPr>
        <w:t>P</w:t>
      </w:r>
      <w:r w:rsidRPr="00CD3C68">
        <w:rPr>
          <w:rFonts w:ascii="Times New Roman" w:hAnsi="Times New Roman" w:cs="Times New Roman"/>
          <w:sz w:val="20"/>
        </w:rPr>
        <w:t xml:space="preserve">i мг </w:t>
      </w:r>
      <w:r w:rsidRPr="00CD3C68">
        <w:rPr>
          <w:rFonts w:ascii="Times New Roman" w:hAnsi="Times New Roman" w:cs="Times New Roman"/>
          <w:position w:val="8"/>
          <w:sz w:val="28"/>
        </w:rPr>
        <w:t xml:space="preserve">× </w:t>
      </w:r>
      <w:r w:rsidRPr="00CD3C68">
        <w:rPr>
          <w:rFonts w:ascii="Times New Roman" w:hAnsi="Times New Roman" w:cs="Times New Roman"/>
          <w:sz w:val="28"/>
        </w:rPr>
        <w:t>N</w:t>
      </w:r>
      <w:r w:rsidRPr="00CD3C68">
        <w:rPr>
          <w:rFonts w:ascii="Times New Roman" w:hAnsi="Times New Roman" w:cs="Times New Roman"/>
          <w:sz w:val="20"/>
        </w:rPr>
        <w:t xml:space="preserve">i мг </w:t>
      </w:r>
      <w:r w:rsidRPr="00CD3C68">
        <w:rPr>
          <w:rFonts w:ascii="Times New Roman" w:hAnsi="Times New Roman" w:cs="Times New Roman"/>
          <w:sz w:val="28"/>
        </w:rPr>
        <w:t>+</w:t>
      </w:r>
    </w:p>
    <w:p w:rsidR="001138DC" w:rsidRPr="00CD3C68" w:rsidRDefault="001138DC" w:rsidP="00466594">
      <w:pPr>
        <w:tabs>
          <w:tab w:val="left" w:pos="3596"/>
        </w:tabs>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g=1</w:t>
      </w:r>
      <w:r w:rsidRPr="00CD3C68">
        <w:rPr>
          <w:rFonts w:ascii="Times New Roman" w:hAnsi="Times New Roman" w:cs="Times New Roman"/>
          <w:sz w:val="20"/>
        </w:rPr>
        <w:tab/>
        <w:t>p=1</w:t>
      </w: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m</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8"/>
        </w:rPr>
        <w:t xml:space="preserve">+ </w:t>
      </w:r>
      <w:r w:rsidRPr="00CD3C68">
        <w:rPr>
          <w:rFonts w:ascii="Times New Roman" w:hAnsi="Times New Roman" w:cs="Times New Roman"/>
          <w:position w:val="8"/>
          <w:sz w:val="28"/>
        </w:rPr>
        <w:t xml:space="preserve">∑ </w:t>
      </w:r>
      <w:r w:rsidRPr="00CD3C68">
        <w:rPr>
          <w:rFonts w:ascii="Times New Roman" w:hAnsi="Times New Roman" w:cs="Times New Roman"/>
          <w:sz w:val="28"/>
        </w:rPr>
        <w:t>Q</w:t>
      </w:r>
      <w:r w:rsidRPr="00CD3C68">
        <w:rPr>
          <w:rFonts w:ascii="Times New Roman" w:hAnsi="Times New Roman" w:cs="Times New Roman"/>
          <w:sz w:val="20"/>
        </w:rPr>
        <w:t xml:space="preserve">j мн </w:t>
      </w:r>
      <w:r w:rsidRPr="00CD3C68">
        <w:rPr>
          <w:rFonts w:ascii="Times New Roman" w:hAnsi="Times New Roman" w:cs="Times New Roman"/>
          <w:position w:val="8"/>
          <w:sz w:val="28"/>
        </w:rPr>
        <w:t xml:space="preserve">× </w:t>
      </w:r>
      <w:r w:rsidRPr="00CD3C68">
        <w:rPr>
          <w:rFonts w:ascii="Times New Roman" w:hAnsi="Times New Roman" w:cs="Times New Roman"/>
          <w:sz w:val="28"/>
        </w:rPr>
        <w:t>S</w:t>
      </w:r>
      <w:r w:rsidRPr="00CD3C68">
        <w:rPr>
          <w:rFonts w:ascii="Times New Roman" w:hAnsi="Times New Roman" w:cs="Times New Roman"/>
          <w:sz w:val="20"/>
        </w:rPr>
        <w:t xml:space="preserve">j мн </w:t>
      </w:r>
      <w:r w:rsidRPr="00CD3C68">
        <w:rPr>
          <w:rFonts w:ascii="Times New Roman" w:hAnsi="Times New Roman" w:cs="Times New Roman"/>
          <w:position w:val="8"/>
          <w:sz w:val="28"/>
        </w:rPr>
        <w:t xml:space="preserve">× </w:t>
      </w:r>
      <w:r w:rsidRPr="00CD3C68">
        <w:rPr>
          <w:rFonts w:ascii="Times New Roman" w:hAnsi="Times New Roman" w:cs="Times New Roman"/>
          <w:sz w:val="28"/>
        </w:rPr>
        <w:t>P</w:t>
      </w:r>
      <w:r w:rsidRPr="00CD3C68">
        <w:rPr>
          <w:rFonts w:ascii="Times New Roman" w:hAnsi="Times New Roman" w:cs="Times New Roman"/>
          <w:sz w:val="20"/>
        </w:rPr>
        <w:t>j мн</w:t>
      </w:r>
      <w:r w:rsidRPr="00CD3C68">
        <w:rPr>
          <w:rFonts w:ascii="Times New Roman" w:hAnsi="Times New Roman" w:cs="Times New Roman"/>
          <w:position w:val="8"/>
          <w:sz w:val="28"/>
        </w:rPr>
        <w:t xml:space="preserve">× </w:t>
      </w:r>
      <w:r w:rsidRPr="00CD3C68">
        <w:rPr>
          <w:rFonts w:ascii="Times New Roman" w:hAnsi="Times New Roman" w:cs="Times New Roman"/>
          <w:sz w:val="28"/>
        </w:rPr>
        <w:t>N</w:t>
      </w:r>
      <w:r w:rsidRPr="00CD3C68">
        <w:rPr>
          <w:rFonts w:ascii="Times New Roman" w:hAnsi="Times New Roman" w:cs="Times New Roman"/>
          <w:sz w:val="20"/>
        </w:rPr>
        <w:t>j мн</w:t>
      </w:r>
      <w:r w:rsidRPr="00CD3C68">
        <w:rPr>
          <w:rFonts w:ascii="Times New Roman" w:hAnsi="Times New Roman" w:cs="Times New Roman"/>
          <w:sz w:val="28"/>
        </w:rPr>
        <w:t xml:space="preserve">, </w:t>
      </w:r>
      <w:r w:rsidRPr="00CD3C68">
        <w:rPr>
          <w:rFonts w:ascii="Times New Roman" w:hAnsi="Times New Roman" w:cs="Times New Roman"/>
          <w:sz w:val="20"/>
        </w:rPr>
        <w:t>j=1</w:t>
      </w:r>
    </w:p>
    <w:p w:rsidR="00466594" w:rsidRPr="001756CE"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gm</w:t>
      </w:r>
      <w:r w:rsidRPr="00CD3C68">
        <w:rPr>
          <w:sz w:val="20"/>
          <w:lang w:val="ru-RU"/>
        </w:rPr>
        <w:t xml:space="preserve"> </w:t>
      </w:r>
      <w:r w:rsidRPr="00CD3C68">
        <w:rPr>
          <w:lang w:val="ru-RU"/>
        </w:rPr>
        <w:t xml:space="preserve">– количество абонентских номеров для передачи голосовой информации, используемых для местных телефонных соединений, с </w:t>
      </w:r>
      <w:r w:rsidRPr="00CD3C68">
        <w:t>g</w:t>
      </w:r>
      <w:r w:rsidRPr="00CD3C68">
        <w:rPr>
          <w:lang w:val="ru-RU"/>
        </w:rPr>
        <w:t>-м тарифом (не более фактически сложившегося количества абонентских номеров за отчетный финансовый год);</w:t>
      </w:r>
    </w:p>
    <w:p w:rsidR="001138DC" w:rsidRPr="00CD3C68" w:rsidRDefault="001138DC" w:rsidP="00466594">
      <w:pPr>
        <w:pStyle w:val="af1"/>
        <w:ind w:right="-2" w:firstLine="709"/>
        <w:jc w:val="both"/>
        <w:rPr>
          <w:lang w:val="ru-RU"/>
        </w:rPr>
      </w:pPr>
      <w:r w:rsidRPr="00CD3C68">
        <w:t>S</w:t>
      </w:r>
      <w:r w:rsidRPr="00CD3C68">
        <w:rPr>
          <w:sz w:val="20"/>
        </w:rPr>
        <w:t>gm</w:t>
      </w:r>
      <w:r w:rsidRPr="00CD3C68">
        <w:rPr>
          <w:sz w:val="20"/>
          <w:lang w:val="ru-RU"/>
        </w:rPr>
        <w:t xml:space="preserve"> </w:t>
      </w:r>
      <w:r w:rsidRPr="00CD3C68">
        <w:rPr>
          <w:lang w:val="ru-RU"/>
        </w:rPr>
        <w:t xml:space="preserve">– продолжительность местных телефонных соединений в месяц в расчете на один абонентский номер для передачи голосовой информации по </w:t>
      </w:r>
      <w:r w:rsidRPr="00CD3C68">
        <w:t>g</w:t>
      </w:r>
      <w:r w:rsidRPr="00CD3C68">
        <w:rPr>
          <w:lang w:val="ru-RU"/>
        </w:rPr>
        <w:t>- му тарифу;</w:t>
      </w:r>
    </w:p>
    <w:p w:rsidR="001138DC" w:rsidRPr="00CD3C68" w:rsidRDefault="001138DC" w:rsidP="00466594">
      <w:pPr>
        <w:pStyle w:val="af1"/>
        <w:ind w:right="-2" w:firstLine="709"/>
        <w:jc w:val="both"/>
        <w:rPr>
          <w:lang w:val="ru-RU"/>
        </w:rPr>
      </w:pPr>
      <w:r w:rsidRPr="00CD3C68">
        <w:t>P</w:t>
      </w:r>
      <w:r w:rsidRPr="00CD3C68">
        <w:rPr>
          <w:sz w:val="20"/>
        </w:rPr>
        <w:t>gm</w:t>
      </w:r>
      <w:r w:rsidRPr="00CD3C68">
        <w:rPr>
          <w:sz w:val="20"/>
          <w:lang w:val="ru-RU"/>
        </w:rPr>
        <w:t xml:space="preserve"> </w:t>
      </w:r>
      <w:r w:rsidRPr="00CD3C68">
        <w:rPr>
          <w:lang w:val="ru-RU"/>
        </w:rPr>
        <w:t xml:space="preserve">– цена минуты разговора при местных телефонных соединениях по </w:t>
      </w:r>
      <w:r w:rsidRPr="00CD3C68">
        <w:t>g</w:t>
      </w:r>
      <w:r w:rsidRPr="00CD3C68">
        <w:rPr>
          <w:lang w:val="ru-RU"/>
        </w:rPr>
        <w:t>-му тарифу;</w:t>
      </w:r>
    </w:p>
    <w:p w:rsidR="001138DC" w:rsidRPr="00CD3C68" w:rsidRDefault="001138DC" w:rsidP="00466594">
      <w:pPr>
        <w:pStyle w:val="af1"/>
        <w:ind w:right="-2" w:firstLine="709"/>
        <w:jc w:val="both"/>
        <w:rPr>
          <w:lang w:val="ru-RU"/>
        </w:rPr>
      </w:pPr>
      <w:r w:rsidRPr="00CD3C68">
        <w:t>N</w:t>
      </w:r>
      <w:r w:rsidRPr="00CD3C68">
        <w:rPr>
          <w:sz w:val="20"/>
        </w:rPr>
        <w:t>gm</w:t>
      </w:r>
      <w:r w:rsidRPr="00CD3C68">
        <w:rPr>
          <w:sz w:val="20"/>
          <w:lang w:val="ru-RU"/>
        </w:rPr>
        <w:t xml:space="preserve"> </w:t>
      </w:r>
      <w:r w:rsidRPr="00CD3C68">
        <w:rPr>
          <w:lang w:val="ru-RU"/>
        </w:rPr>
        <w:t xml:space="preserve">– количество месяцев предоставления услуги местной телефонной связи по </w:t>
      </w:r>
      <w:r w:rsidRPr="00CD3C68">
        <w:t>g</w:t>
      </w:r>
      <w:r w:rsidRPr="00CD3C68">
        <w:rPr>
          <w:lang w:val="ru-RU"/>
        </w:rPr>
        <w:t>-му тарифу;</w:t>
      </w:r>
    </w:p>
    <w:p w:rsidR="001138DC" w:rsidRPr="00CD3C68" w:rsidRDefault="001138DC" w:rsidP="00466594">
      <w:pPr>
        <w:pStyle w:val="af1"/>
        <w:ind w:right="-2" w:firstLine="709"/>
        <w:jc w:val="both"/>
        <w:rPr>
          <w:lang w:val="ru-RU"/>
        </w:rPr>
      </w:pPr>
      <w:r w:rsidRPr="00CD3C68">
        <w:t>Q</w:t>
      </w:r>
      <w:r w:rsidRPr="00CD3C68">
        <w:rPr>
          <w:sz w:val="20"/>
        </w:rPr>
        <w:t>i</w:t>
      </w:r>
      <w:r w:rsidRPr="00CD3C68">
        <w:rPr>
          <w:sz w:val="20"/>
          <w:lang w:val="ru-RU"/>
        </w:rPr>
        <w:t xml:space="preserve"> мг </w:t>
      </w:r>
      <w:r w:rsidRPr="00CD3C68">
        <w:rPr>
          <w:lang w:val="ru-RU"/>
        </w:rPr>
        <w:t xml:space="preserve">– количество абонентских номеров для передачи голосовой информации, используемых для междугородних телефонных соединений, с </w:t>
      </w:r>
      <w:r w:rsidRPr="00CD3C68">
        <w:t>i</w:t>
      </w:r>
      <w:r w:rsidRPr="00CD3C68">
        <w:rPr>
          <w:lang w:val="ru-RU"/>
        </w:rPr>
        <w:t>-м тарифом (не более фактически сложившегося количества абонентских номеров за отчетный финансовый год);</w:t>
      </w:r>
    </w:p>
    <w:p w:rsidR="001138DC" w:rsidRPr="00CD3C68" w:rsidRDefault="001138DC" w:rsidP="00466594">
      <w:pPr>
        <w:pStyle w:val="af1"/>
        <w:ind w:right="-2" w:firstLine="709"/>
        <w:jc w:val="both"/>
        <w:rPr>
          <w:lang w:val="ru-RU"/>
        </w:rPr>
      </w:pPr>
      <w:r w:rsidRPr="00CD3C68">
        <w:t>S</w:t>
      </w:r>
      <w:r w:rsidRPr="00CD3C68">
        <w:rPr>
          <w:sz w:val="20"/>
        </w:rPr>
        <w:t>i</w:t>
      </w:r>
      <w:r w:rsidRPr="00CD3C68">
        <w:rPr>
          <w:sz w:val="20"/>
          <w:lang w:val="ru-RU"/>
        </w:rPr>
        <w:t xml:space="preserve"> мг </w:t>
      </w:r>
      <w:r w:rsidRPr="00CD3C68">
        <w:rPr>
          <w:lang w:val="ru-RU"/>
        </w:rPr>
        <w:t xml:space="preserve">– продолжительность междугородних телефонных соединений в месяц в расчете на один абонентский телефонный номер для передачи голосовой информации по </w:t>
      </w:r>
      <w:r w:rsidRPr="00CD3C68">
        <w:t>i</w:t>
      </w:r>
      <w:r w:rsidRPr="00CD3C68">
        <w:rPr>
          <w:lang w:val="ru-RU"/>
        </w:rPr>
        <w:t>-му тарифу;</w:t>
      </w:r>
    </w:p>
    <w:p w:rsidR="001138DC" w:rsidRPr="00CD3C68" w:rsidRDefault="001138DC" w:rsidP="00466594">
      <w:pPr>
        <w:pStyle w:val="af1"/>
        <w:ind w:right="-2" w:firstLine="709"/>
        <w:jc w:val="both"/>
        <w:rPr>
          <w:lang w:val="ru-RU"/>
        </w:rPr>
      </w:pPr>
      <w:r w:rsidRPr="00CD3C68">
        <w:t>P</w:t>
      </w:r>
      <w:r w:rsidRPr="00CD3C68">
        <w:rPr>
          <w:sz w:val="20"/>
        </w:rPr>
        <w:t>i</w:t>
      </w:r>
      <w:r w:rsidRPr="00CD3C68">
        <w:rPr>
          <w:sz w:val="20"/>
          <w:lang w:val="ru-RU"/>
        </w:rPr>
        <w:t xml:space="preserve"> мг </w:t>
      </w:r>
      <w:r w:rsidRPr="00CD3C68">
        <w:rPr>
          <w:lang w:val="ru-RU"/>
        </w:rPr>
        <w:t xml:space="preserve">– цена минуты разговора при междугородних телефонных соединениях по </w:t>
      </w:r>
      <w:r w:rsidRPr="00CD3C68">
        <w:t>i</w:t>
      </w:r>
      <w:r w:rsidRPr="00CD3C68">
        <w:rPr>
          <w:lang w:val="ru-RU"/>
        </w:rPr>
        <w:t>-му тарифу;</w:t>
      </w:r>
    </w:p>
    <w:p w:rsidR="001138DC" w:rsidRPr="00CD3C68" w:rsidRDefault="001138DC" w:rsidP="00466594">
      <w:pPr>
        <w:pStyle w:val="af1"/>
        <w:ind w:right="-2" w:firstLine="709"/>
        <w:jc w:val="both"/>
        <w:rPr>
          <w:lang w:val="ru-RU"/>
        </w:rPr>
      </w:pPr>
      <w:r w:rsidRPr="00CD3C68">
        <w:t>N</w:t>
      </w:r>
      <w:r w:rsidRPr="00CD3C68">
        <w:rPr>
          <w:sz w:val="20"/>
        </w:rPr>
        <w:t>i</w:t>
      </w:r>
      <w:r w:rsidRPr="00CD3C68">
        <w:rPr>
          <w:sz w:val="20"/>
          <w:lang w:val="ru-RU"/>
        </w:rPr>
        <w:t xml:space="preserve"> мг </w:t>
      </w:r>
      <w:r w:rsidRPr="00CD3C68">
        <w:rPr>
          <w:lang w:val="ru-RU"/>
        </w:rPr>
        <w:t xml:space="preserve">– количество месяцев предоставления услуги междугородней телефонной связи по </w:t>
      </w:r>
      <w:r w:rsidRPr="00CD3C68">
        <w:t>i</w:t>
      </w:r>
      <w:r w:rsidRPr="00CD3C68">
        <w:rPr>
          <w:lang w:val="ru-RU"/>
        </w:rPr>
        <w:t>-му тарифу;</w:t>
      </w:r>
    </w:p>
    <w:p w:rsidR="001138DC" w:rsidRPr="00CD3C68" w:rsidRDefault="001138DC" w:rsidP="00466594">
      <w:pPr>
        <w:pStyle w:val="af1"/>
        <w:ind w:right="-2" w:firstLine="709"/>
        <w:jc w:val="both"/>
        <w:rPr>
          <w:lang w:val="ru-RU"/>
        </w:rPr>
      </w:pPr>
      <w:r w:rsidRPr="00CD3C68">
        <w:t>Q</w:t>
      </w:r>
      <w:r w:rsidRPr="00CD3C68">
        <w:rPr>
          <w:sz w:val="20"/>
        </w:rPr>
        <w:t>j</w:t>
      </w:r>
      <w:r w:rsidRPr="00CD3C68">
        <w:rPr>
          <w:sz w:val="20"/>
          <w:lang w:val="ru-RU"/>
        </w:rPr>
        <w:t xml:space="preserve"> мн </w:t>
      </w:r>
      <w:r w:rsidRPr="00CD3C68">
        <w:rPr>
          <w:lang w:val="ru-RU"/>
        </w:rPr>
        <w:t xml:space="preserve">– количество абонентских номеров для передачи голосовой информации, используемых для международных телефонных соединений, с </w:t>
      </w:r>
      <w:r w:rsidRPr="00CD3C68">
        <w:t>j</w:t>
      </w:r>
      <w:r w:rsidRPr="00CD3C68">
        <w:rPr>
          <w:lang w:val="ru-RU"/>
        </w:rPr>
        <w:t>-м тарифом (не более фактически сложившегося количества абонентских номеров за отчетный финансовый год);</w:t>
      </w:r>
    </w:p>
    <w:p w:rsidR="001138DC" w:rsidRPr="00CD3C68" w:rsidRDefault="001138DC" w:rsidP="00466594">
      <w:pPr>
        <w:pStyle w:val="af1"/>
        <w:ind w:right="-2" w:firstLine="709"/>
        <w:jc w:val="both"/>
        <w:rPr>
          <w:lang w:val="ru-RU"/>
        </w:rPr>
      </w:pPr>
      <w:r w:rsidRPr="00CD3C68">
        <w:t>S</w:t>
      </w:r>
      <w:r w:rsidRPr="00CD3C68">
        <w:rPr>
          <w:sz w:val="20"/>
        </w:rPr>
        <w:t>j</w:t>
      </w:r>
      <w:r w:rsidRPr="00CD3C68">
        <w:rPr>
          <w:sz w:val="20"/>
          <w:lang w:val="ru-RU"/>
        </w:rPr>
        <w:t xml:space="preserve"> мн </w:t>
      </w:r>
      <w:r w:rsidRPr="00CD3C68">
        <w:rPr>
          <w:lang w:val="ru-RU"/>
        </w:rPr>
        <w:t xml:space="preserve">– продолжительность международных телефонных соединений в </w:t>
      </w:r>
      <w:r w:rsidRPr="00CD3C68">
        <w:rPr>
          <w:lang w:val="ru-RU"/>
        </w:rPr>
        <w:lastRenderedPageBreak/>
        <w:t xml:space="preserve">месяц в расчете на один абонентский номер для передачи голосовой информации по </w:t>
      </w:r>
      <w:r w:rsidRPr="00CD3C68">
        <w:t>j</w:t>
      </w:r>
      <w:r w:rsidRPr="00CD3C68">
        <w:rPr>
          <w:lang w:val="ru-RU"/>
        </w:rPr>
        <w:t>-му тарифу;</w:t>
      </w:r>
    </w:p>
    <w:p w:rsidR="001138DC" w:rsidRPr="00CD3C68" w:rsidRDefault="001138DC" w:rsidP="00466594">
      <w:pPr>
        <w:pStyle w:val="af1"/>
        <w:ind w:right="-2" w:firstLine="709"/>
        <w:jc w:val="both"/>
        <w:rPr>
          <w:lang w:val="ru-RU"/>
        </w:rPr>
      </w:pPr>
      <w:r w:rsidRPr="00CD3C68">
        <w:t>P</w:t>
      </w:r>
      <w:r w:rsidRPr="00CD3C68">
        <w:rPr>
          <w:sz w:val="20"/>
        </w:rPr>
        <w:t>j</w:t>
      </w:r>
      <w:r w:rsidRPr="00CD3C68">
        <w:rPr>
          <w:sz w:val="20"/>
          <w:lang w:val="ru-RU"/>
        </w:rPr>
        <w:t xml:space="preserve"> мн </w:t>
      </w:r>
      <w:r w:rsidRPr="00CD3C68">
        <w:rPr>
          <w:lang w:val="ru-RU"/>
        </w:rPr>
        <w:t xml:space="preserve">– цена минуты разговора при международных телефонных соединениях по </w:t>
      </w:r>
      <w:r w:rsidRPr="00CD3C68">
        <w:t>j</w:t>
      </w:r>
      <w:r w:rsidRPr="00CD3C68">
        <w:rPr>
          <w:lang w:val="ru-RU"/>
        </w:rPr>
        <w:t>-му тарифу;</w:t>
      </w:r>
    </w:p>
    <w:p w:rsidR="001138DC" w:rsidRPr="00CD3C68" w:rsidRDefault="001138DC" w:rsidP="00466594">
      <w:pPr>
        <w:pStyle w:val="af1"/>
        <w:ind w:right="-2" w:firstLine="709"/>
        <w:jc w:val="both"/>
        <w:rPr>
          <w:lang w:val="ru-RU"/>
        </w:rPr>
      </w:pPr>
      <w:proofErr w:type="gramStart"/>
      <w:r w:rsidRPr="00CD3C68">
        <w:t>N</w:t>
      </w:r>
      <w:r w:rsidRPr="00CD3C68">
        <w:rPr>
          <w:sz w:val="20"/>
        </w:rPr>
        <w:t>j</w:t>
      </w:r>
      <w:proofErr w:type="gramEnd"/>
      <w:r w:rsidRPr="00CD3C68">
        <w:rPr>
          <w:sz w:val="20"/>
          <w:lang w:val="ru-RU"/>
        </w:rPr>
        <w:t xml:space="preserve"> мн </w:t>
      </w:r>
      <w:r w:rsidRPr="00CD3C68">
        <w:rPr>
          <w:lang w:val="ru-RU"/>
        </w:rPr>
        <w:t xml:space="preserve">– количество месяцев предоставления услуги международной телефонной связи по </w:t>
      </w:r>
      <w:r w:rsidRPr="00CD3C68">
        <w:t>j</w:t>
      </w:r>
      <w:r w:rsidRPr="00CD3C68">
        <w:rPr>
          <w:lang w:val="ru-RU"/>
        </w:rPr>
        <w:t>-му тарифу.</w:t>
      </w:r>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r w:rsidRPr="00CD3C68">
        <w:rPr>
          <w:sz w:val="28"/>
        </w:rPr>
        <w:t>Затраты на оплату услуг подвижной связи (З</w:t>
      </w:r>
      <w:r w:rsidRPr="00CD3C68">
        <w:rPr>
          <w:sz w:val="20"/>
        </w:rPr>
        <w:t>сот</w:t>
      </w:r>
      <w:r w:rsidRPr="00CD3C68">
        <w:rPr>
          <w:sz w:val="28"/>
        </w:rPr>
        <w:t>) определяются по формуле:</w:t>
      </w:r>
    </w:p>
    <w:p w:rsidR="001138DC" w:rsidRPr="00CD3C68" w:rsidRDefault="001138DC" w:rsidP="00466594">
      <w:pPr>
        <w:spacing w:after="0" w:line="240" w:lineRule="auto"/>
        <w:ind w:right="-2"/>
        <w:jc w:val="center"/>
        <w:rPr>
          <w:rFonts w:ascii="Times New Roman" w:hAnsi="Times New Roman" w:cs="Times New Roman"/>
          <w:sz w:val="20"/>
        </w:rPr>
      </w:pPr>
      <w:bookmarkStart w:id="5" w:name="41"/>
      <w:bookmarkEnd w:id="5"/>
      <w:r w:rsidRPr="00CD3C68">
        <w:rPr>
          <w:rFonts w:ascii="Times New Roman" w:hAnsi="Times New Roman" w:cs="Times New Roman"/>
          <w:sz w:val="20"/>
        </w:rPr>
        <w:t>n</w:t>
      </w:r>
    </w:p>
    <w:p w:rsidR="001138DC" w:rsidRPr="00CD3C68"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coт </w:t>
      </w:r>
      <w:r w:rsidRPr="00CD3C68">
        <w:rPr>
          <w:rFonts w:ascii="Times New Roman" w:hAnsi="Times New Roman" w:cs="Times New Roman"/>
          <w:position w:val="10"/>
          <w:sz w:val="28"/>
        </w:rPr>
        <w:t>= ∑ Q</w:t>
      </w:r>
      <w:r w:rsidRPr="00CD3C68">
        <w:rPr>
          <w:rFonts w:ascii="Times New Roman" w:hAnsi="Times New Roman" w:cs="Times New Roman"/>
          <w:sz w:val="20"/>
        </w:rPr>
        <w:t>i co</w:t>
      </w:r>
      <w:proofErr w:type="gramStart"/>
      <w:r w:rsidRPr="00CD3C68">
        <w:rPr>
          <w:rFonts w:ascii="Times New Roman" w:hAnsi="Times New Roman" w:cs="Times New Roman"/>
          <w:sz w:val="20"/>
        </w:rPr>
        <w:t>т</w:t>
      </w:r>
      <w:proofErr w:type="gramEnd"/>
      <w:r w:rsidRPr="00CD3C68">
        <w:rPr>
          <w:rFonts w:ascii="Times New Roman" w:hAnsi="Times New Roman" w:cs="Times New Roman"/>
          <w:sz w:val="20"/>
        </w:rPr>
        <w:t xml:space="preserve"> </w:t>
      </w:r>
      <w:r w:rsidRPr="00CD3C68">
        <w:rPr>
          <w:rFonts w:ascii="Times New Roman" w:hAnsi="Times New Roman" w:cs="Times New Roman"/>
          <w:position w:val="10"/>
          <w:sz w:val="28"/>
        </w:rPr>
        <w:t>× P</w:t>
      </w:r>
      <w:r w:rsidRPr="00CD3C68">
        <w:rPr>
          <w:rFonts w:ascii="Times New Roman" w:hAnsi="Times New Roman" w:cs="Times New Roman"/>
          <w:sz w:val="20"/>
        </w:rPr>
        <w:t xml:space="preserve">i coт </w:t>
      </w:r>
      <w:r w:rsidRPr="00CD3C68">
        <w:rPr>
          <w:rFonts w:ascii="Times New Roman" w:hAnsi="Times New Roman" w:cs="Times New Roman"/>
          <w:position w:val="10"/>
          <w:sz w:val="28"/>
        </w:rPr>
        <w:t>× N</w:t>
      </w:r>
      <w:r w:rsidRPr="00CD3C68">
        <w:rPr>
          <w:rFonts w:ascii="Times New Roman" w:hAnsi="Times New Roman" w:cs="Times New Roman"/>
          <w:sz w:val="20"/>
        </w:rPr>
        <w:t>i сoт</w:t>
      </w:r>
      <w:r w:rsidRPr="00CD3C68">
        <w:rPr>
          <w:rFonts w:ascii="Times New Roman" w:hAnsi="Times New Roman" w:cs="Times New Roman"/>
          <w:sz w:val="28"/>
        </w:rPr>
        <w:t>,</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i=1</w:t>
      </w:r>
    </w:p>
    <w:p w:rsidR="00466594" w:rsidRPr="001756CE"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vertAlign w:val="subscript"/>
          <w:lang w:val="ru-RU"/>
        </w:rPr>
        <w:t>сот</w:t>
      </w:r>
      <w:r w:rsidRPr="00CD3C68">
        <w:rPr>
          <w:lang w:val="ru-RU"/>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w:t>
      </w:r>
      <w:r w:rsidRPr="00CD3C68">
        <w:t>i</w:t>
      </w:r>
      <w:r w:rsidRPr="00CD3C68">
        <w:rPr>
          <w:lang w:val="ru-RU"/>
        </w:rPr>
        <w:t>-й должности в соответствии с нормативами, определяемыми муниципальными субъектами нормирования в соответствии с пунктом 1.5. Правил, с учетом нормативов обеспечения функций муниципальных субъектов нормирования, применяемых при расчете нормативных затрат на приобретение средств подвижной связи и услуг подвижной связи;</w:t>
      </w:r>
    </w:p>
    <w:p w:rsidR="001138DC" w:rsidRPr="00CD3C68" w:rsidRDefault="001138DC" w:rsidP="00466594">
      <w:pPr>
        <w:pStyle w:val="af1"/>
        <w:ind w:right="-2" w:firstLine="709"/>
        <w:jc w:val="both"/>
        <w:rPr>
          <w:lang w:val="ru-RU"/>
        </w:rPr>
      </w:pPr>
      <w:r w:rsidRPr="00CD3C68">
        <w:t>P</w:t>
      </w:r>
      <w:r w:rsidRPr="00CD3C68">
        <w:rPr>
          <w:sz w:val="20"/>
        </w:rPr>
        <w:t>i</w:t>
      </w:r>
      <w:r w:rsidRPr="00CD3C68">
        <w:rPr>
          <w:sz w:val="20"/>
          <w:lang w:val="ru-RU"/>
        </w:rPr>
        <w:t xml:space="preserve"> сот </w:t>
      </w:r>
      <w:r w:rsidRPr="00CD3C68">
        <w:rPr>
          <w:lang w:val="ru-RU"/>
        </w:rPr>
        <w:t xml:space="preserve">– ежемесячная цена услуги подвижной связи в расчете на один номер сотовой абонентской станции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466594">
      <w:pPr>
        <w:pStyle w:val="af1"/>
        <w:ind w:right="-2" w:firstLine="709"/>
        <w:jc w:val="both"/>
        <w:rPr>
          <w:lang w:val="ru-RU"/>
        </w:rPr>
      </w:pPr>
      <w:proofErr w:type="gramStart"/>
      <w:r w:rsidRPr="00CD3C68">
        <w:t>N</w:t>
      </w:r>
      <w:r w:rsidRPr="00CD3C68">
        <w:rPr>
          <w:sz w:val="20"/>
        </w:rPr>
        <w:t>i</w:t>
      </w:r>
      <w:r w:rsidRPr="00CD3C68">
        <w:rPr>
          <w:sz w:val="20"/>
          <w:lang w:val="ru-RU"/>
        </w:rPr>
        <w:t xml:space="preserve"> сот </w:t>
      </w:r>
      <w:r w:rsidRPr="00CD3C68">
        <w:rPr>
          <w:lang w:val="ru-RU"/>
        </w:rPr>
        <w:t xml:space="preserve">– количество месяцев предоставления услуги подвижной связи по </w:t>
      </w:r>
      <w:r w:rsidRPr="00CD3C68">
        <w:t>i</w:t>
      </w:r>
      <w:r w:rsidRPr="00CD3C68">
        <w:rPr>
          <w:lang w:val="ru-RU"/>
        </w:rPr>
        <w:t>- й должности.</w:t>
      </w:r>
      <w:proofErr w:type="gramEnd"/>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r w:rsidRPr="00CD3C68">
        <w:rPr>
          <w:sz w:val="28"/>
        </w:rPr>
        <w:t>Затраты на передачу данных с использованием информационн</w:t>
      </w:r>
      <w:proofErr w:type="gramStart"/>
      <w:r w:rsidRPr="00CD3C68">
        <w:rPr>
          <w:sz w:val="28"/>
        </w:rPr>
        <w:t>о-</w:t>
      </w:r>
      <w:proofErr w:type="gramEnd"/>
      <w:r w:rsidRPr="00CD3C68">
        <w:rPr>
          <w:sz w:val="28"/>
        </w:rPr>
        <w:t xml:space="preserve"> телекоммуникационной сети «Интернет» (далее – сеть «Интернет») и услуги </w:t>
      </w:r>
      <w:r w:rsidR="00466594" w:rsidRPr="00CD3C68">
        <w:rPr>
          <w:sz w:val="28"/>
        </w:rPr>
        <w:t>интернет провайдеров</w:t>
      </w:r>
      <w:r w:rsidRPr="00CD3C68">
        <w:rPr>
          <w:sz w:val="28"/>
        </w:rPr>
        <w:t xml:space="preserve"> для планшетных компьютеров (З</w:t>
      </w:r>
      <w:r w:rsidRPr="00CD3C68">
        <w:rPr>
          <w:sz w:val="20"/>
        </w:rPr>
        <w:t>ип</w:t>
      </w:r>
      <w:r w:rsidRPr="00CD3C68">
        <w:rPr>
          <w:sz w:val="28"/>
        </w:rPr>
        <w:t>) определяются по формуле:</w:t>
      </w: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ип</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ип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ип </w:t>
      </w:r>
      <w:r w:rsidRPr="00CD3C68">
        <w:rPr>
          <w:rFonts w:ascii="Times New Roman" w:hAnsi="Times New Roman" w:cs="Times New Roman"/>
          <w:position w:val="10"/>
          <w:sz w:val="28"/>
        </w:rPr>
        <w:t>×N</w:t>
      </w:r>
      <w:r w:rsidRPr="00CD3C68">
        <w:rPr>
          <w:rFonts w:ascii="Times New Roman" w:hAnsi="Times New Roman" w:cs="Times New Roman"/>
          <w:sz w:val="20"/>
        </w:rPr>
        <w:t>i ип</w:t>
      </w:r>
      <w:r w:rsidRPr="00CD3C68">
        <w:rPr>
          <w:rFonts w:ascii="Times New Roman" w:hAnsi="Times New Roman" w:cs="Times New Roman"/>
          <w:position w:val="10"/>
          <w:sz w:val="28"/>
        </w:rPr>
        <w:t xml:space="preserve">, </w:t>
      </w:r>
      <w:r w:rsidRPr="00CD3C68">
        <w:rPr>
          <w:rFonts w:ascii="Times New Roman" w:hAnsi="Times New Roman" w:cs="Times New Roman"/>
          <w:sz w:val="20"/>
        </w:rPr>
        <w:t>i=1</w:t>
      </w:r>
    </w:p>
    <w:p w:rsidR="00466594" w:rsidRPr="001756CE" w:rsidRDefault="00466594" w:rsidP="00466594">
      <w:pPr>
        <w:tabs>
          <w:tab w:val="left" w:pos="5940"/>
        </w:tabs>
        <w:spacing w:after="0" w:line="240" w:lineRule="auto"/>
        <w:ind w:right="-2"/>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ип </w:t>
      </w:r>
      <w:r w:rsidRPr="00CD3C68">
        <w:rPr>
          <w:lang w:val="ru-RU"/>
        </w:rPr>
        <w:t xml:space="preserve">– количество сим-карт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466594">
      <w:pPr>
        <w:pStyle w:val="af1"/>
        <w:ind w:right="-2" w:firstLine="709"/>
        <w:jc w:val="both"/>
        <w:rPr>
          <w:lang w:val="ru-RU"/>
        </w:rPr>
      </w:pPr>
      <w:r w:rsidRPr="00CD3C68">
        <w:t>P</w:t>
      </w:r>
      <w:r w:rsidRPr="00CD3C68">
        <w:rPr>
          <w:sz w:val="20"/>
        </w:rPr>
        <w:t>i</w:t>
      </w:r>
      <w:r w:rsidRPr="00CD3C68">
        <w:rPr>
          <w:sz w:val="20"/>
          <w:lang w:val="ru-RU"/>
        </w:rPr>
        <w:t xml:space="preserve"> ип </w:t>
      </w:r>
      <w:r w:rsidRPr="00CD3C68">
        <w:rPr>
          <w:lang w:val="ru-RU"/>
        </w:rPr>
        <w:t xml:space="preserve">– ежемесячная цена в расчете на одну сим-карту по </w:t>
      </w:r>
      <w:r w:rsidRPr="00CD3C68">
        <w:t>i</w:t>
      </w:r>
      <w:r w:rsidRPr="00CD3C68">
        <w:rPr>
          <w:lang w:val="ru-RU"/>
        </w:rPr>
        <w:t>-й должности;</w:t>
      </w:r>
    </w:p>
    <w:p w:rsidR="001138DC" w:rsidRPr="00CD3C68" w:rsidRDefault="001138DC" w:rsidP="00466594">
      <w:pPr>
        <w:pStyle w:val="af1"/>
        <w:ind w:right="-2" w:firstLine="709"/>
        <w:jc w:val="both"/>
        <w:rPr>
          <w:lang w:val="ru-RU"/>
        </w:rPr>
      </w:pPr>
      <w:proofErr w:type="gramStart"/>
      <w:r w:rsidRPr="00CD3C68">
        <w:t>N</w:t>
      </w:r>
      <w:r w:rsidRPr="00CD3C68">
        <w:rPr>
          <w:sz w:val="20"/>
        </w:rPr>
        <w:t>i</w:t>
      </w:r>
      <w:r w:rsidRPr="00CD3C68">
        <w:rPr>
          <w:sz w:val="20"/>
          <w:lang w:val="ru-RU"/>
        </w:rPr>
        <w:t xml:space="preserve"> ип </w:t>
      </w:r>
      <w:r w:rsidRPr="00CD3C68">
        <w:rPr>
          <w:lang w:val="ru-RU"/>
        </w:rPr>
        <w:t xml:space="preserve">– количество месяцев предоставления услуги передачи данных по </w:t>
      </w:r>
      <w:r w:rsidRPr="00CD3C68">
        <w:t>i</w:t>
      </w:r>
      <w:r w:rsidRPr="00CD3C68">
        <w:rPr>
          <w:lang w:val="ru-RU"/>
        </w:rPr>
        <w:t>- й должности.</w:t>
      </w:r>
      <w:proofErr w:type="gramEnd"/>
    </w:p>
    <w:p w:rsidR="001138DC" w:rsidRPr="00CD3C68" w:rsidRDefault="001138DC" w:rsidP="00466594">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сеть «Интернет» и услуги интернет-провайдеров (З</w:t>
      </w:r>
      <w:r w:rsidRPr="00CD3C68">
        <w:rPr>
          <w:sz w:val="20"/>
        </w:rPr>
        <w:t>и</w:t>
      </w:r>
      <w:r w:rsidRPr="00CD3C68">
        <w:rPr>
          <w:sz w:val="28"/>
        </w:rPr>
        <w:t>) определяются по формуле:</w:t>
      </w: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466594"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8"/>
        </w:rPr>
        <w:t>3</w:t>
      </w:r>
      <w:r w:rsidRPr="00CD3C68">
        <w:rPr>
          <w:rFonts w:ascii="Times New Roman" w:hAnsi="Times New Roman" w:cs="Times New Roman"/>
          <w:sz w:val="20"/>
        </w:rPr>
        <w:t xml:space="preserve">и </w:t>
      </w:r>
      <w:r w:rsidRPr="00CD3C68">
        <w:rPr>
          <w:rFonts w:ascii="Times New Roman" w:hAnsi="Times New Roman" w:cs="Times New Roman"/>
          <w:sz w:val="28"/>
        </w:rPr>
        <w:t>= ∑ Q</w:t>
      </w:r>
      <w:r w:rsidRPr="00CD3C68">
        <w:rPr>
          <w:rFonts w:ascii="Times New Roman" w:hAnsi="Times New Roman" w:cs="Times New Roman"/>
          <w:sz w:val="20"/>
        </w:rPr>
        <w:t xml:space="preserve">i и </w:t>
      </w:r>
      <w:r w:rsidRPr="00CD3C68">
        <w:rPr>
          <w:rFonts w:ascii="Times New Roman" w:hAnsi="Times New Roman" w:cs="Times New Roman"/>
          <w:sz w:val="28"/>
        </w:rPr>
        <w:t>× P</w:t>
      </w:r>
      <w:r w:rsidRPr="00CD3C68">
        <w:rPr>
          <w:rFonts w:ascii="Times New Roman" w:hAnsi="Times New Roman" w:cs="Times New Roman"/>
          <w:sz w:val="20"/>
        </w:rPr>
        <w:t xml:space="preserve">i и </w:t>
      </w:r>
      <w:r w:rsidRPr="00CD3C68">
        <w:rPr>
          <w:rFonts w:ascii="Times New Roman" w:hAnsi="Times New Roman" w:cs="Times New Roman"/>
          <w:sz w:val="28"/>
        </w:rPr>
        <w:t>× N</w:t>
      </w:r>
      <w:r w:rsidRPr="00CD3C68">
        <w:rPr>
          <w:rFonts w:ascii="Times New Roman" w:hAnsi="Times New Roman" w:cs="Times New Roman"/>
          <w:sz w:val="20"/>
        </w:rPr>
        <w:t>i и</w:t>
      </w:r>
      <w:r w:rsidRPr="00CD3C68">
        <w:rPr>
          <w:rFonts w:ascii="Times New Roman" w:hAnsi="Times New Roman" w:cs="Times New Roman"/>
          <w:sz w:val="32"/>
        </w:rPr>
        <w:t xml:space="preserve">, </w:t>
      </w:r>
      <w:r w:rsidRPr="00CD3C68">
        <w:rPr>
          <w:rFonts w:ascii="Times New Roman" w:hAnsi="Times New Roman" w:cs="Times New Roman"/>
          <w:sz w:val="20"/>
        </w:rPr>
        <w:t>i=1</w:t>
      </w:r>
    </w:p>
    <w:p w:rsidR="00466594" w:rsidRPr="00466594"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 </w:t>
      </w:r>
      <w:r w:rsidRPr="00CD3C68">
        <w:rPr>
          <w:lang w:val="ru-RU"/>
        </w:rPr>
        <w:t xml:space="preserve">– количество каналов передачи данных сети «Интернет» с </w:t>
      </w:r>
      <w:r w:rsidRPr="00CD3C68">
        <w:t>i</w:t>
      </w:r>
      <w:r w:rsidRPr="00CD3C68">
        <w:rPr>
          <w:lang w:val="ru-RU"/>
        </w:rPr>
        <w:t>-й пропускной способностью;</w:t>
      </w:r>
    </w:p>
    <w:p w:rsidR="001138DC" w:rsidRPr="00CD3C68" w:rsidRDefault="001138DC" w:rsidP="00466594">
      <w:pPr>
        <w:pStyle w:val="af1"/>
        <w:ind w:right="-2" w:firstLine="709"/>
        <w:jc w:val="both"/>
        <w:rPr>
          <w:lang w:val="ru-RU"/>
        </w:rPr>
      </w:pPr>
      <w:r w:rsidRPr="00CD3C68">
        <w:t>P</w:t>
      </w:r>
      <w:r w:rsidRPr="00CD3C68">
        <w:rPr>
          <w:sz w:val="20"/>
        </w:rPr>
        <w:t>i</w:t>
      </w:r>
      <w:r w:rsidRPr="00CD3C68">
        <w:rPr>
          <w:sz w:val="20"/>
          <w:lang w:val="ru-RU"/>
        </w:rPr>
        <w:t xml:space="preserve"> и </w:t>
      </w:r>
      <w:r w:rsidRPr="00CD3C68">
        <w:rPr>
          <w:lang w:val="ru-RU"/>
        </w:rPr>
        <w:t xml:space="preserve">– месячная цена аренды канала передачи данных сети «Интернет» </w:t>
      </w:r>
      <w:r w:rsidR="00466594" w:rsidRPr="00466594">
        <w:rPr>
          <w:lang w:val="ru-RU"/>
        </w:rPr>
        <w:t xml:space="preserve">          </w:t>
      </w:r>
      <w:r w:rsidRPr="00CD3C68">
        <w:rPr>
          <w:lang w:val="ru-RU"/>
        </w:rPr>
        <w:t xml:space="preserve">с </w:t>
      </w:r>
      <w:r w:rsidRPr="00CD3C68">
        <w:t>i</w:t>
      </w:r>
      <w:r w:rsidRPr="00CD3C68">
        <w:rPr>
          <w:lang w:val="ru-RU"/>
        </w:rPr>
        <w:t>-й пропускной способностью;</w:t>
      </w:r>
    </w:p>
    <w:p w:rsidR="001138DC" w:rsidRPr="00CD3C68" w:rsidRDefault="001138DC" w:rsidP="00466594">
      <w:pPr>
        <w:pStyle w:val="af1"/>
        <w:tabs>
          <w:tab w:val="left" w:pos="1949"/>
          <w:tab w:val="left" w:pos="3514"/>
          <w:tab w:val="left" w:pos="4693"/>
          <w:tab w:val="left" w:pos="5779"/>
          <w:tab w:val="left" w:pos="6795"/>
          <w:tab w:val="left" w:pos="8108"/>
          <w:tab w:val="left" w:pos="9219"/>
        </w:tabs>
        <w:ind w:right="-2" w:firstLine="709"/>
        <w:jc w:val="both"/>
        <w:rPr>
          <w:lang w:val="ru-RU"/>
        </w:rPr>
      </w:pPr>
      <w:proofErr w:type="gramStart"/>
      <w:r w:rsidRPr="00CD3C68">
        <w:lastRenderedPageBreak/>
        <w:t>N</w:t>
      </w:r>
      <w:r w:rsidRPr="00CD3C68">
        <w:rPr>
          <w:sz w:val="20"/>
        </w:rPr>
        <w:t>i</w:t>
      </w:r>
      <w:r w:rsidRPr="00CD3C68">
        <w:rPr>
          <w:sz w:val="20"/>
          <w:lang w:val="ru-RU"/>
        </w:rPr>
        <w:t xml:space="preserve"> </w:t>
      </w:r>
      <w:r w:rsidR="00466594">
        <w:rPr>
          <w:sz w:val="20"/>
          <w:lang w:val="ru-RU"/>
        </w:rPr>
        <w:t xml:space="preserve">и </w:t>
      </w:r>
      <w:r w:rsidR="00466594">
        <w:rPr>
          <w:lang w:val="ru-RU"/>
        </w:rPr>
        <w:t>–</w:t>
      </w:r>
      <w:r w:rsidR="00466594" w:rsidRPr="00466594">
        <w:rPr>
          <w:lang w:val="ru-RU"/>
        </w:rPr>
        <w:t xml:space="preserve"> </w:t>
      </w:r>
      <w:r w:rsidR="00466594">
        <w:rPr>
          <w:lang w:val="ru-RU"/>
        </w:rPr>
        <w:t>количество</w:t>
      </w:r>
      <w:r w:rsidR="00466594" w:rsidRPr="00466594">
        <w:rPr>
          <w:lang w:val="ru-RU"/>
        </w:rPr>
        <w:t xml:space="preserve"> </w:t>
      </w:r>
      <w:r w:rsidRPr="00CD3C68">
        <w:rPr>
          <w:lang w:val="ru-RU"/>
        </w:rPr>
        <w:t>ме</w:t>
      </w:r>
      <w:r w:rsidR="00466594">
        <w:rPr>
          <w:lang w:val="ru-RU"/>
        </w:rPr>
        <w:t>сяцев</w:t>
      </w:r>
      <w:r w:rsidR="00466594" w:rsidRPr="00466594">
        <w:rPr>
          <w:lang w:val="ru-RU"/>
        </w:rPr>
        <w:t xml:space="preserve"> </w:t>
      </w:r>
      <w:r w:rsidR="00466594">
        <w:rPr>
          <w:lang w:val="ru-RU"/>
        </w:rPr>
        <w:t>аренды</w:t>
      </w:r>
      <w:r w:rsidR="00466594" w:rsidRPr="00466594">
        <w:rPr>
          <w:lang w:val="ru-RU"/>
        </w:rPr>
        <w:t xml:space="preserve"> </w:t>
      </w:r>
      <w:r w:rsidR="00466594">
        <w:rPr>
          <w:lang w:val="ru-RU"/>
        </w:rPr>
        <w:t>канала</w:t>
      </w:r>
      <w:r w:rsidR="00466594" w:rsidRPr="00466594">
        <w:rPr>
          <w:lang w:val="ru-RU"/>
        </w:rPr>
        <w:t xml:space="preserve"> </w:t>
      </w:r>
      <w:r w:rsidRPr="00CD3C68">
        <w:rPr>
          <w:lang w:val="ru-RU"/>
        </w:rPr>
        <w:t>передачи</w:t>
      </w:r>
      <w:r w:rsidR="00466594" w:rsidRPr="00466594">
        <w:rPr>
          <w:lang w:val="ru-RU"/>
        </w:rPr>
        <w:t xml:space="preserve"> </w:t>
      </w:r>
      <w:r w:rsidRPr="00CD3C68">
        <w:rPr>
          <w:lang w:val="ru-RU"/>
        </w:rPr>
        <w:t>данных</w:t>
      </w:r>
      <w:r w:rsidR="0074789E" w:rsidRPr="00CD3C68">
        <w:rPr>
          <w:lang w:val="ru-RU"/>
        </w:rPr>
        <w:t xml:space="preserve"> </w:t>
      </w:r>
      <w:r w:rsidRPr="00CD3C68">
        <w:rPr>
          <w:lang w:val="ru-RU"/>
        </w:rPr>
        <w:t>сети</w:t>
      </w:r>
      <w:r w:rsidR="00466594" w:rsidRPr="00466594">
        <w:rPr>
          <w:lang w:val="ru-RU"/>
        </w:rPr>
        <w:t xml:space="preserve"> </w:t>
      </w:r>
      <w:r w:rsidRPr="00CD3C68">
        <w:rPr>
          <w:lang w:val="ru-RU"/>
        </w:rPr>
        <w:t xml:space="preserve">«Интернет» с </w:t>
      </w:r>
      <w:r w:rsidRPr="00CD3C68">
        <w:t>i</w:t>
      </w:r>
      <w:r w:rsidRPr="00CD3C68">
        <w:rPr>
          <w:lang w:val="ru-RU"/>
        </w:rPr>
        <w:t>-й пропускной способностью.</w:t>
      </w:r>
      <w:proofErr w:type="gramEnd"/>
    </w:p>
    <w:p w:rsidR="001138DC" w:rsidRPr="00CD3C68" w:rsidRDefault="001138DC" w:rsidP="00466594">
      <w:pPr>
        <w:spacing w:after="0" w:line="240" w:lineRule="auto"/>
        <w:ind w:right="-2" w:firstLine="709"/>
        <w:rPr>
          <w:rFonts w:ascii="Times New Roman" w:hAnsi="Times New Roman" w:cs="Times New Roman"/>
        </w:rPr>
      </w:pPr>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bookmarkStart w:id="6" w:name="42"/>
      <w:bookmarkEnd w:id="6"/>
      <w:r w:rsidRPr="00CD3C68">
        <w:rPr>
          <w:sz w:val="28"/>
        </w:rPr>
        <w:t>Затраты на электросвязь, относящуюся к связи специального назначения, используемую на региональном уровне (З</w:t>
      </w:r>
      <w:r w:rsidRPr="00CD3C68">
        <w:rPr>
          <w:sz w:val="20"/>
        </w:rPr>
        <w:t>рпс</w:t>
      </w:r>
      <w:r w:rsidRPr="00CD3C68">
        <w:rPr>
          <w:sz w:val="28"/>
        </w:rPr>
        <w:t>), определяются по формуле:</w:t>
      </w:r>
    </w:p>
    <w:p w:rsidR="001138DC" w:rsidRPr="001756CE"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рпс </w:t>
      </w:r>
      <w:r w:rsidRPr="00CD3C68">
        <w:rPr>
          <w:rFonts w:ascii="Times New Roman" w:hAnsi="Times New Roman" w:cs="Times New Roman"/>
          <w:sz w:val="28"/>
        </w:rPr>
        <w:t xml:space="preserve">= </w:t>
      </w:r>
      <w:proofErr w:type="gramStart"/>
      <w:r w:rsidRPr="00CD3C68">
        <w:rPr>
          <w:rFonts w:ascii="Times New Roman" w:hAnsi="Times New Roman" w:cs="Times New Roman"/>
          <w:sz w:val="28"/>
        </w:rPr>
        <w:t>Q</w:t>
      </w:r>
      <w:proofErr w:type="gramEnd"/>
      <w:r w:rsidRPr="00CD3C68">
        <w:rPr>
          <w:rFonts w:ascii="Times New Roman" w:hAnsi="Times New Roman" w:cs="Times New Roman"/>
          <w:sz w:val="20"/>
        </w:rPr>
        <w:t xml:space="preserve">рпс </w:t>
      </w:r>
      <w:r w:rsidRPr="00CD3C68">
        <w:rPr>
          <w:rFonts w:ascii="Times New Roman" w:hAnsi="Times New Roman" w:cs="Times New Roman"/>
          <w:sz w:val="28"/>
        </w:rPr>
        <w:t>× Р</w:t>
      </w:r>
      <w:r w:rsidRPr="00CD3C68">
        <w:rPr>
          <w:rFonts w:ascii="Times New Roman" w:hAnsi="Times New Roman" w:cs="Times New Roman"/>
          <w:sz w:val="20"/>
        </w:rPr>
        <w:t xml:space="preserve">рпс </w:t>
      </w:r>
      <w:r w:rsidRPr="00CD3C68">
        <w:rPr>
          <w:rFonts w:ascii="Times New Roman" w:hAnsi="Times New Roman" w:cs="Times New Roman"/>
          <w:sz w:val="28"/>
        </w:rPr>
        <w:t>× N</w:t>
      </w:r>
      <w:r w:rsidRPr="00CD3C68">
        <w:rPr>
          <w:rFonts w:ascii="Times New Roman" w:hAnsi="Times New Roman" w:cs="Times New Roman"/>
          <w:sz w:val="20"/>
        </w:rPr>
        <w:t>рпс</w:t>
      </w:r>
      <w:r w:rsidRPr="00CD3C68">
        <w:rPr>
          <w:rFonts w:ascii="Times New Roman" w:hAnsi="Times New Roman" w:cs="Times New Roman"/>
          <w:sz w:val="28"/>
        </w:rPr>
        <w:t>,</w:t>
      </w:r>
    </w:p>
    <w:p w:rsidR="00466594" w:rsidRPr="001756CE" w:rsidRDefault="00466594" w:rsidP="00466594">
      <w:pPr>
        <w:spacing w:after="0" w:line="240" w:lineRule="auto"/>
        <w:ind w:right="-2"/>
        <w:jc w:val="center"/>
        <w:rPr>
          <w:rFonts w:ascii="Times New Roman" w:hAnsi="Times New Roman" w:cs="Times New Roman"/>
          <w:sz w:val="28"/>
        </w:rPr>
      </w:pPr>
    </w:p>
    <w:p w:rsidR="001138DC" w:rsidRPr="00CD3C68" w:rsidRDefault="001138DC" w:rsidP="00466594">
      <w:pPr>
        <w:pStyle w:val="af1"/>
        <w:ind w:right="-2" w:firstLine="709"/>
        <w:jc w:val="both"/>
        <w:rPr>
          <w:lang w:val="ru-RU"/>
        </w:rPr>
      </w:pPr>
      <w:r w:rsidRPr="00CD3C68">
        <w:rPr>
          <w:lang w:val="ru-RU"/>
        </w:rPr>
        <w:t xml:space="preserve">где: </w:t>
      </w:r>
      <w:proofErr w:type="gramStart"/>
      <w:r w:rsidRPr="00CD3C68">
        <w:t>Q</w:t>
      </w:r>
      <w:proofErr w:type="gramEnd"/>
      <w:r w:rsidRPr="00CD3C68">
        <w:rPr>
          <w:sz w:val="20"/>
          <w:lang w:val="ru-RU"/>
        </w:rPr>
        <w:t xml:space="preserve">рпс </w:t>
      </w:r>
      <w:r w:rsidRPr="00CD3C68">
        <w:rPr>
          <w:lang w:val="ru-RU"/>
        </w:rPr>
        <w:t>– количество телефонных номеров электросвязи, относящейся к связи специального назначения, используемой на региональном уровне;</w:t>
      </w:r>
    </w:p>
    <w:p w:rsidR="001138DC" w:rsidRPr="00CD3C68" w:rsidRDefault="001138DC" w:rsidP="00466594">
      <w:pPr>
        <w:pStyle w:val="af1"/>
        <w:ind w:right="-2" w:firstLine="709"/>
        <w:jc w:val="both"/>
        <w:rPr>
          <w:lang w:val="ru-RU"/>
        </w:rPr>
      </w:pPr>
      <w:r w:rsidRPr="00CD3C68">
        <w:t>P</w:t>
      </w:r>
      <w:r w:rsidRPr="00CD3C68">
        <w:rPr>
          <w:sz w:val="20"/>
          <w:lang w:val="ru-RU"/>
        </w:rPr>
        <w:t xml:space="preserve">рпс </w:t>
      </w:r>
      <w:r w:rsidRPr="00CD3C68">
        <w:rPr>
          <w:lang w:val="ru-RU"/>
        </w:rPr>
        <w:t>– цена услуги электросвязи, относящейся к связи специального назначения, используемой на региональном уровне, в расчете на один телефонный номер, включая ежемесячную плату за организацию соответствующего количества линий связи сети связи специального назначения;</w:t>
      </w:r>
    </w:p>
    <w:p w:rsidR="001138DC" w:rsidRPr="00CD3C68" w:rsidRDefault="001138DC" w:rsidP="00466594">
      <w:pPr>
        <w:pStyle w:val="af1"/>
        <w:ind w:right="-2" w:firstLine="709"/>
        <w:jc w:val="both"/>
        <w:rPr>
          <w:lang w:val="ru-RU"/>
        </w:rPr>
      </w:pPr>
      <w:proofErr w:type="gramStart"/>
      <w:r w:rsidRPr="00CD3C68">
        <w:t>N</w:t>
      </w:r>
      <w:r w:rsidRPr="00CD3C68">
        <w:rPr>
          <w:sz w:val="20"/>
          <w:lang w:val="ru-RU"/>
        </w:rPr>
        <w:t xml:space="preserve">рпс </w:t>
      </w:r>
      <w:r w:rsidRPr="00CD3C68">
        <w:rPr>
          <w:lang w:val="ru-RU"/>
        </w:rPr>
        <w:t>– количество месяцев предоставления услуги.</w:t>
      </w:r>
      <w:proofErr w:type="gramEnd"/>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r w:rsidRPr="00CD3C68">
        <w:rPr>
          <w:sz w:val="28"/>
        </w:rPr>
        <w:t>Затраты на электросвязь, относящуюся к связи специального назначения, используемую на федеральном уровне (З</w:t>
      </w:r>
      <w:r w:rsidRPr="00CD3C68">
        <w:rPr>
          <w:sz w:val="20"/>
        </w:rPr>
        <w:t>пс</w:t>
      </w:r>
      <w:r w:rsidRPr="00CD3C68">
        <w:rPr>
          <w:sz w:val="28"/>
        </w:rPr>
        <w:t>), определяются по формуле:</w:t>
      </w:r>
    </w:p>
    <w:p w:rsidR="001138DC" w:rsidRPr="001756CE" w:rsidRDefault="001138DC" w:rsidP="00466594">
      <w:pPr>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З</w:t>
      </w:r>
      <w:r w:rsidRPr="00CD3C68">
        <w:rPr>
          <w:rFonts w:ascii="Times New Roman" w:hAnsi="Times New Roman" w:cs="Times New Roman"/>
          <w:sz w:val="20"/>
        </w:rPr>
        <w:t xml:space="preserve">пс </w:t>
      </w:r>
      <w:r w:rsidRPr="00CD3C68">
        <w:rPr>
          <w:rFonts w:ascii="Times New Roman" w:hAnsi="Times New Roman" w:cs="Times New Roman"/>
          <w:sz w:val="28"/>
        </w:rPr>
        <w:t>= Q</w:t>
      </w:r>
      <w:proofErr w:type="gramStart"/>
      <w:r w:rsidRPr="00CD3C68">
        <w:rPr>
          <w:rFonts w:ascii="Times New Roman" w:hAnsi="Times New Roman" w:cs="Times New Roman"/>
          <w:sz w:val="20"/>
        </w:rPr>
        <w:t>п</w:t>
      </w:r>
      <w:proofErr w:type="gramEnd"/>
      <w:r w:rsidRPr="00CD3C68">
        <w:rPr>
          <w:rFonts w:ascii="Times New Roman" w:hAnsi="Times New Roman" w:cs="Times New Roman"/>
          <w:sz w:val="20"/>
        </w:rPr>
        <w:t xml:space="preserve">c </w:t>
      </w:r>
      <w:r w:rsidRPr="00CD3C68">
        <w:rPr>
          <w:rFonts w:ascii="Times New Roman" w:hAnsi="Times New Roman" w:cs="Times New Roman"/>
          <w:sz w:val="28"/>
        </w:rPr>
        <w:t>× Р</w:t>
      </w:r>
      <w:r w:rsidRPr="00CD3C68">
        <w:rPr>
          <w:rFonts w:ascii="Times New Roman" w:hAnsi="Times New Roman" w:cs="Times New Roman"/>
          <w:sz w:val="20"/>
        </w:rPr>
        <w:t>пс</w:t>
      </w:r>
      <w:r w:rsidRPr="00CD3C68">
        <w:rPr>
          <w:rFonts w:ascii="Times New Roman" w:hAnsi="Times New Roman" w:cs="Times New Roman"/>
          <w:sz w:val="28"/>
        </w:rPr>
        <w:t>,</w:t>
      </w:r>
    </w:p>
    <w:p w:rsidR="00466594" w:rsidRPr="001756CE" w:rsidRDefault="00466594" w:rsidP="00466594">
      <w:pPr>
        <w:spacing w:after="0" w:line="240" w:lineRule="auto"/>
        <w:ind w:right="-2"/>
        <w:jc w:val="center"/>
        <w:rPr>
          <w:rFonts w:ascii="Times New Roman" w:hAnsi="Times New Roman" w:cs="Times New Roman"/>
          <w:sz w:val="28"/>
        </w:rPr>
      </w:pPr>
    </w:p>
    <w:p w:rsidR="001138DC" w:rsidRPr="00CD3C68" w:rsidRDefault="001138DC" w:rsidP="00466594">
      <w:pPr>
        <w:pStyle w:val="af1"/>
        <w:ind w:right="-2" w:firstLine="709"/>
        <w:jc w:val="both"/>
        <w:rPr>
          <w:lang w:val="ru-RU"/>
        </w:rPr>
      </w:pPr>
      <w:r w:rsidRPr="00CD3C68">
        <w:rPr>
          <w:lang w:val="ru-RU"/>
        </w:rPr>
        <w:t xml:space="preserve">где: </w:t>
      </w:r>
      <w:proofErr w:type="gramStart"/>
      <w:r w:rsidRPr="00CD3C68">
        <w:t>Q</w:t>
      </w:r>
      <w:proofErr w:type="gramEnd"/>
      <w:r w:rsidRPr="00CD3C68">
        <w:rPr>
          <w:sz w:val="20"/>
          <w:lang w:val="ru-RU"/>
        </w:rPr>
        <w:t xml:space="preserve">пс </w:t>
      </w:r>
      <w:r w:rsidRPr="00CD3C68">
        <w:rPr>
          <w:lang w:val="ru-RU"/>
        </w:rPr>
        <w:t>– количество телефонных номеров электросвязи, относящейся к связи специального назначения, используемой на федеральном уровне;</w:t>
      </w:r>
    </w:p>
    <w:p w:rsidR="001138DC" w:rsidRPr="00CD3C68" w:rsidRDefault="001138DC" w:rsidP="00466594">
      <w:pPr>
        <w:pStyle w:val="af1"/>
        <w:ind w:right="-2" w:firstLine="709"/>
        <w:jc w:val="both"/>
        <w:rPr>
          <w:lang w:val="ru-RU"/>
        </w:rPr>
      </w:pPr>
      <w:proofErr w:type="gramStart"/>
      <w:r w:rsidRPr="00CD3C68">
        <w:t>P</w:t>
      </w:r>
      <w:r w:rsidRPr="00CD3C68">
        <w:rPr>
          <w:sz w:val="20"/>
          <w:lang w:val="ru-RU"/>
        </w:rPr>
        <w:t xml:space="preserve">пс </w:t>
      </w:r>
      <w:r w:rsidRPr="00CD3C68">
        <w:rPr>
          <w:lang w:val="ru-RU"/>
        </w:rPr>
        <w:t>– цена в расчете на 1 (один)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roofErr w:type="gramEnd"/>
    </w:p>
    <w:p w:rsidR="001138DC" w:rsidRPr="00CD3C68" w:rsidRDefault="001138DC" w:rsidP="00466594">
      <w:pPr>
        <w:pStyle w:val="ac"/>
        <w:widowControl w:val="0"/>
        <w:numPr>
          <w:ilvl w:val="2"/>
          <w:numId w:val="12"/>
        </w:numPr>
        <w:tabs>
          <w:tab w:val="left" w:pos="1529"/>
        </w:tabs>
        <w:autoSpaceDE w:val="0"/>
        <w:autoSpaceDN w:val="0"/>
        <w:ind w:left="119" w:right="-2" w:firstLine="709"/>
        <w:contextualSpacing w:val="0"/>
        <w:jc w:val="both"/>
        <w:rPr>
          <w:sz w:val="28"/>
        </w:rPr>
      </w:pPr>
      <w:r w:rsidRPr="00CD3C68">
        <w:rPr>
          <w:sz w:val="28"/>
        </w:rPr>
        <w:t>Затраты на оплату услуг по предоставлению цифровых потоков для коммутируемых телефонных соединений (З</w:t>
      </w:r>
      <w:r w:rsidRPr="00CD3C68">
        <w:rPr>
          <w:sz w:val="20"/>
        </w:rPr>
        <w:t>цп</w:t>
      </w:r>
      <w:r w:rsidRPr="00CD3C68">
        <w:rPr>
          <w:sz w:val="28"/>
        </w:rPr>
        <w:t>) определяются по формуле:</w:t>
      </w: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цп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цп </w:t>
      </w:r>
      <w:r w:rsidRPr="00CD3C68">
        <w:rPr>
          <w:rFonts w:ascii="Times New Roman" w:hAnsi="Times New Roman" w:cs="Times New Roman"/>
          <w:position w:val="10"/>
          <w:sz w:val="28"/>
        </w:rPr>
        <w:t>× P</w:t>
      </w:r>
      <w:r w:rsidRPr="00CD3C68">
        <w:rPr>
          <w:rFonts w:ascii="Times New Roman" w:hAnsi="Times New Roman" w:cs="Times New Roman"/>
          <w:sz w:val="20"/>
        </w:rPr>
        <w:t xml:space="preserve">i цп </w:t>
      </w:r>
      <w:r w:rsidRPr="00CD3C68">
        <w:rPr>
          <w:rFonts w:ascii="Times New Roman" w:hAnsi="Times New Roman" w:cs="Times New Roman"/>
          <w:position w:val="10"/>
          <w:sz w:val="28"/>
        </w:rPr>
        <w:t>× N</w:t>
      </w:r>
      <w:r w:rsidRPr="00CD3C68">
        <w:rPr>
          <w:rFonts w:ascii="Times New Roman" w:hAnsi="Times New Roman" w:cs="Times New Roman"/>
          <w:sz w:val="20"/>
        </w:rPr>
        <w:t>i цп</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466594" w:rsidRPr="001756CE"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цп </w:t>
      </w:r>
      <w:r w:rsidRPr="00CD3C68">
        <w:rPr>
          <w:lang w:val="ru-RU"/>
        </w:rPr>
        <w:t xml:space="preserve">– количество организованных цифровых потоков с </w:t>
      </w:r>
      <w:r w:rsidRPr="00CD3C68">
        <w:t>i</w:t>
      </w:r>
      <w:r w:rsidRPr="00CD3C68">
        <w:rPr>
          <w:lang w:val="ru-RU"/>
        </w:rPr>
        <w:t>-й абонентской платой;</w:t>
      </w:r>
    </w:p>
    <w:p w:rsidR="001138DC" w:rsidRPr="00CD3C68" w:rsidRDefault="001138DC" w:rsidP="00466594">
      <w:pPr>
        <w:pStyle w:val="af1"/>
        <w:ind w:right="-2" w:firstLine="709"/>
        <w:jc w:val="both"/>
        <w:rPr>
          <w:lang w:val="ru-RU"/>
        </w:rPr>
      </w:pPr>
      <w:r w:rsidRPr="00CD3C68">
        <w:t>P</w:t>
      </w:r>
      <w:r w:rsidRPr="00CD3C68">
        <w:rPr>
          <w:sz w:val="20"/>
        </w:rPr>
        <w:t>i</w:t>
      </w:r>
      <w:r w:rsidRPr="00CD3C68">
        <w:rPr>
          <w:sz w:val="20"/>
          <w:lang w:val="ru-RU"/>
        </w:rPr>
        <w:t xml:space="preserve"> цп </w:t>
      </w:r>
      <w:r w:rsidRPr="00CD3C68">
        <w:rPr>
          <w:lang w:val="ru-RU"/>
        </w:rPr>
        <w:t xml:space="preserve">– ежемесячная </w:t>
      </w:r>
      <w:r w:rsidRPr="00CD3C68">
        <w:t>i</w:t>
      </w:r>
      <w:r w:rsidRPr="00CD3C68">
        <w:rPr>
          <w:lang w:val="ru-RU"/>
        </w:rPr>
        <w:t xml:space="preserve">-я абонентская плата за цифровой поток; </w:t>
      </w:r>
      <w:r w:rsidRPr="00CD3C68">
        <w:t>N</w:t>
      </w:r>
      <w:r w:rsidRPr="00CD3C68">
        <w:rPr>
          <w:sz w:val="20"/>
        </w:rPr>
        <w:t>i</w:t>
      </w:r>
      <w:r w:rsidRPr="00CD3C68">
        <w:rPr>
          <w:sz w:val="20"/>
          <w:lang w:val="ru-RU"/>
        </w:rPr>
        <w:t xml:space="preserve"> цп </w:t>
      </w:r>
      <w:r w:rsidRPr="00CD3C68">
        <w:rPr>
          <w:lang w:val="ru-RU"/>
        </w:rPr>
        <w:t>– количество месяцев предоставления услуги.</w:t>
      </w:r>
    </w:p>
    <w:p w:rsidR="00466594" w:rsidRPr="00466594" w:rsidRDefault="001138DC" w:rsidP="00466594">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оплату иных услуг связи в сфере информационно-коммуникационных технологий (З</w:t>
      </w:r>
      <w:r w:rsidRPr="00CD3C68">
        <w:rPr>
          <w:sz w:val="20"/>
        </w:rPr>
        <w:t>пр</w:t>
      </w:r>
      <w:r w:rsidRPr="00CD3C68">
        <w:rPr>
          <w:sz w:val="28"/>
        </w:rPr>
        <w:t>) определяются по формуле:</w:t>
      </w:r>
    </w:p>
    <w:p w:rsidR="00466594" w:rsidRPr="00466594" w:rsidRDefault="00466594" w:rsidP="00466594">
      <w:pPr>
        <w:pStyle w:val="ac"/>
        <w:widowControl w:val="0"/>
        <w:tabs>
          <w:tab w:val="left" w:pos="1529"/>
        </w:tabs>
        <w:autoSpaceDE w:val="0"/>
        <w:autoSpaceDN w:val="0"/>
        <w:ind w:left="709" w:right="-2"/>
        <w:contextualSpacing w:val="0"/>
        <w:jc w:val="both"/>
        <w:rPr>
          <w:sz w:val="28"/>
        </w:rPr>
      </w:pP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пр </w:t>
      </w:r>
      <w:r w:rsidRPr="00CD3C68">
        <w:rPr>
          <w:rFonts w:ascii="Times New Roman" w:hAnsi="Times New Roman" w:cs="Times New Roman"/>
          <w:position w:val="10"/>
          <w:sz w:val="28"/>
        </w:rPr>
        <w:t>= ∑ P</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пр</w:t>
      </w:r>
      <w:proofErr w:type="gramEnd"/>
      <w:r w:rsidRPr="00CD3C68">
        <w:rPr>
          <w:rFonts w:ascii="Times New Roman" w:hAnsi="Times New Roman" w:cs="Times New Roman"/>
          <w:sz w:val="28"/>
        </w:rPr>
        <w:t xml:space="preserve">, </w:t>
      </w:r>
      <w:r w:rsidRPr="00CD3C68">
        <w:rPr>
          <w:rFonts w:ascii="Times New Roman" w:hAnsi="Times New Roman" w:cs="Times New Roman"/>
          <w:sz w:val="20"/>
        </w:rPr>
        <w:t>i=1</w:t>
      </w:r>
    </w:p>
    <w:p w:rsidR="00466594" w:rsidRPr="001756CE"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tabs>
          <w:tab w:val="left" w:pos="0"/>
        </w:tabs>
        <w:spacing w:after="0" w:line="240" w:lineRule="auto"/>
        <w:ind w:right="-2" w:firstLine="709"/>
        <w:jc w:val="both"/>
        <w:rPr>
          <w:rFonts w:ascii="Times New Roman" w:hAnsi="Times New Roman" w:cs="Times New Roman"/>
          <w:sz w:val="28"/>
          <w:szCs w:val="28"/>
        </w:rPr>
      </w:pPr>
      <w:bookmarkStart w:id="7" w:name="43"/>
      <w:bookmarkEnd w:id="7"/>
      <w:r w:rsidRPr="00CD3C68">
        <w:rPr>
          <w:rFonts w:ascii="Times New Roman" w:hAnsi="Times New Roman" w:cs="Times New Roman"/>
          <w:sz w:val="28"/>
          <w:szCs w:val="28"/>
        </w:rPr>
        <w:t xml:space="preserve">где Pi </w:t>
      </w:r>
      <w:proofErr w:type="gramStart"/>
      <w:r w:rsidRPr="00CD3C68">
        <w:rPr>
          <w:rFonts w:ascii="Times New Roman" w:hAnsi="Times New Roman" w:cs="Times New Roman"/>
          <w:sz w:val="28"/>
          <w:szCs w:val="28"/>
        </w:rPr>
        <w:t>пр</w:t>
      </w:r>
      <w:proofErr w:type="gramEnd"/>
      <w:r w:rsidRPr="00CD3C68">
        <w:rPr>
          <w:rFonts w:ascii="Times New Roman" w:hAnsi="Times New Roman" w:cs="Times New Roman"/>
          <w:sz w:val="28"/>
          <w:szCs w:val="28"/>
        </w:rPr>
        <w:t xml:space="preserve"> – цена приобретаемой i-й услуги, которая определяется по минимальным фактическим затратам в отчетном финансовом году на i-ю услугу.</w:t>
      </w:r>
    </w:p>
    <w:p w:rsidR="001138DC" w:rsidRPr="00CD3C68" w:rsidRDefault="001138DC" w:rsidP="00466594">
      <w:pPr>
        <w:pStyle w:val="ac"/>
        <w:widowControl w:val="0"/>
        <w:numPr>
          <w:ilvl w:val="1"/>
          <w:numId w:val="12"/>
        </w:numPr>
        <w:tabs>
          <w:tab w:val="left" w:pos="0"/>
        </w:tabs>
        <w:autoSpaceDE w:val="0"/>
        <w:autoSpaceDN w:val="0"/>
        <w:ind w:left="0" w:right="-2" w:firstLine="709"/>
        <w:contextualSpacing w:val="0"/>
        <w:jc w:val="both"/>
        <w:rPr>
          <w:sz w:val="28"/>
        </w:rPr>
      </w:pPr>
      <w:r w:rsidRPr="00CD3C68">
        <w:rPr>
          <w:sz w:val="28"/>
        </w:rPr>
        <w:t>Затраты на содержание имущества.</w:t>
      </w:r>
    </w:p>
    <w:p w:rsidR="001138DC" w:rsidRPr="00CD3C68" w:rsidRDefault="001138DC" w:rsidP="00466594">
      <w:pPr>
        <w:pStyle w:val="af1"/>
        <w:ind w:right="-2" w:firstLine="709"/>
        <w:jc w:val="both"/>
        <w:rPr>
          <w:lang w:val="ru-RU"/>
        </w:rPr>
      </w:pPr>
      <w:r w:rsidRPr="00CD3C68">
        <w:rPr>
          <w:lang w:val="ru-RU"/>
        </w:rPr>
        <w:lastRenderedPageBreak/>
        <w:t>При определении нормативных затрат на техническое обслуживание и регламентно-профилактический ремон</w:t>
      </w:r>
      <w:r w:rsidR="00466594">
        <w:rPr>
          <w:lang w:val="ru-RU"/>
        </w:rPr>
        <w:t>т, указанный в подпунктах 2.2.1</w:t>
      </w:r>
      <w:r w:rsidR="00466594" w:rsidRPr="00466594">
        <w:rPr>
          <w:lang w:val="ru-RU"/>
        </w:rPr>
        <w:t xml:space="preserve"> </w:t>
      </w:r>
      <w:r w:rsidR="00466594">
        <w:rPr>
          <w:lang w:val="ru-RU"/>
        </w:rPr>
        <w:t>–</w:t>
      </w:r>
      <w:r w:rsidR="00466594" w:rsidRPr="00466594">
        <w:rPr>
          <w:lang w:val="ru-RU"/>
        </w:rPr>
        <w:t xml:space="preserve"> </w:t>
      </w:r>
      <w:r w:rsidR="00466594">
        <w:rPr>
          <w:lang w:val="ru-RU"/>
        </w:rPr>
        <w:t>2.2.6</w:t>
      </w:r>
      <w:r w:rsidRPr="00CD3C68">
        <w:rPr>
          <w:lang w:val="ru-RU"/>
        </w:rPr>
        <w:t xml:space="preserve"> настоящего пункта,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1138DC" w:rsidRPr="00466594" w:rsidRDefault="001138DC" w:rsidP="00466594">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средств вычислительной техники (З</w:t>
      </w:r>
      <w:r w:rsidRPr="00CD3C68">
        <w:rPr>
          <w:sz w:val="20"/>
        </w:rPr>
        <w:t>рвт</w:t>
      </w:r>
      <w:r w:rsidRPr="00CD3C68">
        <w:rPr>
          <w:sz w:val="28"/>
        </w:rPr>
        <w:t>) определяются по формуле:</w:t>
      </w:r>
    </w:p>
    <w:p w:rsidR="00466594" w:rsidRPr="00CD3C68" w:rsidRDefault="00466594" w:rsidP="00466594">
      <w:pPr>
        <w:pStyle w:val="ac"/>
        <w:widowControl w:val="0"/>
        <w:tabs>
          <w:tab w:val="left" w:pos="1529"/>
        </w:tabs>
        <w:autoSpaceDE w:val="0"/>
        <w:autoSpaceDN w:val="0"/>
        <w:ind w:left="709" w:right="-2"/>
        <w:contextualSpacing w:val="0"/>
        <w:jc w:val="both"/>
        <w:rPr>
          <w:sz w:val="28"/>
        </w:rPr>
      </w:pPr>
    </w:p>
    <w:p w:rsidR="001138DC" w:rsidRPr="00CD3C68"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466594">
      <w:pPr>
        <w:spacing w:after="0" w:line="240" w:lineRule="auto"/>
        <w:ind w:right="-2"/>
        <w:jc w:val="center"/>
        <w:rPr>
          <w:rFonts w:ascii="Times New Roman" w:hAnsi="Times New Roman" w:cs="Times New Roman"/>
          <w:sz w:val="20"/>
        </w:rPr>
      </w:pPr>
      <w:r w:rsidRPr="00CD3C68">
        <w:rPr>
          <w:rFonts w:ascii="Times New Roman" w:hAnsi="Times New Roman" w:cs="Times New Roman"/>
          <w:sz w:val="28"/>
        </w:rPr>
        <w:t>3</w:t>
      </w:r>
      <w:r w:rsidRPr="00CD3C68">
        <w:rPr>
          <w:rFonts w:ascii="Times New Roman" w:hAnsi="Times New Roman" w:cs="Times New Roman"/>
          <w:sz w:val="20"/>
        </w:rPr>
        <w:t xml:space="preserve">рвт </w:t>
      </w:r>
      <w:r w:rsidRPr="00CD3C68">
        <w:rPr>
          <w:rFonts w:ascii="Times New Roman" w:hAnsi="Times New Roman" w:cs="Times New Roman"/>
          <w:sz w:val="28"/>
        </w:rPr>
        <w:t>= ∑ Q</w:t>
      </w:r>
      <w:r w:rsidRPr="00CD3C68">
        <w:rPr>
          <w:rFonts w:ascii="Times New Roman" w:hAnsi="Times New Roman" w:cs="Times New Roman"/>
          <w:sz w:val="20"/>
        </w:rPr>
        <w:t>i рвт</w:t>
      </w:r>
      <w:r w:rsidRPr="00CD3C68">
        <w:rPr>
          <w:rFonts w:ascii="Times New Roman" w:hAnsi="Times New Roman" w:cs="Times New Roman"/>
          <w:sz w:val="28"/>
        </w:rPr>
        <w:t>× P</w:t>
      </w:r>
      <w:r w:rsidRPr="00CD3C68">
        <w:rPr>
          <w:rFonts w:ascii="Times New Roman" w:hAnsi="Times New Roman" w:cs="Times New Roman"/>
          <w:sz w:val="20"/>
        </w:rPr>
        <w:t xml:space="preserve">i рвт </w:t>
      </w:r>
      <w:r w:rsidRPr="00CD3C68">
        <w:rPr>
          <w:rFonts w:ascii="Times New Roman" w:hAnsi="Times New Roman" w:cs="Times New Roman"/>
          <w:sz w:val="28"/>
        </w:rPr>
        <w:t>× N</w:t>
      </w:r>
      <w:r w:rsidRPr="00CD3C68">
        <w:rPr>
          <w:rFonts w:ascii="Times New Roman" w:hAnsi="Times New Roman" w:cs="Times New Roman"/>
          <w:sz w:val="20"/>
        </w:rPr>
        <w:t>i рвт</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466594" w:rsidRPr="001756CE" w:rsidRDefault="00466594" w:rsidP="00466594">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рвт </w:t>
      </w:r>
      <w:r w:rsidRPr="00CD3C68">
        <w:rPr>
          <w:lang w:val="ru-RU"/>
        </w:rPr>
        <w:t xml:space="preserve">– фактическое количество средств вычислительной техники </w:t>
      </w:r>
      <w:r w:rsidRPr="00CD3C68">
        <w:t>i</w:t>
      </w:r>
      <w:r w:rsidRPr="00CD3C68">
        <w:rPr>
          <w:lang w:val="ru-RU"/>
        </w:rPr>
        <w:t xml:space="preserve">-го типа, но не </w:t>
      </w:r>
      <w:proofErr w:type="gramStart"/>
      <w:r w:rsidRPr="00CD3C68">
        <w:rPr>
          <w:lang w:val="ru-RU"/>
        </w:rPr>
        <w:t>более предельного</w:t>
      </w:r>
      <w:proofErr w:type="gramEnd"/>
      <w:r w:rsidRPr="00CD3C68">
        <w:rPr>
          <w:lang w:val="ru-RU"/>
        </w:rPr>
        <w:t xml:space="preserve"> количества </w:t>
      </w:r>
      <w:r w:rsidRPr="00CD3C68">
        <w:t>i</w:t>
      </w:r>
      <w:r w:rsidRPr="00CD3C68">
        <w:rPr>
          <w:lang w:val="ru-RU"/>
        </w:rPr>
        <w:t>-й вычислительной техники;</w:t>
      </w:r>
    </w:p>
    <w:p w:rsidR="001138DC" w:rsidRPr="00CD3C68" w:rsidRDefault="001138DC" w:rsidP="00466594">
      <w:pPr>
        <w:pStyle w:val="af1"/>
        <w:ind w:right="-2" w:firstLine="709"/>
        <w:jc w:val="both"/>
        <w:rPr>
          <w:lang w:val="ru-RU"/>
        </w:rPr>
      </w:pPr>
      <w:r w:rsidRPr="00CD3C68">
        <w:rPr>
          <w:lang w:val="ru-RU"/>
        </w:rPr>
        <w:t>Р</w:t>
      </w:r>
      <w:r w:rsidRPr="00CD3C68">
        <w:rPr>
          <w:sz w:val="20"/>
        </w:rPr>
        <w:t>i</w:t>
      </w:r>
      <w:r w:rsidRPr="00CD3C68">
        <w:rPr>
          <w:sz w:val="20"/>
          <w:lang w:val="ru-RU"/>
        </w:rPr>
        <w:t xml:space="preserve"> рвт </w:t>
      </w:r>
      <w:r w:rsidRPr="00CD3C68">
        <w:rPr>
          <w:lang w:val="ru-RU"/>
        </w:rPr>
        <w:t>– цена технического обслуживания и регламентн</w:t>
      </w:r>
      <w:proofErr w:type="gramStart"/>
      <w:r w:rsidRPr="00CD3C68">
        <w:rPr>
          <w:lang w:val="ru-RU"/>
        </w:rPr>
        <w:t>о-</w:t>
      </w:r>
      <w:proofErr w:type="gramEnd"/>
      <w:r w:rsidRPr="00CD3C68">
        <w:rPr>
          <w:lang w:val="ru-RU"/>
        </w:rPr>
        <w:t xml:space="preserve"> профилактического ремонта в расчете на одно средство вычислительной техники </w:t>
      </w:r>
      <w:r w:rsidRPr="00CD3C68">
        <w:t>i</w:t>
      </w:r>
      <w:r w:rsidRPr="00CD3C68">
        <w:rPr>
          <w:lang w:val="ru-RU"/>
        </w:rPr>
        <w:t>-го типа в месяц;</w:t>
      </w:r>
    </w:p>
    <w:p w:rsidR="001138DC" w:rsidRPr="00CD3C68" w:rsidRDefault="001138DC" w:rsidP="00466594">
      <w:pPr>
        <w:pStyle w:val="af1"/>
        <w:ind w:right="-2" w:firstLine="709"/>
        <w:jc w:val="both"/>
        <w:rPr>
          <w:lang w:val="ru-RU"/>
        </w:rPr>
      </w:pPr>
      <w:proofErr w:type="gramStart"/>
      <w:r w:rsidRPr="00CD3C68">
        <w:t>N</w:t>
      </w:r>
      <w:r w:rsidRPr="00CD3C68">
        <w:rPr>
          <w:lang w:val="ru-RU"/>
        </w:rPr>
        <w:t xml:space="preserve"> </w:t>
      </w:r>
      <w:r w:rsidRPr="00CD3C68">
        <w:rPr>
          <w:sz w:val="20"/>
        </w:rPr>
        <w:t>i</w:t>
      </w:r>
      <w:r w:rsidRPr="00CD3C68">
        <w:rPr>
          <w:sz w:val="20"/>
          <w:lang w:val="ru-RU"/>
        </w:rPr>
        <w:t xml:space="preserve"> рвт </w:t>
      </w:r>
      <w:r w:rsidRPr="00CD3C68">
        <w:rPr>
          <w:lang w:val="ru-RU"/>
        </w:rPr>
        <w:t>– количество месяцев предоставления услуги.</w:t>
      </w:r>
      <w:proofErr w:type="gramEnd"/>
    </w:p>
    <w:p w:rsidR="001138DC" w:rsidRPr="00CD3C68" w:rsidRDefault="001138DC" w:rsidP="00466594">
      <w:pPr>
        <w:pStyle w:val="af1"/>
        <w:ind w:right="-2" w:firstLine="709"/>
        <w:jc w:val="both"/>
        <w:rPr>
          <w:lang w:val="ru-RU"/>
        </w:rPr>
      </w:pPr>
      <w:r w:rsidRPr="00CD3C68">
        <w:rPr>
          <w:lang w:val="ru-RU"/>
        </w:rPr>
        <w:t xml:space="preserve">Предельное количество </w:t>
      </w:r>
      <w:r w:rsidRPr="00CD3C68">
        <w:t>i</w:t>
      </w:r>
      <w:r w:rsidRPr="00CD3C68">
        <w:rPr>
          <w:lang w:val="ru-RU"/>
        </w:rPr>
        <w:t>-й вычислительной техники (</w:t>
      </w:r>
      <w:r w:rsidRPr="00CD3C68">
        <w:t>Qi</w:t>
      </w:r>
      <w:r w:rsidRPr="00CD3C68">
        <w:rPr>
          <w:lang w:val="ru-RU"/>
        </w:rPr>
        <w:t xml:space="preserve"> </w:t>
      </w:r>
      <w:r w:rsidRPr="00CD3C68">
        <w:rPr>
          <w:sz w:val="20"/>
          <w:lang w:val="ru-RU"/>
        </w:rPr>
        <w:t>рвт предел</w:t>
      </w:r>
      <w:r w:rsidRPr="00CD3C68">
        <w:rPr>
          <w:lang w:val="ru-RU"/>
        </w:rPr>
        <w:t>) определяется с округлением до целого по формулам:</w:t>
      </w:r>
    </w:p>
    <w:p w:rsidR="001138DC" w:rsidRPr="00CD3C68" w:rsidRDefault="001138DC" w:rsidP="00466594">
      <w:pPr>
        <w:spacing w:after="0" w:line="240" w:lineRule="auto"/>
        <w:ind w:right="-2" w:firstLine="709"/>
        <w:jc w:val="both"/>
        <w:rPr>
          <w:rFonts w:ascii="Times New Roman" w:hAnsi="Times New Roman" w:cs="Times New Roman"/>
          <w:sz w:val="28"/>
        </w:rPr>
      </w:pPr>
      <w:r w:rsidRPr="00CD3C68">
        <w:rPr>
          <w:rFonts w:ascii="Times New Roman" w:hAnsi="Times New Roman" w:cs="Times New Roman"/>
          <w:sz w:val="28"/>
        </w:rPr>
        <w:t>Q</w:t>
      </w:r>
      <w:r w:rsidRPr="00CD3C68">
        <w:rPr>
          <w:rFonts w:ascii="Times New Roman" w:hAnsi="Times New Roman" w:cs="Times New Roman"/>
          <w:sz w:val="20"/>
        </w:rPr>
        <w:t xml:space="preserve">i рвт предел </w:t>
      </w:r>
      <w:r w:rsidRPr="00CD3C68">
        <w:rPr>
          <w:rFonts w:ascii="Times New Roman" w:hAnsi="Times New Roman" w:cs="Times New Roman"/>
          <w:sz w:val="28"/>
        </w:rPr>
        <w:t>= Ч</w:t>
      </w:r>
      <w:proofErr w:type="gramStart"/>
      <w:r w:rsidRPr="00CD3C68">
        <w:rPr>
          <w:rFonts w:ascii="Times New Roman" w:hAnsi="Times New Roman" w:cs="Times New Roman"/>
          <w:sz w:val="20"/>
        </w:rPr>
        <w:t>o</w:t>
      </w:r>
      <w:proofErr w:type="gramEnd"/>
      <w:r w:rsidRPr="00CD3C68">
        <w:rPr>
          <w:rFonts w:ascii="Times New Roman" w:hAnsi="Times New Roman" w:cs="Times New Roman"/>
          <w:sz w:val="20"/>
        </w:rPr>
        <w:t xml:space="preserve">п </w:t>
      </w:r>
      <w:r w:rsidRPr="00CD3C68">
        <w:rPr>
          <w:rFonts w:ascii="Times New Roman" w:hAnsi="Times New Roman" w:cs="Times New Roman"/>
          <w:sz w:val="28"/>
        </w:rPr>
        <w:t xml:space="preserve">× 0,2 – для закрытого контура обработки информации; Qi </w:t>
      </w:r>
      <w:r w:rsidRPr="00CD3C68">
        <w:rPr>
          <w:rFonts w:ascii="Times New Roman" w:hAnsi="Times New Roman" w:cs="Times New Roman"/>
          <w:sz w:val="20"/>
        </w:rPr>
        <w:t xml:space="preserve">рвт предел </w:t>
      </w:r>
      <w:r w:rsidRPr="00CD3C68">
        <w:rPr>
          <w:rFonts w:ascii="Times New Roman" w:hAnsi="Times New Roman" w:cs="Times New Roman"/>
          <w:sz w:val="28"/>
        </w:rPr>
        <w:t>= Ч</w:t>
      </w:r>
      <w:r w:rsidRPr="00CD3C68">
        <w:rPr>
          <w:rFonts w:ascii="Times New Roman" w:hAnsi="Times New Roman" w:cs="Times New Roman"/>
          <w:sz w:val="20"/>
        </w:rPr>
        <w:t xml:space="preserve">oп </w:t>
      </w:r>
      <w:r w:rsidRPr="00CD3C68">
        <w:rPr>
          <w:rFonts w:ascii="Times New Roman" w:hAnsi="Times New Roman" w:cs="Times New Roman"/>
          <w:sz w:val="28"/>
        </w:rPr>
        <w:t>× 1 – для открытого контура обработки информации,</w:t>
      </w:r>
    </w:p>
    <w:p w:rsidR="001138DC" w:rsidRPr="00CD3C68" w:rsidRDefault="001138DC" w:rsidP="00466594">
      <w:pPr>
        <w:pStyle w:val="af1"/>
        <w:ind w:right="-2" w:firstLine="709"/>
        <w:jc w:val="both"/>
        <w:rPr>
          <w:lang w:val="ru-RU"/>
        </w:rPr>
      </w:pPr>
      <w:r w:rsidRPr="00CD3C68">
        <w:rPr>
          <w:lang w:val="ru-RU"/>
        </w:rPr>
        <w:t>где Ч</w:t>
      </w:r>
      <w:r w:rsidRPr="00CD3C68">
        <w:rPr>
          <w:vertAlign w:val="subscript"/>
          <w:lang w:val="ru-RU"/>
        </w:rPr>
        <w:t>оп</w:t>
      </w:r>
      <w:r w:rsidRPr="00CD3C68">
        <w:rPr>
          <w:lang w:val="ru-RU"/>
        </w:rPr>
        <w:t xml:space="preserve"> – расчетная численность основных работников, определяемая в соответствии с пунктами 1.10.–1.12. Правил.</w:t>
      </w:r>
    </w:p>
    <w:p w:rsidR="001138DC" w:rsidRPr="00C554F9" w:rsidRDefault="001138DC" w:rsidP="00466594">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техническое обслуживание и регламентно-профилактический ремонт оборудования по обеспечению безопасности информации (З</w:t>
      </w:r>
      <w:r w:rsidRPr="00CD3C68">
        <w:rPr>
          <w:sz w:val="20"/>
        </w:rPr>
        <w:t>сби</w:t>
      </w:r>
      <w:r w:rsidRPr="00CD3C68">
        <w:rPr>
          <w:sz w:val="28"/>
        </w:rPr>
        <w:t>) определяются по формуле:</w:t>
      </w:r>
    </w:p>
    <w:p w:rsidR="00C554F9" w:rsidRPr="00CD3C68" w:rsidRDefault="00C554F9" w:rsidP="00C554F9">
      <w:pPr>
        <w:pStyle w:val="ac"/>
        <w:widowControl w:val="0"/>
        <w:tabs>
          <w:tab w:val="left" w:pos="1529"/>
        </w:tabs>
        <w:autoSpaceDE w:val="0"/>
        <w:autoSpaceDN w:val="0"/>
        <w:ind w:left="709" w:right="-2"/>
        <w:contextualSpacing w:val="0"/>
        <w:jc w:val="both"/>
        <w:rPr>
          <w:sz w:val="28"/>
        </w:rPr>
      </w:pP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5"/>
          <w:sz w:val="28"/>
        </w:rPr>
        <w:t>3</w:t>
      </w:r>
      <w:r w:rsidRPr="00CD3C68">
        <w:rPr>
          <w:rFonts w:ascii="Times New Roman" w:hAnsi="Times New Roman" w:cs="Times New Roman"/>
          <w:sz w:val="20"/>
        </w:rPr>
        <w:t xml:space="preserve">рвт </w:t>
      </w:r>
      <w:r w:rsidRPr="00CD3C68">
        <w:rPr>
          <w:rFonts w:ascii="Times New Roman" w:hAnsi="Times New Roman" w:cs="Times New Roman"/>
          <w:position w:val="10"/>
          <w:sz w:val="28"/>
        </w:rPr>
        <w:t>= ∑ Q</w:t>
      </w:r>
      <w:r w:rsidRPr="00CD3C68">
        <w:rPr>
          <w:rFonts w:ascii="Times New Roman" w:hAnsi="Times New Roman" w:cs="Times New Roman"/>
          <w:sz w:val="20"/>
        </w:rPr>
        <w:t>i рвт</w:t>
      </w:r>
      <w:r w:rsidRPr="00CD3C68">
        <w:rPr>
          <w:rFonts w:ascii="Times New Roman" w:hAnsi="Times New Roman" w:cs="Times New Roman"/>
          <w:position w:val="10"/>
          <w:sz w:val="28"/>
        </w:rPr>
        <w:t>× P</w:t>
      </w:r>
      <w:r w:rsidRPr="00CD3C68">
        <w:rPr>
          <w:rFonts w:ascii="Times New Roman" w:hAnsi="Times New Roman" w:cs="Times New Roman"/>
          <w:sz w:val="20"/>
        </w:rPr>
        <w:t xml:space="preserve">i рвт </w:t>
      </w:r>
      <w:r w:rsidRPr="00CD3C68">
        <w:rPr>
          <w:rFonts w:ascii="Times New Roman" w:hAnsi="Times New Roman" w:cs="Times New Roman"/>
          <w:position w:val="10"/>
          <w:sz w:val="28"/>
        </w:rPr>
        <w:t>× N</w:t>
      </w:r>
      <w:r w:rsidRPr="00CD3C68">
        <w:rPr>
          <w:rFonts w:ascii="Times New Roman" w:hAnsi="Times New Roman" w:cs="Times New Roman"/>
          <w:sz w:val="20"/>
        </w:rPr>
        <w:t>i рвт</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1756CE" w:rsidRDefault="00C554F9" w:rsidP="00C554F9">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сби </w:t>
      </w:r>
      <w:r w:rsidRPr="00CD3C68">
        <w:rPr>
          <w:lang w:val="ru-RU"/>
        </w:rPr>
        <w:t xml:space="preserve">– количество единиц </w:t>
      </w:r>
      <w:r w:rsidRPr="00CD3C68">
        <w:t>i</w:t>
      </w:r>
      <w:r w:rsidRPr="00CD3C68">
        <w:rPr>
          <w:lang w:val="ru-RU"/>
        </w:rPr>
        <w:t>-го оборудования по обеспечению безопасности информации;</w:t>
      </w:r>
    </w:p>
    <w:p w:rsidR="001138DC" w:rsidRPr="00CD3C68" w:rsidRDefault="001138DC" w:rsidP="00466594">
      <w:pPr>
        <w:pStyle w:val="af1"/>
        <w:tabs>
          <w:tab w:val="left" w:pos="1404"/>
          <w:tab w:val="left" w:pos="2068"/>
          <w:tab w:val="left" w:pos="2591"/>
          <w:tab w:val="left" w:pos="3524"/>
          <w:tab w:val="left" w:pos="5512"/>
          <w:tab w:val="left" w:pos="7609"/>
          <w:tab w:val="left" w:pos="8142"/>
        </w:tabs>
        <w:ind w:right="-2" w:firstLine="709"/>
        <w:jc w:val="both"/>
        <w:rPr>
          <w:lang w:val="ru-RU"/>
        </w:rPr>
      </w:pPr>
      <w:r w:rsidRPr="00CD3C68">
        <w:t>P</w:t>
      </w:r>
      <w:r w:rsidRPr="00CD3C68">
        <w:rPr>
          <w:sz w:val="20"/>
        </w:rPr>
        <w:t>i</w:t>
      </w:r>
      <w:r w:rsidRPr="00CD3C68">
        <w:rPr>
          <w:sz w:val="20"/>
          <w:lang w:val="ru-RU"/>
        </w:rPr>
        <w:tab/>
        <w:t>сби</w:t>
      </w:r>
      <w:r w:rsidRPr="00CD3C68">
        <w:rPr>
          <w:sz w:val="20"/>
          <w:lang w:val="ru-RU"/>
        </w:rPr>
        <w:tab/>
      </w:r>
      <w:r w:rsidRPr="00CD3C68">
        <w:rPr>
          <w:lang w:val="ru-RU"/>
        </w:rPr>
        <w:t>–</w:t>
      </w:r>
      <w:r w:rsidRPr="00CD3C68">
        <w:rPr>
          <w:lang w:val="ru-RU"/>
        </w:rPr>
        <w:tab/>
        <w:t>цена</w:t>
      </w:r>
      <w:r w:rsidRPr="00CD3C68">
        <w:rPr>
          <w:lang w:val="ru-RU"/>
        </w:rPr>
        <w:tab/>
        <w:t>технического</w:t>
      </w:r>
      <w:r w:rsidRPr="00CD3C68">
        <w:rPr>
          <w:lang w:val="ru-RU"/>
        </w:rPr>
        <w:tab/>
        <w:t>обслуживания</w:t>
      </w:r>
      <w:r w:rsidRPr="00CD3C68">
        <w:rPr>
          <w:lang w:val="ru-RU"/>
        </w:rPr>
        <w:tab/>
        <w:t>и</w:t>
      </w:r>
      <w:r w:rsidR="0074789E" w:rsidRPr="00CD3C68">
        <w:rPr>
          <w:lang w:val="ru-RU"/>
        </w:rPr>
        <w:t xml:space="preserve"> </w:t>
      </w:r>
      <w:r w:rsidRPr="00CD3C68">
        <w:rPr>
          <w:lang w:val="ru-RU"/>
        </w:rPr>
        <w:t xml:space="preserve">регламентно- профилактического ремонта одной единицы </w:t>
      </w:r>
      <w:r w:rsidRPr="00CD3C68">
        <w:t>i</w:t>
      </w:r>
      <w:r w:rsidRPr="00CD3C68">
        <w:rPr>
          <w:lang w:val="ru-RU"/>
        </w:rPr>
        <w:t>-го оборудования в месяц;</w:t>
      </w:r>
    </w:p>
    <w:p w:rsidR="001138DC" w:rsidRPr="00CD3C68" w:rsidRDefault="001138DC" w:rsidP="00466594">
      <w:pPr>
        <w:pStyle w:val="af1"/>
        <w:ind w:right="-2" w:firstLine="709"/>
        <w:jc w:val="both"/>
        <w:rPr>
          <w:lang w:val="ru-RU"/>
        </w:rPr>
      </w:pPr>
      <w:proofErr w:type="gramStart"/>
      <w:r w:rsidRPr="00CD3C68">
        <w:t>N</w:t>
      </w:r>
      <w:r w:rsidRPr="00CD3C68">
        <w:rPr>
          <w:sz w:val="20"/>
        </w:rPr>
        <w:t>i</w:t>
      </w:r>
      <w:r w:rsidRPr="00CD3C68">
        <w:rPr>
          <w:sz w:val="20"/>
          <w:lang w:val="ru-RU"/>
        </w:rPr>
        <w:t xml:space="preserve"> сби </w:t>
      </w:r>
      <w:r w:rsidRPr="00CD3C68">
        <w:rPr>
          <w:lang w:val="ru-RU"/>
        </w:rPr>
        <w:t>– количество месяцев предоставления услуги.</w:t>
      </w:r>
      <w:proofErr w:type="gramEnd"/>
    </w:p>
    <w:p w:rsidR="001138DC" w:rsidRPr="00C554F9" w:rsidRDefault="001138DC" w:rsidP="00466594">
      <w:pPr>
        <w:pStyle w:val="ac"/>
        <w:widowControl w:val="0"/>
        <w:numPr>
          <w:ilvl w:val="2"/>
          <w:numId w:val="12"/>
        </w:numPr>
        <w:tabs>
          <w:tab w:val="left" w:pos="1529"/>
        </w:tabs>
        <w:autoSpaceDE w:val="0"/>
        <w:autoSpaceDN w:val="0"/>
        <w:ind w:left="0" w:right="-2" w:firstLine="709"/>
        <w:contextualSpacing w:val="0"/>
        <w:jc w:val="both"/>
        <w:rPr>
          <w:sz w:val="28"/>
        </w:rPr>
      </w:pPr>
      <w:bookmarkStart w:id="8" w:name="44"/>
      <w:bookmarkEnd w:id="8"/>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системы телефонной связи (автоматизированных телефонных станций) (З</w:t>
      </w:r>
      <w:r w:rsidRPr="00CD3C68">
        <w:rPr>
          <w:sz w:val="20"/>
        </w:rPr>
        <w:t>стс</w:t>
      </w:r>
      <w:r w:rsidRPr="00CD3C68">
        <w:rPr>
          <w:sz w:val="28"/>
        </w:rPr>
        <w:t>) определяются по формуле:</w:t>
      </w:r>
    </w:p>
    <w:p w:rsidR="00C554F9" w:rsidRPr="00CD3C68" w:rsidRDefault="00C554F9" w:rsidP="00C554F9">
      <w:pPr>
        <w:pStyle w:val="ac"/>
        <w:widowControl w:val="0"/>
        <w:tabs>
          <w:tab w:val="left" w:pos="1529"/>
        </w:tabs>
        <w:autoSpaceDE w:val="0"/>
        <w:autoSpaceDN w:val="0"/>
        <w:ind w:left="709" w:right="-2"/>
        <w:contextualSpacing w:val="0"/>
        <w:jc w:val="both"/>
        <w:rPr>
          <w:sz w:val="28"/>
        </w:rPr>
      </w:pP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8"/>
        </w:rPr>
        <w:t>3</w:t>
      </w:r>
      <w:r w:rsidRPr="00CD3C68">
        <w:rPr>
          <w:rFonts w:ascii="Times New Roman" w:hAnsi="Times New Roman" w:cs="Times New Roman"/>
          <w:sz w:val="20"/>
        </w:rPr>
        <w:t xml:space="preserve">стс </w:t>
      </w:r>
      <w:r w:rsidRPr="00CD3C68">
        <w:rPr>
          <w:rFonts w:ascii="Times New Roman" w:hAnsi="Times New Roman" w:cs="Times New Roman"/>
          <w:sz w:val="28"/>
        </w:rPr>
        <w:t>= ∑ Q</w:t>
      </w:r>
      <w:r w:rsidRPr="00CD3C68">
        <w:rPr>
          <w:rFonts w:ascii="Times New Roman" w:hAnsi="Times New Roman" w:cs="Times New Roman"/>
          <w:sz w:val="20"/>
        </w:rPr>
        <w:t>i c</w:t>
      </w:r>
      <w:proofErr w:type="gramStart"/>
      <w:r w:rsidRPr="00CD3C68">
        <w:rPr>
          <w:rFonts w:ascii="Times New Roman" w:hAnsi="Times New Roman" w:cs="Times New Roman"/>
          <w:sz w:val="20"/>
        </w:rPr>
        <w:t>т</w:t>
      </w:r>
      <w:proofErr w:type="gramEnd"/>
      <w:r w:rsidRPr="00CD3C68">
        <w:rPr>
          <w:rFonts w:ascii="Times New Roman" w:hAnsi="Times New Roman" w:cs="Times New Roman"/>
          <w:sz w:val="20"/>
        </w:rPr>
        <w:t xml:space="preserve">c </w:t>
      </w:r>
      <w:r w:rsidRPr="00CD3C68">
        <w:rPr>
          <w:rFonts w:ascii="Times New Roman" w:hAnsi="Times New Roman" w:cs="Times New Roman"/>
          <w:sz w:val="28"/>
        </w:rPr>
        <w:t>× P</w:t>
      </w:r>
      <w:r w:rsidRPr="00CD3C68">
        <w:rPr>
          <w:rFonts w:ascii="Times New Roman" w:hAnsi="Times New Roman" w:cs="Times New Roman"/>
          <w:sz w:val="20"/>
        </w:rPr>
        <w:t xml:space="preserve">i cтc </w:t>
      </w:r>
      <w:r w:rsidRPr="00CD3C68">
        <w:rPr>
          <w:rFonts w:ascii="Times New Roman" w:hAnsi="Times New Roman" w:cs="Times New Roman"/>
          <w:sz w:val="28"/>
        </w:rPr>
        <w:t>× N</w:t>
      </w:r>
      <w:r w:rsidRPr="00CD3C68">
        <w:rPr>
          <w:rFonts w:ascii="Times New Roman" w:hAnsi="Times New Roman" w:cs="Times New Roman"/>
          <w:sz w:val="20"/>
        </w:rPr>
        <w:t>i cтc</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1756CE" w:rsidRDefault="00C554F9" w:rsidP="00C554F9">
      <w:pPr>
        <w:spacing w:after="0" w:line="240" w:lineRule="auto"/>
        <w:ind w:right="-2"/>
        <w:jc w:val="center"/>
        <w:rPr>
          <w:rFonts w:ascii="Times New Roman" w:hAnsi="Times New Roman" w:cs="Times New Roman"/>
          <w:sz w:val="20"/>
        </w:rPr>
      </w:pPr>
    </w:p>
    <w:p w:rsidR="001138DC" w:rsidRPr="00CD3C68" w:rsidRDefault="001138DC" w:rsidP="00466594">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стс </w:t>
      </w:r>
      <w:r w:rsidRPr="00CD3C68">
        <w:rPr>
          <w:lang w:val="ru-RU"/>
        </w:rPr>
        <w:t xml:space="preserve">– количество автоматизированных телефонных станций </w:t>
      </w:r>
      <w:r w:rsidRPr="00CD3C68">
        <w:t>i</w:t>
      </w:r>
      <w:r w:rsidRPr="00CD3C68">
        <w:rPr>
          <w:lang w:val="ru-RU"/>
        </w:rPr>
        <w:t>-го вида;</w:t>
      </w:r>
    </w:p>
    <w:p w:rsidR="001138DC" w:rsidRPr="00CD3C68" w:rsidRDefault="001138DC" w:rsidP="00466594">
      <w:pPr>
        <w:pStyle w:val="af1"/>
        <w:ind w:right="-2" w:firstLine="709"/>
        <w:jc w:val="both"/>
        <w:rPr>
          <w:lang w:val="ru-RU"/>
        </w:rPr>
      </w:pPr>
      <w:r w:rsidRPr="00CD3C68">
        <w:lastRenderedPageBreak/>
        <w:t>P</w:t>
      </w:r>
      <w:r w:rsidRPr="00CD3C68">
        <w:rPr>
          <w:sz w:val="20"/>
        </w:rPr>
        <w:t>i</w:t>
      </w:r>
      <w:r w:rsidRPr="00CD3C68">
        <w:rPr>
          <w:sz w:val="20"/>
          <w:lang w:val="ru-RU"/>
        </w:rPr>
        <w:t xml:space="preserve"> стс </w:t>
      </w:r>
      <w:r w:rsidRPr="00CD3C68">
        <w:rPr>
          <w:lang w:val="ru-RU"/>
        </w:rPr>
        <w:t>– цена технического обслуживания и регламентно- профилактического ремонта одной автоматизированной телефонной станции</w:t>
      </w:r>
      <w:r w:rsidR="00C554F9" w:rsidRPr="00C554F9">
        <w:rPr>
          <w:lang w:val="ru-RU"/>
        </w:rPr>
        <w:t xml:space="preserve">     </w:t>
      </w:r>
      <w:r w:rsidRPr="00CD3C68">
        <w:t>i</w:t>
      </w:r>
      <w:r w:rsidRPr="00CD3C68">
        <w:rPr>
          <w:lang w:val="ru-RU"/>
        </w:rPr>
        <w:t>-го вида в месяц;</w:t>
      </w:r>
    </w:p>
    <w:p w:rsidR="001138DC" w:rsidRPr="00CD3C68" w:rsidRDefault="001138DC" w:rsidP="00C554F9">
      <w:pPr>
        <w:pStyle w:val="af1"/>
        <w:ind w:right="-2" w:firstLine="709"/>
        <w:jc w:val="both"/>
        <w:rPr>
          <w:lang w:val="ru-RU"/>
        </w:rPr>
      </w:pPr>
      <w:proofErr w:type="gramStart"/>
      <w:r w:rsidRPr="00CD3C68">
        <w:t>N</w:t>
      </w:r>
      <w:r w:rsidRPr="00CD3C68">
        <w:rPr>
          <w:sz w:val="20"/>
        </w:rPr>
        <w:t>i</w:t>
      </w:r>
      <w:r w:rsidRPr="00CD3C68">
        <w:rPr>
          <w:sz w:val="20"/>
          <w:lang w:val="ru-RU"/>
        </w:rPr>
        <w:t xml:space="preserve"> стс </w:t>
      </w:r>
      <w:r w:rsidRPr="00CD3C68">
        <w:rPr>
          <w:lang w:val="ru-RU"/>
        </w:rPr>
        <w:t>– количество месяцев предоставления услуги.</w:t>
      </w:r>
      <w:proofErr w:type="gramEnd"/>
    </w:p>
    <w:p w:rsidR="001138DC" w:rsidRPr="00C554F9" w:rsidRDefault="001138DC" w:rsidP="00C554F9">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локальных вычислительных сетей (З</w:t>
      </w:r>
      <w:r w:rsidRPr="00CD3C68">
        <w:rPr>
          <w:sz w:val="20"/>
        </w:rPr>
        <w:t>лвс</w:t>
      </w:r>
      <w:r w:rsidRPr="00CD3C68">
        <w:rPr>
          <w:sz w:val="28"/>
        </w:rPr>
        <w:t>) определяются по формуле:</w:t>
      </w:r>
    </w:p>
    <w:p w:rsidR="00C554F9" w:rsidRPr="00CD3C68" w:rsidRDefault="00C554F9" w:rsidP="00C554F9">
      <w:pPr>
        <w:pStyle w:val="ac"/>
        <w:widowControl w:val="0"/>
        <w:tabs>
          <w:tab w:val="left" w:pos="1529"/>
        </w:tabs>
        <w:autoSpaceDE w:val="0"/>
        <w:autoSpaceDN w:val="0"/>
        <w:ind w:left="709" w:right="-2"/>
        <w:contextualSpacing w:val="0"/>
        <w:jc w:val="both"/>
        <w:rPr>
          <w:sz w:val="28"/>
        </w:rPr>
      </w:pP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8"/>
        </w:rPr>
        <w:t xml:space="preserve">3 </w:t>
      </w:r>
      <w:r w:rsidRPr="00CD3C68">
        <w:rPr>
          <w:rFonts w:ascii="Times New Roman" w:hAnsi="Times New Roman" w:cs="Times New Roman"/>
          <w:sz w:val="20"/>
        </w:rPr>
        <w:t xml:space="preserve">лвс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лвс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лвс </w:t>
      </w:r>
      <w:r w:rsidRPr="00CD3C68">
        <w:rPr>
          <w:rFonts w:ascii="Times New Roman" w:hAnsi="Times New Roman" w:cs="Times New Roman"/>
          <w:position w:val="10"/>
          <w:sz w:val="28"/>
        </w:rPr>
        <w:t>× N</w:t>
      </w:r>
      <w:r w:rsidRPr="00CD3C68">
        <w:rPr>
          <w:rFonts w:ascii="Times New Roman" w:hAnsi="Times New Roman" w:cs="Times New Roman"/>
          <w:sz w:val="20"/>
        </w:rPr>
        <w:t>i лвс</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1756CE" w:rsidRDefault="00C554F9" w:rsidP="00C554F9">
      <w:pPr>
        <w:spacing w:after="0" w:line="240" w:lineRule="auto"/>
        <w:ind w:right="-2"/>
        <w:jc w:val="center"/>
        <w:rPr>
          <w:rFonts w:ascii="Times New Roman" w:hAnsi="Times New Roman" w:cs="Times New Roman"/>
          <w:sz w:val="20"/>
        </w:rPr>
      </w:pPr>
    </w:p>
    <w:p w:rsidR="00C554F9" w:rsidRPr="001756CE" w:rsidRDefault="00C554F9" w:rsidP="00C554F9">
      <w:pPr>
        <w:pStyle w:val="af1"/>
        <w:ind w:right="-2" w:firstLine="709"/>
        <w:jc w:val="both"/>
        <w:rPr>
          <w:lang w:val="ru-RU"/>
        </w:rPr>
      </w:pPr>
      <w:r>
        <w:rPr>
          <w:lang w:val="ru-RU"/>
        </w:rPr>
        <w:t xml:space="preserve">где: </w:t>
      </w:r>
      <w:r w:rsidR="001138DC" w:rsidRPr="00CD3C68">
        <w:t>Q</w:t>
      </w:r>
      <w:r w:rsidR="001138DC" w:rsidRPr="00CD3C68">
        <w:rPr>
          <w:lang w:val="ru-RU"/>
        </w:rPr>
        <w:t xml:space="preserve"> </w:t>
      </w:r>
      <w:r w:rsidR="001138DC" w:rsidRPr="00CD3C68">
        <w:rPr>
          <w:sz w:val="20"/>
        </w:rPr>
        <w:t>i</w:t>
      </w:r>
      <w:r w:rsidR="001138DC" w:rsidRPr="00CD3C68">
        <w:rPr>
          <w:sz w:val="20"/>
          <w:lang w:val="ru-RU"/>
        </w:rPr>
        <w:t xml:space="preserve"> лвс </w:t>
      </w:r>
      <w:r w:rsidR="001138DC" w:rsidRPr="00CD3C68">
        <w:rPr>
          <w:lang w:val="ru-RU"/>
        </w:rPr>
        <w:t xml:space="preserve">– количество устройств локальных вычислительных сетей </w:t>
      </w:r>
      <w:r w:rsidR="001138DC" w:rsidRPr="00CD3C68">
        <w:t>i</w:t>
      </w:r>
      <w:r w:rsidR="001138DC" w:rsidRPr="00CD3C68">
        <w:rPr>
          <w:lang w:val="ru-RU"/>
        </w:rPr>
        <w:t xml:space="preserve">-го вида; </w:t>
      </w:r>
    </w:p>
    <w:p w:rsidR="001138DC" w:rsidRPr="00CD3C68" w:rsidRDefault="001138DC" w:rsidP="00C554F9">
      <w:pPr>
        <w:pStyle w:val="af1"/>
        <w:ind w:right="-2" w:firstLine="709"/>
        <w:jc w:val="both"/>
        <w:rPr>
          <w:lang w:val="ru-RU"/>
        </w:rPr>
      </w:pPr>
      <w:r w:rsidRPr="00CD3C68">
        <w:rPr>
          <w:lang w:val="ru-RU"/>
        </w:rPr>
        <w:t>Р</w:t>
      </w:r>
      <w:proofErr w:type="gramStart"/>
      <w:r w:rsidRPr="00CD3C68">
        <w:rPr>
          <w:sz w:val="20"/>
        </w:rPr>
        <w:t>i</w:t>
      </w:r>
      <w:proofErr w:type="gramEnd"/>
      <w:r w:rsidRPr="00CD3C68">
        <w:rPr>
          <w:sz w:val="20"/>
          <w:lang w:val="ru-RU"/>
        </w:rPr>
        <w:t xml:space="preserve"> лвс </w:t>
      </w:r>
      <w:r w:rsidRPr="00CD3C68">
        <w:rPr>
          <w:lang w:val="ru-RU"/>
        </w:rPr>
        <w:t xml:space="preserve">– цена технического обслуживания и регламентно-профилактического ремонта одного устройства локальных вычислительных сетей </w:t>
      </w:r>
      <w:r w:rsidRPr="00CD3C68">
        <w:t>i</w:t>
      </w:r>
      <w:r w:rsidRPr="00CD3C68">
        <w:rPr>
          <w:lang w:val="ru-RU"/>
        </w:rPr>
        <w:t>-го вида в месяц;</w:t>
      </w:r>
    </w:p>
    <w:p w:rsidR="001138DC" w:rsidRPr="00CD3C68" w:rsidRDefault="001138DC" w:rsidP="00C554F9">
      <w:pPr>
        <w:pStyle w:val="af1"/>
        <w:ind w:right="-2" w:firstLine="709"/>
        <w:jc w:val="both"/>
        <w:rPr>
          <w:lang w:val="ru-RU"/>
        </w:rPr>
      </w:pPr>
      <w:proofErr w:type="gramStart"/>
      <w:r w:rsidRPr="00CD3C68">
        <w:t>N</w:t>
      </w:r>
      <w:r w:rsidRPr="00CD3C68">
        <w:rPr>
          <w:sz w:val="20"/>
        </w:rPr>
        <w:t>i</w:t>
      </w:r>
      <w:r w:rsidRPr="00CD3C68">
        <w:rPr>
          <w:sz w:val="20"/>
          <w:lang w:val="ru-RU"/>
        </w:rPr>
        <w:t xml:space="preserve"> лвс </w:t>
      </w:r>
      <w:r w:rsidRPr="00CD3C68">
        <w:rPr>
          <w:lang w:val="ru-RU"/>
        </w:rPr>
        <w:t>– количество месяцев предоставления услуги.</w:t>
      </w:r>
      <w:proofErr w:type="gramEnd"/>
    </w:p>
    <w:p w:rsidR="001138DC" w:rsidRPr="00C554F9" w:rsidRDefault="001138DC" w:rsidP="00C554F9">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систем бесперебойного питания (З</w:t>
      </w:r>
      <w:r w:rsidRPr="00CD3C68">
        <w:rPr>
          <w:sz w:val="20"/>
        </w:rPr>
        <w:t>сбп</w:t>
      </w:r>
      <w:r w:rsidRPr="00CD3C68">
        <w:rPr>
          <w:sz w:val="28"/>
        </w:rPr>
        <w:t>) определяются по формуле:</w:t>
      </w:r>
    </w:p>
    <w:p w:rsidR="00C554F9" w:rsidRPr="00CD3C68" w:rsidRDefault="00C554F9" w:rsidP="00C554F9">
      <w:pPr>
        <w:pStyle w:val="ac"/>
        <w:widowControl w:val="0"/>
        <w:tabs>
          <w:tab w:val="left" w:pos="1529"/>
        </w:tabs>
        <w:autoSpaceDE w:val="0"/>
        <w:autoSpaceDN w:val="0"/>
        <w:ind w:left="709" w:right="-2"/>
        <w:contextualSpacing w:val="0"/>
        <w:jc w:val="both"/>
        <w:rPr>
          <w:sz w:val="28"/>
        </w:rPr>
      </w:pP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16"/>
        </w:rPr>
        <w:t>C</w:t>
      </w:r>
      <w:r w:rsidRPr="00CD3C68">
        <w:rPr>
          <w:rFonts w:ascii="Times New Roman" w:hAnsi="Times New Roman" w:cs="Times New Roman"/>
          <w:sz w:val="20"/>
        </w:rPr>
        <w:t xml:space="preserve">6п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сбп </w:t>
      </w:r>
      <w:r w:rsidRPr="00CD3C68">
        <w:rPr>
          <w:rFonts w:ascii="Times New Roman" w:hAnsi="Times New Roman" w:cs="Times New Roman"/>
          <w:position w:val="10"/>
          <w:sz w:val="28"/>
        </w:rPr>
        <w:t>× P</w:t>
      </w:r>
      <w:r w:rsidRPr="00CD3C68">
        <w:rPr>
          <w:rFonts w:ascii="Times New Roman" w:hAnsi="Times New Roman" w:cs="Times New Roman"/>
          <w:sz w:val="20"/>
        </w:rPr>
        <w:t xml:space="preserve">i сбп </w:t>
      </w:r>
      <w:r w:rsidRPr="00CD3C68">
        <w:rPr>
          <w:rFonts w:ascii="Times New Roman" w:hAnsi="Times New Roman" w:cs="Times New Roman"/>
          <w:position w:val="10"/>
          <w:sz w:val="28"/>
        </w:rPr>
        <w:t>× N</w:t>
      </w:r>
      <w:r w:rsidRPr="00CD3C68">
        <w:rPr>
          <w:rFonts w:ascii="Times New Roman" w:hAnsi="Times New Roman" w:cs="Times New Roman"/>
          <w:sz w:val="20"/>
        </w:rPr>
        <w:t>i сбп</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1756CE" w:rsidRDefault="00C554F9" w:rsidP="00C554F9">
      <w:pPr>
        <w:spacing w:after="0" w:line="240" w:lineRule="auto"/>
        <w:ind w:right="-2"/>
        <w:jc w:val="center"/>
        <w:rPr>
          <w:rFonts w:ascii="Times New Roman" w:hAnsi="Times New Roman" w:cs="Times New Roman"/>
          <w:sz w:val="20"/>
        </w:rPr>
      </w:pPr>
    </w:p>
    <w:p w:rsidR="001138DC" w:rsidRPr="00CD3C68" w:rsidRDefault="00086A6D" w:rsidP="00C554F9">
      <w:pPr>
        <w:pStyle w:val="af1"/>
        <w:ind w:right="-2" w:firstLine="709"/>
        <w:jc w:val="both"/>
        <w:rPr>
          <w:lang w:val="ru-RU"/>
        </w:rPr>
      </w:pPr>
      <w:r w:rsidRPr="00CD3C68">
        <w:rPr>
          <w:lang w:val="ru-RU"/>
        </w:rPr>
        <w:t>г</w:t>
      </w:r>
      <w:r w:rsidR="001138DC" w:rsidRPr="00CD3C68">
        <w:rPr>
          <w:lang w:val="ru-RU"/>
        </w:rPr>
        <w:t xml:space="preserve">де: </w:t>
      </w:r>
      <w:r w:rsidR="001138DC" w:rsidRPr="00CD3C68">
        <w:t>Q</w:t>
      </w:r>
      <w:r w:rsidR="001138DC" w:rsidRPr="00CD3C68">
        <w:rPr>
          <w:sz w:val="20"/>
        </w:rPr>
        <w:t>i</w:t>
      </w:r>
      <w:r w:rsidR="001138DC" w:rsidRPr="00CD3C68">
        <w:rPr>
          <w:sz w:val="20"/>
          <w:lang w:val="ru-RU"/>
        </w:rPr>
        <w:t xml:space="preserve"> сбп </w:t>
      </w:r>
      <w:r w:rsidR="001138DC" w:rsidRPr="00CD3C68">
        <w:rPr>
          <w:lang w:val="ru-RU"/>
        </w:rPr>
        <w:t xml:space="preserve">– количество модулей бесперебойного питания </w:t>
      </w:r>
      <w:r w:rsidR="001138DC" w:rsidRPr="00CD3C68">
        <w:t>i</w:t>
      </w:r>
      <w:r w:rsidR="001138DC" w:rsidRPr="00CD3C68">
        <w:rPr>
          <w:lang w:val="ru-RU"/>
        </w:rPr>
        <w:t>-го вида;</w:t>
      </w:r>
    </w:p>
    <w:p w:rsidR="001138DC" w:rsidRPr="00CD3C68" w:rsidRDefault="001138DC" w:rsidP="00C554F9">
      <w:pPr>
        <w:pStyle w:val="af1"/>
        <w:ind w:right="-2" w:firstLine="709"/>
        <w:jc w:val="both"/>
        <w:rPr>
          <w:lang w:val="ru-RU"/>
        </w:rPr>
      </w:pPr>
      <w:r w:rsidRPr="00CD3C68">
        <w:t>P</w:t>
      </w:r>
      <w:r w:rsidRPr="00CD3C68">
        <w:rPr>
          <w:sz w:val="20"/>
        </w:rPr>
        <w:t>i</w:t>
      </w:r>
      <w:r w:rsidRPr="00CD3C68">
        <w:rPr>
          <w:sz w:val="20"/>
          <w:lang w:val="ru-RU"/>
        </w:rPr>
        <w:t xml:space="preserve"> сбп </w:t>
      </w:r>
      <w:r w:rsidRPr="00CD3C68">
        <w:rPr>
          <w:lang w:val="ru-RU"/>
        </w:rPr>
        <w:t xml:space="preserve">– цена технического обслуживания и регламентно- профилактического ремонта одного модуля бесперебойного питания </w:t>
      </w:r>
      <w:r w:rsidRPr="00CD3C68">
        <w:t>i</w:t>
      </w:r>
      <w:r w:rsidRPr="00CD3C68">
        <w:rPr>
          <w:lang w:val="ru-RU"/>
        </w:rPr>
        <w:t>-го вида в месяц;</w:t>
      </w:r>
    </w:p>
    <w:p w:rsidR="001138DC" w:rsidRPr="00CD3C68" w:rsidRDefault="001138DC" w:rsidP="00C554F9">
      <w:pPr>
        <w:pStyle w:val="af1"/>
        <w:ind w:right="-2" w:firstLine="709"/>
        <w:jc w:val="both"/>
        <w:rPr>
          <w:lang w:val="ru-RU"/>
        </w:rPr>
      </w:pPr>
      <w:proofErr w:type="gramStart"/>
      <w:r w:rsidRPr="00CD3C68">
        <w:t>N</w:t>
      </w:r>
      <w:r w:rsidRPr="00CD3C68">
        <w:rPr>
          <w:sz w:val="20"/>
        </w:rPr>
        <w:t>i</w:t>
      </w:r>
      <w:r w:rsidRPr="00CD3C68">
        <w:rPr>
          <w:sz w:val="20"/>
          <w:lang w:val="ru-RU"/>
        </w:rPr>
        <w:t xml:space="preserve"> сбп </w:t>
      </w:r>
      <w:r w:rsidRPr="00CD3C68">
        <w:rPr>
          <w:lang w:val="ru-RU"/>
        </w:rPr>
        <w:t>– количество месяцев предоставления услуги.</w:t>
      </w:r>
      <w:proofErr w:type="gramEnd"/>
    </w:p>
    <w:p w:rsidR="001138DC" w:rsidRPr="00CD3C68" w:rsidRDefault="001138DC" w:rsidP="00C554F9">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принтеров, многофункциональных устройств, копировальных аппаратов и иной оргтехники (З</w:t>
      </w:r>
      <w:r w:rsidRPr="00CD3C68">
        <w:rPr>
          <w:sz w:val="20"/>
        </w:rPr>
        <w:t>рпм</w:t>
      </w:r>
      <w:r w:rsidRPr="00CD3C68">
        <w:rPr>
          <w:sz w:val="28"/>
        </w:rPr>
        <w:t>) определяются по формуле:</w:t>
      </w:r>
    </w:p>
    <w:p w:rsidR="001138DC" w:rsidRPr="00CD3C68" w:rsidRDefault="001138DC" w:rsidP="00C554F9">
      <w:pPr>
        <w:pStyle w:val="af1"/>
        <w:ind w:right="-2" w:firstLine="709"/>
        <w:rPr>
          <w:sz w:val="27"/>
          <w:lang w:val="ru-RU"/>
        </w:rPr>
      </w:pP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рпм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рпм </w:t>
      </w:r>
      <w:r w:rsidRPr="00CD3C68">
        <w:rPr>
          <w:rFonts w:ascii="Times New Roman" w:hAnsi="Times New Roman" w:cs="Times New Roman"/>
          <w:position w:val="10"/>
          <w:sz w:val="28"/>
        </w:rPr>
        <w:t>× P</w:t>
      </w:r>
      <w:r w:rsidRPr="00CD3C68">
        <w:rPr>
          <w:rFonts w:ascii="Times New Roman" w:hAnsi="Times New Roman" w:cs="Times New Roman"/>
          <w:sz w:val="20"/>
        </w:rPr>
        <w:t xml:space="preserve">i рпм </w:t>
      </w:r>
      <w:r w:rsidRPr="00CD3C68">
        <w:rPr>
          <w:rFonts w:ascii="Times New Roman" w:hAnsi="Times New Roman" w:cs="Times New Roman"/>
          <w:position w:val="10"/>
          <w:sz w:val="28"/>
        </w:rPr>
        <w:t>× N</w:t>
      </w:r>
      <w:r w:rsidRPr="00CD3C68">
        <w:rPr>
          <w:rFonts w:ascii="Times New Roman" w:hAnsi="Times New Roman" w:cs="Times New Roman"/>
          <w:sz w:val="20"/>
        </w:rPr>
        <w:t>i рпм</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1756CE" w:rsidRDefault="00C554F9" w:rsidP="00C554F9">
      <w:pPr>
        <w:spacing w:after="0" w:line="240" w:lineRule="auto"/>
        <w:ind w:right="-2"/>
        <w:jc w:val="center"/>
        <w:rPr>
          <w:rFonts w:ascii="Times New Roman" w:hAnsi="Times New Roman" w:cs="Times New Roman"/>
          <w:sz w:val="20"/>
        </w:rPr>
      </w:pPr>
    </w:p>
    <w:p w:rsidR="001138DC" w:rsidRPr="00CD3C68" w:rsidRDefault="001138DC" w:rsidP="00C554F9">
      <w:pPr>
        <w:pStyle w:val="af1"/>
        <w:ind w:right="-2" w:firstLine="709"/>
        <w:jc w:val="both"/>
        <w:rPr>
          <w:lang w:val="ru-RU"/>
        </w:rPr>
      </w:pPr>
      <w:bookmarkStart w:id="9" w:name="45"/>
      <w:bookmarkEnd w:id="9"/>
      <w:r w:rsidRPr="00CD3C68">
        <w:rPr>
          <w:lang w:val="ru-RU"/>
        </w:rPr>
        <w:t xml:space="preserve">где: </w:t>
      </w:r>
      <w:r w:rsidRPr="00CD3C68">
        <w:t>Q</w:t>
      </w:r>
      <w:r w:rsidRPr="00CD3C68">
        <w:rPr>
          <w:sz w:val="20"/>
        </w:rPr>
        <w:t>i</w:t>
      </w:r>
      <w:r w:rsidRPr="00CD3C68">
        <w:rPr>
          <w:sz w:val="20"/>
          <w:lang w:val="ru-RU"/>
        </w:rPr>
        <w:t xml:space="preserve"> рпм </w:t>
      </w:r>
      <w:r w:rsidRPr="00CD3C68">
        <w:rPr>
          <w:lang w:val="ru-RU"/>
        </w:rPr>
        <w:t xml:space="preserve">– количество </w:t>
      </w:r>
      <w:r w:rsidRPr="00CD3C68">
        <w:t>i</w:t>
      </w:r>
      <w:r w:rsidRPr="00CD3C68">
        <w:rPr>
          <w:lang w:val="ru-RU"/>
        </w:rPr>
        <w:t>-х принтеров, многофункциональных устройств, копировальных аппаратов и иной оргтехники в соответствии с нормативами муниципальных субъектов нормирования;</w:t>
      </w:r>
    </w:p>
    <w:p w:rsidR="001138DC" w:rsidRPr="00CD3C68" w:rsidRDefault="001138DC" w:rsidP="00C554F9">
      <w:pPr>
        <w:pStyle w:val="af1"/>
        <w:ind w:right="-2" w:firstLine="709"/>
        <w:jc w:val="both"/>
        <w:rPr>
          <w:lang w:val="ru-RU"/>
        </w:rPr>
      </w:pPr>
      <w:r w:rsidRPr="00CD3C68">
        <w:t>P</w:t>
      </w:r>
      <w:r w:rsidRPr="00CD3C68">
        <w:rPr>
          <w:sz w:val="20"/>
        </w:rPr>
        <w:t>i</w:t>
      </w:r>
      <w:r w:rsidRPr="00CD3C68">
        <w:rPr>
          <w:sz w:val="20"/>
          <w:lang w:val="ru-RU"/>
        </w:rPr>
        <w:t xml:space="preserve"> рпм </w:t>
      </w:r>
      <w:r w:rsidRPr="00CD3C68">
        <w:rPr>
          <w:lang w:val="ru-RU"/>
        </w:rPr>
        <w:t xml:space="preserve">– цена технического обслуживания и регламентно- профилактического ремонта </w:t>
      </w:r>
      <w:r w:rsidRPr="00CD3C68">
        <w:t>i</w:t>
      </w:r>
      <w:r w:rsidRPr="00CD3C68">
        <w:rPr>
          <w:lang w:val="ru-RU"/>
        </w:rPr>
        <w:t>-х принтеров, многофункциональных устройств, копировальных аппаратов и иной оргтехники в месяц;</w:t>
      </w:r>
    </w:p>
    <w:p w:rsidR="001138DC" w:rsidRPr="00CD3C68" w:rsidRDefault="001138DC" w:rsidP="00C554F9">
      <w:pPr>
        <w:pStyle w:val="af1"/>
        <w:ind w:right="-2" w:firstLine="709"/>
        <w:jc w:val="both"/>
        <w:rPr>
          <w:lang w:val="ru-RU"/>
        </w:rPr>
      </w:pPr>
      <w:proofErr w:type="gramStart"/>
      <w:r w:rsidRPr="00CD3C68">
        <w:t>N</w:t>
      </w:r>
      <w:r w:rsidRPr="00CD3C68">
        <w:rPr>
          <w:sz w:val="20"/>
        </w:rPr>
        <w:t>i</w:t>
      </w:r>
      <w:r w:rsidRPr="00CD3C68">
        <w:rPr>
          <w:sz w:val="20"/>
          <w:lang w:val="ru-RU"/>
        </w:rPr>
        <w:t xml:space="preserve"> рпм</w:t>
      </w:r>
      <w:r w:rsidRPr="00CD3C68">
        <w:rPr>
          <w:lang w:val="ru-RU"/>
        </w:rPr>
        <w:t>– количество месяцев предоставления услуги.</w:t>
      </w:r>
      <w:proofErr w:type="gramEnd"/>
    </w:p>
    <w:p w:rsidR="001138DC" w:rsidRPr="00CD3C68" w:rsidRDefault="001138DC" w:rsidP="00C554F9">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Иные затраты, относящиеся к затратам на содержание имущества в сфере информационно-коммуникационных технологий (Зиникт), определяются по формуле:</w:t>
      </w:r>
    </w:p>
    <w:p w:rsidR="001138DC" w:rsidRPr="00CD3C68"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lastRenderedPageBreak/>
        <w:t>n</w:t>
      </w:r>
    </w:p>
    <w:p w:rsidR="001138DC" w:rsidRPr="00CD3C68" w:rsidRDefault="001138DC" w:rsidP="00C554F9">
      <w:pPr>
        <w:spacing w:after="0" w:line="240" w:lineRule="auto"/>
        <w:ind w:right="-2"/>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position w:val="7"/>
          <w:sz w:val="20"/>
        </w:rPr>
        <w:t xml:space="preserve">иникт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иникт </w:t>
      </w:r>
      <w:r w:rsidRPr="00CD3C68">
        <w:rPr>
          <w:rFonts w:ascii="Times New Roman" w:hAnsi="Times New Roman" w:cs="Times New Roman"/>
          <w:position w:val="10"/>
          <w:sz w:val="28"/>
        </w:rPr>
        <w:t>× P</w:t>
      </w:r>
      <w:r w:rsidRPr="00CD3C68">
        <w:rPr>
          <w:rFonts w:ascii="Times New Roman" w:hAnsi="Times New Roman" w:cs="Times New Roman"/>
          <w:sz w:val="20"/>
        </w:rPr>
        <w:t>i иникт</w:t>
      </w:r>
      <w:r w:rsidRPr="00CD3C68">
        <w:rPr>
          <w:rFonts w:ascii="Times New Roman" w:hAnsi="Times New Roman" w:cs="Times New Roman"/>
          <w:sz w:val="28"/>
        </w:rPr>
        <w:t>,</w:t>
      </w:r>
    </w:p>
    <w:p w:rsidR="001138DC" w:rsidRDefault="001138DC" w:rsidP="00C554F9">
      <w:pPr>
        <w:spacing w:after="0" w:line="240" w:lineRule="auto"/>
        <w:ind w:right="-2"/>
        <w:jc w:val="center"/>
        <w:rPr>
          <w:rFonts w:ascii="Times New Roman" w:hAnsi="Times New Roman" w:cs="Times New Roman"/>
          <w:sz w:val="20"/>
        </w:rPr>
      </w:pPr>
      <w:r w:rsidRPr="00CD3C68">
        <w:rPr>
          <w:rFonts w:ascii="Times New Roman" w:hAnsi="Times New Roman" w:cs="Times New Roman"/>
          <w:sz w:val="20"/>
        </w:rPr>
        <w:t>i=1</w:t>
      </w:r>
    </w:p>
    <w:p w:rsidR="00A93032" w:rsidRPr="00CD3C68" w:rsidRDefault="00A93032" w:rsidP="00C554F9">
      <w:pPr>
        <w:spacing w:after="0" w:line="240" w:lineRule="auto"/>
        <w:ind w:right="-2"/>
        <w:jc w:val="center"/>
        <w:rPr>
          <w:rFonts w:ascii="Times New Roman" w:hAnsi="Times New Roman" w:cs="Times New Roman"/>
          <w:sz w:val="20"/>
        </w:rPr>
      </w:pPr>
    </w:p>
    <w:p w:rsidR="001138DC" w:rsidRPr="00CD3C68" w:rsidRDefault="001138DC" w:rsidP="00C554F9">
      <w:pPr>
        <w:pStyle w:val="af1"/>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иникт </w:t>
      </w:r>
      <w:r w:rsidRPr="00CD3C68">
        <w:rPr>
          <w:lang w:val="ru-RU"/>
        </w:rPr>
        <w:t xml:space="preserve">– планируемое к приобретению количество </w:t>
      </w:r>
      <w:r w:rsidRPr="00CD3C68">
        <w:t>i</w:t>
      </w:r>
      <w:r w:rsidRPr="00CD3C68">
        <w:rPr>
          <w:lang w:val="ru-RU"/>
        </w:rPr>
        <w:t>-й работы, услуги;</w:t>
      </w:r>
    </w:p>
    <w:p w:rsidR="001138DC" w:rsidRPr="00CD3C68" w:rsidRDefault="001138DC" w:rsidP="00C554F9">
      <w:pPr>
        <w:pStyle w:val="af1"/>
        <w:ind w:right="-2" w:firstLine="709"/>
        <w:jc w:val="both"/>
        <w:rPr>
          <w:lang w:val="ru-RU"/>
        </w:rPr>
      </w:pPr>
      <w:r w:rsidRPr="00CD3C68">
        <w:t>P</w:t>
      </w:r>
      <w:r w:rsidRPr="00CD3C68">
        <w:rPr>
          <w:sz w:val="20"/>
        </w:rPr>
        <w:t>i</w:t>
      </w:r>
      <w:r w:rsidRPr="00CD3C68">
        <w:rPr>
          <w:sz w:val="20"/>
          <w:lang w:val="ru-RU"/>
        </w:rPr>
        <w:t xml:space="preserve"> иникт </w:t>
      </w:r>
      <w:r w:rsidRPr="00CD3C68">
        <w:rPr>
          <w:lang w:val="ru-RU"/>
        </w:rPr>
        <w:t xml:space="preserve">– цена приобретаемой </w:t>
      </w:r>
      <w:r w:rsidRPr="00CD3C68">
        <w:t>i</w:t>
      </w:r>
      <w:r w:rsidRPr="00CD3C68">
        <w:rPr>
          <w:lang w:val="ru-RU"/>
        </w:rPr>
        <w:t xml:space="preserve">-й работы, услуги, которая определяется по минимальным фактическим затратам в отчетном финансовом году на </w:t>
      </w:r>
      <w:r w:rsidRPr="00CD3C68">
        <w:t>i</w:t>
      </w:r>
      <w:r w:rsidRPr="00CD3C68">
        <w:rPr>
          <w:lang w:val="ru-RU"/>
        </w:rPr>
        <w:t>-ю работу, услугу.</w:t>
      </w:r>
    </w:p>
    <w:p w:rsidR="001138DC" w:rsidRPr="00CD3C68" w:rsidRDefault="001138DC" w:rsidP="00C554F9">
      <w:pPr>
        <w:pStyle w:val="ac"/>
        <w:widowControl w:val="0"/>
        <w:numPr>
          <w:ilvl w:val="1"/>
          <w:numId w:val="12"/>
        </w:numPr>
        <w:tabs>
          <w:tab w:val="left" w:pos="1319"/>
        </w:tabs>
        <w:autoSpaceDE w:val="0"/>
        <w:autoSpaceDN w:val="0"/>
        <w:ind w:left="0" w:right="-2" w:firstLine="709"/>
        <w:contextualSpacing w:val="0"/>
        <w:jc w:val="both"/>
        <w:rPr>
          <w:sz w:val="28"/>
        </w:rPr>
      </w:pPr>
      <w:r w:rsidRPr="00CD3C68">
        <w:rPr>
          <w:sz w:val="28"/>
        </w:rPr>
        <w:t>Затраты на приобретение прочих работ и услуг, не относящиеся к затратам на услуги связи, аренду и содержание имущества.</w:t>
      </w:r>
    </w:p>
    <w:p w:rsidR="001138DC" w:rsidRPr="00C554F9" w:rsidRDefault="001138DC" w:rsidP="00C554F9">
      <w:pPr>
        <w:pStyle w:val="ac"/>
        <w:widowControl w:val="0"/>
        <w:numPr>
          <w:ilvl w:val="2"/>
          <w:numId w:val="12"/>
        </w:numPr>
        <w:tabs>
          <w:tab w:val="left" w:pos="1529"/>
        </w:tabs>
        <w:autoSpaceDE w:val="0"/>
        <w:autoSpaceDN w:val="0"/>
        <w:ind w:left="0" w:right="-2" w:firstLine="709"/>
        <w:contextualSpacing w:val="0"/>
        <w:jc w:val="both"/>
        <w:rPr>
          <w:sz w:val="28"/>
        </w:rPr>
      </w:pPr>
      <w:r w:rsidRPr="00CD3C68">
        <w:rPr>
          <w:sz w:val="28"/>
        </w:rP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sidRPr="00CD3C68">
        <w:rPr>
          <w:sz w:val="20"/>
        </w:rPr>
        <w:t>спо</w:t>
      </w:r>
      <w:r w:rsidRPr="00CD3C68">
        <w:rPr>
          <w:sz w:val="28"/>
        </w:rPr>
        <w:t>) определяются по формуле:</w:t>
      </w:r>
    </w:p>
    <w:p w:rsidR="00C554F9" w:rsidRPr="00CD3C68" w:rsidRDefault="00C554F9" w:rsidP="00C554F9">
      <w:pPr>
        <w:pStyle w:val="ac"/>
        <w:widowControl w:val="0"/>
        <w:tabs>
          <w:tab w:val="left" w:pos="1529"/>
        </w:tabs>
        <w:autoSpaceDE w:val="0"/>
        <w:autoSpaceDN w:val="0"/>
        <w:ind w:left="709" w:right="-2"/>
        <w:contextualSpacing w:val="0"/>
        <w:jc w:val="both"/>
        <w:rPr>
          <w:sz w:val="28"/>
        </w:rPr>
      </w:pPr>
    </w:p>
    <w:p w:rsidR="001138DC" w:rsidRPr="001756CE" w:rsidRDefault="001138DC" w:rsidP="00C554F9">
      <w:pPr>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спо </w:t>
      </w:r>
      <w:r w:rsidRPr="00CD3C68">
        <w:rPr>
          <w:rFonts w:ascii="Times New Roman" w:hAnsi="Times New Roman" w:cs="Times New Roman"/>
          <w:sz w:val="28"/>
        </w:rPr>
        <w:t>= 3</w:t>
      </w:r>
      <w:r w:rsidRPr="00CD3C68">
        <w:rPr>
          <w:rFonts w:ascii="Times New Roman" w:hAnsi="Times New Roman" w:cs="Times New Roman"/>
          <w:sz w:val="20"/>
        </w:rPr>
        <w:t xml:space="preserve">ccпc </w:t>
      </w:r>
      <w:r w:rsidRPr="00CD3C68">
        <w:rPr>
          <w:rFonts w:ascii="Times New Roman" w:hAnsi="Times New Roman" w:cs="Times New Roman"/>
          <w:sz w:val="28"/>
        </w:rPr>
        <w:t>+ 3</w:t>
      </w:r>
      <w:r w:rsidRPr="00CD3C68">
        <w:rPr>
          <w:rFonts w:ascii="Times New Roman" w:hAnsi="Times New Roman" w:cs="Times New Roman"/>
          <w:sz w:val="20"/>
        </w:rPr>
        <w:t>cип</w:t>
      </w:r>
      <w:r w:rsidRPr="00CD3C68">
        <w:rPr>
          <w:rFonts w:ascii="Times New Roman" w:hAnsi="Times New Roman" w:cs="Times New Roman"/>
          <w:sz w:val="28"/>
        </w:rPr>
        <w:t>,</w:t>
      </w:r>
    </w:p>
    <w:p w:rsidR="00C554F9" w:rsidRPr="001756CE" w:rsidRDefault="00C554F9" w:rsidP="00C554F9">
      <w:pPr>
        <w:spacing w:after="0" w:line="240" w:lineRule="auto"/>
        <w:ind w:right="-2" w:firstLine="709"/>
        <w:jc w:val="center"/>
        <w:rPr>
          <w:rFonts w:ascii="Times New Roman" w:hAnsi="Times New Roman" w:cs="Times New Roman"/>
          <w:sz w:val="28"/>
        </w:rPr>
      </w:pPr>
    </w:p>
    <w:p w:rsidR="001138DC" w:rsidRPr="00CD3C68" w:rsidRDefault="001138DC" w:rsidP="00C554F9">
      <w:pPr>
        <w:pStyle w:val="af1"/>
        <w:ind w:right="-2" w:firstLine="709"/>
        <w:jc w:val="both"/>
        <w:rPr>
          <w:lang w:val="ru-RU"/>
        </w:rPr>
      </w:pPr>
      <w:r w:rsidRPr="00CD3C68">
        <w:rPr>
          <w:lang w:val="ru-RU"/>
        </w:rPr>
        <w:t>где: З</w:t>
      </w:r>
      <w:r w:rsidRPr="00CD3C68">
        <w:rPr>
          <w:sz w:val="20"/>
          <w:lang w:val="ru-RU"/>
        </w:rPr>
        <w:t xml:space="preserve">сспс </w:t>
      </w:r>
      <w:r w:rsidRPr="00CD3C68">
        <w:rPr>
          <w:lang w:val="ru-RU"/>
        </w:rPr>
        <w:t>– затраты на оплату услуг по сопровождению справочно-правовых систем;</w:t>
      </w:r>
    </w:p>
    <w:p w:rsidR="001138DC" w:rsidRPr="00CD3C68" w:rsidRDefault="001138DC" w:rsidP="00C554F9">
      <w:pPr>
        <w:pStyle w:val="af1"/>
        <w:ind w:right="-2" w:firstLine="709"/>
        <w:jc w:val="both"/>
        <w:rPr>
          <w:lang w:val="ru-RU"/>
        </w:rPr>
      </w:pPr>
      <w:r w:rsidRPr="00CD3C68">
        <w:rPr>
          <w:lang w:val="ru-RU"/>
        </w:rPr>
        <w:t>З</w:t>
      </w:r>
      <w:r w:rsidRPr="00CD3C68">
        <w:rPr>
          <w:sz w:val="20"/>
          <w:lang w:val="ru-RU"/>
        </w:rPr>
        <w:t xml:space="preserve">сип </w:t>
      </w:r>
      <w:r w:rsidRPr="00CD3C68">
        <w:rPr>
          <w:lang w:val="ru-RU"/>
        </w:rPr>
        <w:t>– затраты на оплату услуг по сопровождению и приобретению иного программного обеспечения.</w:t>
      </w:r>
    </w:p>
    <w:p w:rsidR="001138DC" w:rsidRPr="00CD3C68" w:rsidRDefault="001138DC" w:rsidP="00C554F9">
      <w:pPr>
        <w:pStyle w:val="af1"/>
        <w:ind w:right="-2" w:firstLine="709"/>
        <w:jc w:val="both"/>
        <w:rPr>
          <w:lang w:val="ru-RU"/>
        </w:rPr>
      </w:pPr>
      <w:r w:rsidRPr="00CD3C68">
        <w:rPr>
          <w:lang w:val="ru-RU"/>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1138DC" w:rsidRPr="001756CE" w:rsidRDefault="001138DC" w:rsidP="00C554F9">
      <w:pPr>
        <w:pStyle w:val="af1"/>
        <w:ind w:right="-2" w:firstLine="709"/>
        <w:jc w:val="both"/>
        <w:rPr>
          <w:lang w:val="ru-RU"/>
        </w:rPr>
      </w:pPr>
      <w:r w:rsidRPr="00CD3C68">
        <w:rPr>
          <w:lang w:val="ru-RU"/>
        </w:rPr>
        <w:t>Затраты на оплату услуг по сопровождению справочно-правовых систем (З</w:t>
      </w:r>
      <w:r w:rsidRPr="00CD3C68">
        <w:rPr>
          <w:sz w:val="20"/>
          <w:lang w:val="ru-RU"/>
        </w:rPr>
        <w:t>сспс</w:t>
      </w:r>
      <w:r w:rsidRPr="00CD3C68">
        <w:rPr>
          <w:lang w:val="ru-RU"/>
        </w:rPr>
        <w:t>) определяются по формуле:</w:t>
      </w:r>
    </w:p>
    <w:p w:rsidR="00C554F9" w:rsidRPr="001756CE" w:rsidRDefault="00C554F9" w:rsidP="00C554F9">
      <w:pPr>
        <w:pStyle w:val="af1"/>
        <w:ind w:right="-2" w:firstLine="709"/>
        <w:jc w:val="both"/>
        <w:rPr>
          <w:lang w:val="ru-RU"/>
        </w:rPr>
      </w:pPr>
    </w:p>
    <w:p w:rsidR="001138DC" w:rsidRPr="00CD3C68" w:rsidRDefault="001138DC" w:rsidP="00C554F9">
      <w:pPr>
        <w:pStyle w:val="af1"/>
        <w:tabs>
          <w:tab w:val="left" w:pos="1540"/>
        </w:tabs>
        <w:ind w:right="-2"/>
        <w:jc w:val="center"/>
      </w:pPr>
      <w:proofErr w:type="gramStart"/>
      <w:r w:rsidRPr="00CD3C68">
        <w:t>n</w:t>
      </w:r>
      <w:proofErr w:type="gramEnd"/>
    </w:p>
    <w:p w:rsidR="001138DC" w:rsidRPr="00CD3C68" w:rsidRDefault="001138DC" w:rsidP="00C554F9">
      <w:pPr>
        <w:spacing w:after="0" w:line="240" w:lineRule="auto"/>
        <w:ind w:right="-2"/>
        <w:jc w:val="center"/>
        <w:rPr>
          <w:rFonts w:ascii="Times New Roman" w:hAnsi="Times New Roman" w:cs="Times New Roman"/>
          <w:sz w:val="28"/>
          <w:lang w:val="en-US"/>
        </w:rPr>
      </w:pPr>
      <w:r w:rsidRPr="00CD3C68">
        <w:rPr>
          <w:rFonts w:ascii="Times New Roman" w:hAnsi="Times New Roman" w:cs="Times New Roman"/>
          <w:position w:val="10"/>
          <w:sz w:val="28"/>
          <w:lang w:val="en-US"/>
        </w:rPr>
        <w:t>3</w:t>
      </w:r>
      <w:r w:rsidRPr="00CD3C68">
        <w:rPr>
          <w:rFonts w:ascii="Times New Roman" w:hAnsi="Times New Roman" w:cs="Times New Roman"/>
          <w:sz w:val="20"/>
        </w:rPr>
        <w:t>сспс</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 P</w:t>
      </w:r>
      <w:r w:rsidRPr="00CD3C68">
        <w:rPr>
          <w:rFonts w:ascii="Times New Roman" w:hAnsi="Times New Roman" w:cs="Times New Roman"/>
          <w:sz w:val="20"/>
          <w:lang w:val="en-US"/>
        </w:rPr>
        <w:t xml:space="preserve">i </w:t>
      </w:r>
      <w:r w:rsidRPr="00CD3C68">
        <w:rPr>
          <w:rFonts w:ascii="Times New Roman" w:hAnsi="Times New Roman" w:cs="Times New Roman"/>
          <w:sz w:val="20"/>
        </w:rPr>
        <w:t>сспс</w:t>
      </w:r>
      <w:r w:rsidRPr="00CD3C68">
        <w:rPr>
          <w:rFonts w:ascii="Times New Roman" w:hAnsi="Times New Roman" w:cs="Times New Roman"/>
          <w:sz w:val="28"/>
          <w:lang w:val="en-US"/>
        </w:rPr>
        <w:t>,</w:t>
      </w:r>
    </w:p>
    <w:p w:rsidR="001138DC" w:rsidRDefault="001138DC" w:rsidP="00C554F9">
      <w:pPr>
        <w:spacing w:after="0" w:line="240" w:lineRule="auto"/>
        <w:ind w:right="-2"/>
        <w:jc w:val="center"/>
        <w:rPr>
          <w:rFonts w:ascii="Times New Roman" w:hAnsi="Times New Roman" w:cs="Times New Roman"/>
          <w:lang w:val="en-US"/>
        </w:rPr>
      </w:pPr>
      <w:r w:rsidRPr="00CD3C68">
        <w:rPr>
          <w:rFonts w:ascii="Times New Roman" w:hAnsi="Times New Roman" w:cs="Times New Roman"/>
          <w:lang w:val="en-US"/>
        </w:rPr>
        <w:t>i=1</w:t>
      </w:r>
    </w:p>
    <w:p w:rsidR="00C554F9" w:rsidRPr="00CD3C68" w:rsidRDefault="00C554F9" w:rsidP="00C554F9">
      <w:pPr>
        <w:spacing w:after="0" w:line="240" w:lineRule="auto"/>
        <w:ind w:right="-2"/>
        <w:jc w:val="center"/>
        <w:rPr>
          <w:rFonts w:ascii="Times New Roman" w:hAnsi="Times New Roman" w:cs="Times New Roman"/>
          <w:lang w:val="en-US"/>
        </w:rPr>
      </w:pPr>
    </w:p>
    <w:p w:rsidR="001138DC" w:rsidRPr="00CD3C68" w:rsidRDefault="001138DC" w:rsidP="00C554F9">
      <w:pPr>
        <w:pStyle w:val="af1"/>
        <w:ind w:right="-2" w:firstLine="709"/>
        <w:jc w:val="both"/>
        <w:rPr>
          <w:lang w:val="ru-RU"/>
        </w:rPr>
      </w:pPr>
      <w:r w:rsidRPr="00CD3C68">
        <w:rPr>
          <w:lang w:val="ru-RU"/>
        </w:rPr>
        <w:t xml:space="preserve">где </w:t>
      </w:r>
      <w:r w:rsidRPr="00CD3C68">
        <w:t>P</w:t>
      </w:r>
      <w:r w:rsidRPr="00CD3C68">
        <w:rPr>
          <w:sz w:val="20"/>
        </w:rPr>
        <w:t>i</w:t>
      </w:r>
      <w:r w:rsidRPr="00CD3C68">
        <w:rPr>
          <w:sz w:val="20"/>
          <w:lang w:val="ru-RU"/>
        </w:rPr>
        <w:t xml:space="preserve"> сспс </w:t>
      </w:r>
      <w:r w:rsidRPr="00CD3C68">
        <w:rPr>
          <w:lang w:val="ru-RU"/>
        </w:rPr>
        <w:t xml:space="preserve">– цена сопровождения </w:t>
      </w:r>
      <w:r w:rsidRPr="00CD3C68">
        <w:t>i</w:t>
      </w:r>
      <w:r w:rsidRPr="00CD3C68">
        <w:rPr>
          <w:lang w:val="ru-RU"/>
        </w:rPr>
        <w:t xml:space="preserve">-й справочно-правовой системы, определяемая согласно перечню работ по сопровождению справочно-правовых систем и </w:t>
      </w:r>
      <w:bookmarkStart w:id="10" w:name="46"/>
      <w:bookmarkEnd w:id="10"/>
      <w:r w:rsidRPr="00CD3C68">
        <w:rPr>
          <w:lang w:val="ru-RU"/>
        </w:rPr>
        <w:t>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1138DC" w:rsidRPr="001756CE" w:rsidRDefault="001138DC" w:rsidP="00C554F9">
      <w:pPr>
        <w:pStyle w:val="af1"/>
        <w:ind w:right="-2" w:firstLine="709"/>
        <w:jc w:val="both"/>
        <w:rPr>
          <w:lang w:val="ru-RU"/>
        </w:rPr>
      </w:pPr>
      <w:r w:rsidRPr="00CD3C68">
        <w:rPr>
          <w:lang w:val="ru-RU"/>
        </w:rPr>
        <w:t>Затраты на оплату услуг по сопровождению и приобретению иного программного обеспечения (З</w:t>
      </w:r>
      <w:r w:rsidRPr="00CD3C68">
        <w:rPr>
          <w:sz w:val="20"/>
          <w:lang w:val="ru-RU"/>
        </w:rPr>
        <w:t>сип</w:t>
      </w:r>
      <w:r w:rsidRPr="00CD3C68">
        <w:rPr>
          <w:lang w:val="ru-RU"/>
        </w:rPr>
        <w:t>) определяются по формуле:</w:t>
      </w:r>
    </w:p>
    <w:p w:rsidR="00C554F9" w:rsidRPr="001756CE" w:rsidRDefault="00C554F9" w:rsidP="00C554F9">
      <w:pPr>
        <w:pStyle w:val="af1"/>
        <w:ind w:right="-2" w:firstLine="709"/>
        <w:jc w:val="both"/>
        <w:rPr>
          <w:lang w:val="ru-RU"/>
        </w:rPr>
      </w:pPr>
    </w:p>
    <w:p w:rsidR="001138DC" w:rsidRPr="00CD3C68" w:rsidRDefault="001138DC" w:rsidP="00C554F9">
      <w:pPr>
        <w:tabs>
          <w:tab w:val="left" w:pos="2251"/>
        </w:tabs>
        <w:spacing w:after="0" w:line="240" w:lineRule="auto"/>
        <w:jc w:val="center"/>
        <w:rPr>
          <w:rFonts w:ascii="Times New Roman" w:hAnsi="Times New Roman" w:cs="Times New Roman"/>
          <w:sz w:val="20"/>
        </w:rPr>
      </w:pPr>
      <w:r w:rsidRPr="00CD3C68">
        <w:rPr>
          <w:rFonts w:ascii="Times New Roman" w:hAnsi="Times New Roman" w:cs="Times New Roman"/>
          <w:sz w:val="20"/>
        </w:rPr>
        <w:t>k</w:t>
      </w:r>
      <w:r w:rsidRPr="00CD3C68">
        <w:rPr>
          <w:rFonts w:ascii="Times New Roman" w:hAnsi="Times New Roman" w:cs="Times New Roman"/>
          <w:sz w:val="20"/>
        </w:rPr>
        <w:tab/>
        <w:t>m</w:t>
      </w:r>
    </w:p>
    <w:p w:rsidR="001138DC" w:rsidRPr="001756CE" w:rsidRDefault="001138DC" w:rsidP="00C554F9">
      <w:pPr>
        <w:tabs>
          <w:tab w:val="left" w:pos="6032"/>
        </w:tabs>
        <w:spacing w:after="0" w:line="240" w:lineRule="auto"/>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cип </w:t>
      </w:r>
      <w:r w:rsidRPr="00CD3C68">
        <w:rPr>
          <w:rFonts w:ascii="Times New Roman" w:hAnsi="Times New Roman" w:cs="Times New Roman"/>
          <w:position w:val="10"/>
          <w:sz w:val="28"/>
        </w:rPr>
        <w:t>= ∑ P</w:t>
      </w:r>
      <w:r w:rsidRPr="00CD3C68">
        <w:rPr>
          <w:rFonts w:ascii="Times New Roman" w:hAnsi="Times New Roman" w:cs="Times New Roman"/>
          <w:sz w:val="20"/>
        </w:rPr>
        <w:t xml:space="preserve">g ипо </w:t>
      </w:r>
      <w:r w:rsidRPr="00CD3C68">
        <w:rPr>
          <w:rFonts w:ascii="Times New Roman" w:hAnsi="Times New Roman" w:cs="Times New Roman"/>
          <w:sz w:val="28"/>
        </w:rPr>
        <w:t xml:space="preserve">+ </w:t>
      </w:r>
      <w:r w:rsidRPr="00CD3C68">
        <w:rPr>
          <w:rFonts w:ascii="Times New Roman" w:hAnsi="Times New Roman" w:cs="Times New Roman"/>
          <w:position w:val="10"/>
          <w:sz w:val="28"/>
        </w:rPr>
        <w:t>∑ P</w:t>
      </w:r>
      <w:r w:rsidRPr="00CD3C68">
        <w:rPr>
          <w:rFonts w:ascii="Times New Roman" w:hAnsi="Times New Roman" w:cs="Times New Roman"/>
          <w:sz w:val="20"/>
        </w:rPr>
        <w:t>j пнл</w:t>
      </w:r>
      <w:r w:rsidRPr="00CD3C68">
        <w:rPr>
          <w:rFonts w:ascii="Times New Roman" w:hAnsi="Times New Roman" w:cs="Times New Roman"/>
          <w:sz w:val="28"/>
        </w:rPr>
        <w:t xml:space="preserve">, </w:t>
      </w:r>
      <w:r w:rsidRPr="00CD3C68">
        <w:rPr>
          <w:rFonts w:ascii="Times New Roman" w:hAnsi="Times New Roman" w:cs="Times New Roman"/>
          <w:sz w:val="20"/>
        </w:rPr>
        <w:t>g=1</w:t>
      </w:r>
      <w:r w:rsidRPr="00CD3C68">
        <w:rPr>
          <w:rFonts w:ascii="Times New Roman" w:hAnsi="Times New Roman" w:cs="Times New Roman"/>
          <w:sz w:val="20"/>
        </w:rPr>
        <w:tab/>
        <w:t>j=1</w:t>
      </w:r>
    </w:p>
    <w:p w:rsidR="00C554F9" w:rsidRPr="001756CE" w:rsidRDefault="00C554F9" w:rsidP="00C554F9">
      <w:pPr>
        <w:tabs>
          <w:tab w:val="left" w:pos="603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P</w:t>
      </w:r>
      <w:r w:rsidRPr="00CD3C68">
        <w:rPr>
          <w:sz w:val="20"/>
        </w:rPr>
        <w:t>g</w:t>
      </w:r>
      <w:r w:rsidRPr="00CD3C68">
        <w:rPr>
          <w:sz w:val="20"/>
          <w:lang w:val="ru-RU"/>
        </w:rPr>
        <w:t xml:space="preserve"> ипо </w:t>
      </w:r>
      <w:r w:rsidRPr="00CD3C68">
        <w:rPr>
          <w:lang w:val="ru-RU"/>
        </w:rPr>
        <w:t xml:space="preserve">– цена сопровождения </w:t>
      </w:r>
      <w:r w:rsidRPr="00CD3C68">
        <w:t>g</w:t>
      </w:r>
      <w:r w:rsidRPr="00CD3C68">
        <w:rPr>
          <w:lang w:val="ru-RU"/>
        </w:rPr>
        <w:t xml:space="preserve">-го иного программного обеспечения, за исключением справочно-правовых систем, определяемая согласно перечню работ по сопровождению </w:t>
      </w:r>
      <w:r w:rsidRPr="00CD3C68">
        <w:t>g</w:t>
      </w:r>
      <w:r w:rsidRPr="00CD3C68">
        <w:rPr>
          <w:lang w:val="ru-RU"/>
        </w:rPr>
        <w:t xml:space="preserve">-го иного программного обеспечения и </w:t>
      </w:r>
      <w:r w:rsidRPr="00CD3C68">
        <w:rPr>
          <w:lang w:val="ru-RU"/>
        </w:rPr>
        <w:lastRenderedPageBreak/>
        <w:t xml:space="preserve">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w:t>
      </w:r>
      <w:r w:rsidRPr="00CD3C68">
        <w:t>g</w:t>
      </w:r>
      <w:r w:rsidRPr="00CD3C68">
        <w:rPr>
          <w:lang w:val="ru-RU"/>
        </w:rPr>
        <w:t>-го иного программного обеспечения;</w:t>
      </w:r>
    </w:p>
    <w:p w:rsidR="001138DC" w:rsidRPr="00CD3C68" w:rsidRDefault="001138DC" w:rsidP="00C554F9">
      <w:pPr>
        <w:pStyle w:val="af1"/>
        <w:tabs>
          <w:tab w:val="left" w:pos="142"/>
        </w:tabs>
        <w:ind w:right="-2" w:firstLine="709"/>
        <w:jc w:val="both"/>
        <w:rPr>
          <w:lang w:val="ru-RU"/>
        </w:rPr>
      </w:pPr>
      <w:proofErr w:type="gramStart"/>
      <w:r w:rsidRPr="00CD3C68">
        <w:t>P</w:t>
      </w:r>
      <w:r w:rsidRPr="00CD3C68">
        <w:rPr>
          <w:sz w:val="20"/>
        </w:rPr>
        <w:t>j</w:t>
      </w:r>
      <w:r w:rsidRPr="00CD3C68">
        <w:rPr>
          <w:sz w:val="20"/>
          <w:lang w:val="ru-RU"/>
        </w:rPr>
        <w:t xml:space="preserve"> пнл </w:t>
      </w:r>
      <w:r w:rsidRPr="00CD3C68">
        <w:rPr>
          <w:lang w:val="ru-RU"/>
        </w:rPr>
        <w:t xml:space="preserve">– цена простых (неисключительных) лицензий на использование программного обеспечения на </w:t>
      </w:r>
      <w:r w:rsidRPr="00CD3C68">
        <w:t>j</w:t>
      </w:r>
      <w:r w:rsidRPr="00CD3C68">
        <w:rPr>
          <w:lang w:val="ru-RU"/>
        </w:rPr>
        <w:t>-е программное обеспечение, за исключением справочно-правовых систем.</w:t>
      </w:r>
      <w:proofErr w:type="gramEnd"/>
    </w:p>
    <w:p w:rsidR="001138DC" w:rsidRPr="00C554F9" w:rsidRDefault="001138DC" w:rsidP="00C554F9">
      <w:pPr>
        <w:pStyle w:val="ac"/>
        <w:widowControl w:val="0"/>
        <w:numPr>
          <w:ilvl w:val="2"/>
          <w:numId w:val="12"/>
        </w:numPr>
        <w:tabs>
          <w:tab w:val="left" w:pos="142"/>
          <w:tab w:val="left" w:pos="1529"/>
        </w:tabs>
        <w:autoSpaceDE w:val="0"/>
        <w:autoSpaceDN w:val="0"/>
        <w:ind w:left="0" w:right="-2" w:firstLine="709"/>
        <w:contextualSpacing w:val="0"/>
        <w:jc w:val="both"/>
        <w:rPr>
          <w:sz w:val="28"/>
        </w:rPr>
      </w:pPr>
      <w:r w:rsidRPr="00CD3C68">
        <w:rPr>
          <w:sz w:val="28"/>
        </w:rPr>
        <w:t>Затраты на оплату услуг, связанных с обеспечением безопасности информации (З</w:t>
      </w:r>
      <w:r w:rsidRPr="00CD3C68">
        <w:rPr>
          <w:sz w:val="20"/>
        </w:rPr>
        <w:t>оби</w:t>
      </w:r>
      <w:r w:rsidRPr="00CD3C68">
        <w:rPr>
          <w:sz w:val="28"/>
        </w:rPr>
        <w:t>), определяются по формуле:</w:t>
      </w:r>
    </w:p>
    <w:p w:rsidR="00C554F9" w:rsidRPr="00CD3C68" w:rsidRDefault="00C554F9" w:rsidP="00C554F9">
      <w:pPr>
        <w:pStyle w:val="ac"/>
        <w:widowControl w:val="0"/>
        <w:tabs>
          <w:tab w:val="left" w:pos="142"/>
          <w:tab w:val="left" w:pos="1529"/>
        </w:tabs>
        <w:autoSpaceDE w:val="0"/>
        <w:autoSpaceDN w:val="0"/>
        <w:ind w:left="0" w:right="-2"/>
        <w:contextualSpacing w:val="0"/>
        <w:jc w:val="both"/>
        <w:rPr>
          <w:sz w:val="28"/>
        </w:rPr>
      </w:pPr>
    </w:p>
    <w:p w:rsidR="001138DC" w:rsidRPr="001756CE" w:rsidRDefault="001138DC" w:rsidP="00C554F9">
      <w:pPr>
        <w:tabs>
          <w:tab w:val="left" w:pos="142"/>
        </w:tabs>
        <w:spacing w:after="0" w:line="240" w:lineRule="auto"/>
        <w:ind w:right="-2"/>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o6и </w:t>
      </w:r>
      <w:r w:rsidRPr="00CD3C68">
        <w:rPr>
          <w:rFonts w:ascii="Times New Roman" w:hAnsi="Times New Roman" w:cs="Times New Roman"/>
          <w:sz w:val="28"/>
        </w:rPr>
        <w:t>= 3</w:t>
      </w:r>
      <w:r w:rsidRPr="00CD3C68">
        <w:rPr>
          <w:rFonts w:ascii="Times New Roman" w:hAnsi="Times New Roman" w:cs="Times New Roman"/>
          <w:sz w:val="20"/>
        </w:rPr>
        <w:t xml:space="preserve">aт </w:t>
      </w:r>
      <w:r w:rsidRPr="00CD3C68">
        <w:rPr>
          <w:rFonts w:ascii="Times New Roman" w:hAnsi="Times New Roman" w:cs="Times New Roman"/>
          <w:sz w:val="28"/>
        </w:rPr>
        <w:t>+ 3</w:t>
      </w:r>
      <w:r w:rsidRPr="00CD3C68">
        <w:rPr>
          <w:rFonts w:ascii="Times New Roman" w:hAnsi="Times New Roman" w:cs="Times New Roman"/>
          <w:sz w:val="20"/>
        </w:rPr>
        <w:t>нп</w:t>
      </w:r>
      <w:r w:rsidRPr="00CD3C68">
        <w:rPr>
          <w:rFonts w:ascii="Times New Roman" w:hAnsi="Times New Roman" w:cs="Times New Roman"/>
          <w:sz w:val="28"/>
        </w:rPr>
        <w:t>,</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rPr>
          <w:lang w:val="ru-RU"/>
        </w:rPr>
      </w:pPr>
      <w:r w:rsidRPr="00CD3C68">
        <w:rPr>
          <w:lang w:val="ru-RU"/>
        </w:rPr>
        <w:t>где: З</w:t>
      </w:r>
      <w:r w:rsidRPr="00CD3C68">
        <w:rPr>
          <w:sz w:val="20"/>
          <w:lang w:val="ru-RU"/>
        </w:rPr>
        <w:t xml:space="preserve">ат </w:t>
      </w:r>
      <w:r w:rsidRPr="00CD3C68">
        <w:rPr>
          <w:lang w:val="ru-RU"/>
        </w:rPr>
        <w:t>– затраты на проведение аттестационных, проверочных и контрольных мероприятий;</w:t>
      </w:r>
    </w:p>
    <w:p w:rsidR="001138DC" w:rsidRPr="00CD3C68" w:rsidRDefault="001138DC" w:rsidP="00C554F9">
      <w:pPr>
        <w:pStyle w:val="af1"/>
        <w:tabs>
          <w:tab w:val="left" w:pos="142"/>
        </w:tabs>
        <w:ind w:right="-2" w:firstLine="709"/>
        <w:rPr>
          <w:lang w:val="ru-RU"/>
        </w:rPr>
      </w:pPr>
      <w:proofErr w:type="gramStart"/>
      <w:r w:rsidRPr="00CD3C68">
        <w:rPr>
          <w:lang w:val="ru-RU"/>
        </w:rPr>
        <w:t>З</w:t>
      </w:r>
      <w:proofErr w:type="gramEnd"/>
      <w:r w:rsidRPr="00CD3C68">
        <w:rPr>
          <w:lang w:val="ru-RU"/>
        </w:rPr>
        <w:t xml:space="preserve"> </w:t>
      </w:r>
      <w:r w:rsidRPr="00CD3C68">
        <w:rPr>
          <w:sz w:val="20"/>
          <w:lang w:val="ru-RU"/>
        </w:rPr>
        <w:t xml:space="preserve">нп </w:t>
      </w:r>
      <w:r w:rsidRPr="00CD3C68">
        <w:rPr>
          <w:lang w:val="ru-RU"/>
        </w:rPr>
        <w:t>– затраты на приобретение простых (неисключительных) лицензий на использование программного обеспечения по защите информации.</w:t>
      </w:r>
    </w:p>
    <w:p w:rsidR="001138DC" w:rsidRPr="001756CE" w:rsidRDefault="001138DC" w:rsidP="00C554F9">
      <w:pPr>
        <w:pStyle w:val="af1"/>
        <w:tabs>
          <w:tab w:val="left" w:pos="142"/>
        </w:tabs>
        <w:ind w:right="-2" w:firstLine="709"/>
        <w:rPr>
          <w:lang w:val="ru-RU"/>
        </w:rPr>
      </w:pPr>
      <w:r w:rsidRPr="00CD3C68">
        <w:rPr>
          <w:lang w:val="ru-RU"/>
        </w:rPr>
        <w:t>Затраты на проведение аттестационных, проверочных и контрольных мероприятий (З</w:t>
      </w:r>
      <w:r w:rsidRPr="00CD3C68">
        <w:rPr>
          <w:sz w:val="20"/>
          <w:lang w:val="ru-RU"/>
        </w:rPr>
        <w:t>ат</w:t>
      </w:r>
      <w:r w:rsidRPr="00CD3C68">
        <w:rPr>
          <w:lang w:val="ru-RU"/>
        </w:rPr>
        <w:t>) определяются по формуле:</w:t>
      </w:r>
    </w:p>
    <w:p w:rsidR="00C554F9" w:rsidRPr="001756CE" w:rsidRDefault="00C554F9" w:rsidP="00C554F9">
      <w:pPr>
        <w:pStyle w:val="af1"/>
        <w:tabs>
          <w:tab w:val="left" w:pos="142"/>
        </w:tabs>
        <w:ind w:right="-2" w:firstLine="709"/>
        <w:rPr>
          <w:lang w:val="ru-RU"/>
        </w:rPr>
      </w:pPr>
    </w:p>
    <w:p w:rsidR="001138DC" w:rsidRPr="00CD3C68" w:rsidRDefault="001138DC" w:rsidP="00C554F9">
      <w:pPr>
        <w:tabs>
          <w:tab w:val="left" w:pos="142"/>
          <w:tab w:val="left" w:pos="212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r w:rsidRPr="00CD3C68">
        <w:rPr>
          <w:rFonts w:ascii="Times New Roman" w:hAnsi="Times New Roman" w:cs="Times New Roman"/>
          <w:sz w:val="20"/>
        </w:rPr>
        <w:tab/>
        <w:t>m</w:t>
      </w:r>
    </w:p>
    <w:p w:rsidR="001138DC" w:rsidRPr="001756CE" w:rsidRDefault="001138DC" w:rsidP="00C554F9">
      <w:pPr>
        <w:tabs>
          <w:tab w:val="left" w:pos="142"/>
          <w:tab w:val="left" w:pos="5900"/>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position w:val="5"/>
          <w:sz w:val="28"/>
        </w:rPr>
        <w:t>3</w:t>
      </w:r>
      <w:r w:rsidRPr="00CD3C68">
        <w:rPr>
          <w:rFonts w:ascii="Times New Roman" w:hAnsi="Times New Roman" w:cs="Times New Roman"/>
          <w:sz w:val="20"/>
        </w:rPr>
        <w:t xml:space="preserve">aт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o6 </w:t>
      </w:r>
      <w:r w:rsidRPr="00CD3C68">
        <w:rPr>
          <w:rFonts w:ascii="Times New Roman" w:hAnsi="Times New Roman" w:cs="Times New Roman"/>
          <w:position w:val="10"/>
          <w:sz w:val="28"/>
        </w:rPr>
        <w:t xml:space="preserve">× </w:t>
      </w:r>
      <w:r w:rsidRPr="00CD3C68">
        <w:rPr>
          <w:rFonts w:ascii="Cambria Math" w:hAnsi="Cambria Math" w:cs="Cambria Math"/>
          <w:position w:val="10"/>
          <w:sz w:val="28"/>
        </w:rPr>
        <w:t>𝑃</w:t>
      </w:r>
      <w:r w:rsidRPr="00CD3C68">
        <w:rPr>
          <w:rFonts w:ascii="Times New Roman" w:hAnsi="Times New Roman" w:cs="Times New Roman"/>
          <w:sz w:val="20"/>
        </w:rPr>
        <w:t xml:space="preserve">i o6 </w:t>
      </w:r>
      <w:r w:rsidRPr="00CD3C68">
        <w:rPr>
          <w:rFonts w:ascii="Times New Roman" w:hAnsi="Times New Roman" w:cs="Times New Roman"/>
          <w:position w:val="10"/>
          <w:sz w:val="28"/>
        </w:rPr>
        <w:t>+ ∑ Q</w:t>
      </w:r>
      <w:r w:rsidRPr="00CD3C68">
        <w:rPr>
          <w:rFonts w:ascii="Times New Roman" w:hAnsi="Times New Roman" w:cs="Times New Roman"/>
          <w:sz w:val="20"/>
        </w:rPr>
        <w:t xml:space="preserve">j ус </w:t>
      </w:r>
      <w:r w:rsidRPr="00CD3C68">
        <w:rPr>
          <w:rFonts w:ascii="Times New Roman" w:hAnsi="Times New Roman" w:cs="Times New Roman"/>
          <w:position w:val="10"/>
          <w:sz w:val="28"/>
        </w:rPr>
        <w:t>× P</w:t>
      </w:r>
      <w:r w:rsidRPr="00CD3C68">
        <w:rPr>
          <w:rFonts w:ascii="Times New Roman" w:hAnsi="Times New Roman" w:cs="Times New Roman"/>
          <w:sz w:val="20"/>
        </w:rPr>
        <w:t>j ус</w:t>
      </w:r>
      <w:r w:rsidRPr="00CD3C68">
        <w:rPr>
          <w:rFonts w:ascii="Times New Roman" w:hAnsi="Times New Roman" w:cs="Times New Roman"/>
          <w:sz w:val="28"/>
        </w:rPr>
        <w:t xml:space="preserve">, </w:t>
      </w:r>
      <w:r w:rsidRPr="00CD3C68">
        <w:rPr>
          <w:rFonts w:ascii="Times New Roman" w:hAnsi="Times New Roman" w:cs="Times New Roman"/>
          <w:sz w:val="20"/>
        </w:rPr>
        <w:t>i=1</w:t>
      </w:r>
      <w:r w:rsidRPr="00CD3C68">
        <w:rPr>
          <w:rFonts w:ascii="Times New Roman" w:hAnsi="Times New Roman" w:cs="Times New Roman"/>
          <w:sz w:val="20"/>
        </w:rPr>
        <w:tab/>
        <w:t>j=1</w:t>
      </w:r>
    </w:p>
    <w:p w:rsidR="00C554F9" w:rsidRPr="001756CE" w:rsidRDefault="00C554F9" w:rsidP="00C554F9">
      <w:pPr>
        <w:tabs>
          <w:tab w:val="left" w:pos="142"/>
          <w:tab w:val="left" w:pos="5900"/>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об </w:t>
      </w:r>
      <w:r w:rsidRPr="00CD3C68">
        <w:rPr>
          <w:lang w:val="ru-RU"/>
        </w:rPr>
        <w:t xml:space="preserve">– количество аттестуемых </w:t>
      </w:r>
      <w:r w:rsidRPr="00CD3C68">
        <w:t>i</w:t>
      </w:r>
      <w:r w:rsidRPr="00CD3C68">
        <w:rPr>
          <w:lang w:val="ru-RU"/>
        </w:rPr>
        <w:t>-х объектов (помещений);</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об </w:t>
      </w:r>
      <w:r w:rsidRPr="00CD3C68">
        <w:rPr>
          <w:lang w:val="ru-RU"/>
        </w:rPr>
        <w:t xml:space="preserve">– цена проведения аттестации одного </w:t>
      </w:r>
      <w:r w:rsidRPr="00CD3C68">
        <w:t>i</w:t>
      </w:r>
      <w:r w:rsidRPr="00CD3C68">
        <w:rPr>
          <w:lang w:val="ru-RU"/>
        </w:rPr>
        <w:t>-го объекта (помещения);</w:t>
      </w:r>
    </w:p>
    <w:p w:rsidR="001138DC" w:rsidRPr="00CD3C68" w:rsidRDefault="001138DC" w:rsidP="00C554F9">
      <w:pPr>
        <w:pStyle w:val="af1"/>
        <w:tabs>
          <w:tab w:val="left" w:pos="142"/>
        </w:tabs>
        <w:ind w:right="-2" w:firstLine="709"/>
        <w:jc w:val="both"/>
        <w:rPr>
          <w:lang w:val="ru-RU"/>
        </w:rPr>
      </w:pPr>
      <w:r w:rsidRPr="00CD3C68">
        <w:t>Q</w:t>
      </w:r>
      <w:r w:rsidRPr="00CD3C68">
        <w:rPr>
          <w:sz w:val="20"/>
        </w:rPr>
        <w:t>j</w:t>
      </w:r>
      <w:r w:rsidRPr="00CD3C68">
        <w:rPr>
          <w:sz w:val="20"/>
          <w:lang w:val="ru-RU"/>
        </w:rPr>
        <w:t xml:space="preserve"> ус </w:t>
      </w:r>
      <w:r w:rsidRPr="00CD3C68">
        <w:rPr>
          <w:lang w:val="ru-RU"/>
        </w:rPr>
        <w:t xml:space="preserve">– количество единиц </w:t>
      </w:r>
      <w:r w:rsidRPr="00CD3C68">
        <w:t>j</w:t>
      </w:r>
      <w:r w:rsidRPr="00CD3C68">
        <w:rPr>
          <w:lang w:val="ru-RU"/>
        </w:rPr>
        <w:t>-го оборудования (устройств), требующих проверки;</w:t>
      </w:r>
    </w:p>
    <w:p w:rsidR="001138DC" w:rsidRPr="00CD3C68" w:rsidRDefault="001138DC" w:rsidP="00C554F9">
      <w:pPr>
        <w:pStyle w:val="af1"/>
        <w:tabs>
          <w:tab w:val="left" w:pos="142"/>
        </w:tabs>
        <w:ind w:right="-2" w:firstLine="709"/>
        <w:jc w:val="both"/>
        <w:rPr>
          <w:lang w:val="ru-RU"/>
        </w:rPr>
      </w:pPr>
      <w:proofErr w:type="gramStart"/>
      <w:r w:rsidRPr="00CD3C68">
        <w:t>P</w:t>
      </w:r>
      <w:r w:rsidRPr="00CD3C68">
        <w:rPr>
          <w:sz w:val="20"/>
        </w:rPr>
        <w:t>j</w:t>
      </w:r>
      <w:r w:rsidRPr="00CD3C68">
        <w:rPr>
          <w:sz w:val="20"/>
          <w:lang w:val="ru-RU"/>
        </w:rPr>
        <w:t xml:space="preserve"> ус </w:t>
      </w:r>
      <w:r w:rsidRPr="00CD3C68">
        <w:rPr>
          <w:lang w:val="ru-RU"/>
        </w:rPr>
        <w:t xml:space="preserve">– цена проведения проверки одной единицы </w:t>
      </w:r>
      <w:r w:rsidRPr="00CD3C68">
        <w:t>j</w:t>
      </w:r>
      <w:r w:rsidRPr="00CD3C68">
        <w:rPr>
          <w:lang w:val="ru-RU"/>
        </w:rPr>
        <w:t>-го оборудования (устройства).</w:t>
      </w:r>
      <w:proofErr w:type="gramEnd"/>
    </w:p>
    <w:p w:rsidR="001138DC" w:rsidRPr="001756CE" w:rsidRDefault="001138DC" w:rsidP="00C554F9">
      <w:pPr>
        <w:pStyle w:val="af1"/>
        <w:tabs>
          <w:tab w:val="left" w:pos="142"/>
        </w:tabs>
        <w:ind w:right="-2" w:firstLine="709"/>
        <w:jc w:val="both"/>
        <w:rPr>
          <w:lang w:val="ru-RU"/>
        </w:rPr>
      </w:pPr>
      <w:r w:rsidRPr="00CD3C68">
        <w:rPr>
          <w:lang w:val="ru-RU"/>
        </w:rPr>
        <w:t>Затраты на приобретение простых (неисключительных) лицензий на использование программного обеспечения по защите информации (З</w:t>
      </w:r>
      <w:r w:rsidRPr="00CD3C68">
        <w:rPr>
          <w:sz w:val="20"/>
          <w:lang w:val="ru-RU"/>
        </w:rPr>
        <w:t>нп</w:t>
      </w:r>
      <w:r w:rsidRPr="00CD3C68">
        <w:rPr>
          <w:lang w:val="ru-RU"/>
        </w:rPr>
        <w:t>) определяются по формуле:</w:t>
      </w:r>
    </w:p>
    <w:p w:rsidR="00C554F9" w:rsidRPr="001756CE" w:rsidRDefault="00C554F9" w:rsidP="00C554F9">
      <w:pPr>
        <w:pStyle w:val="af1"/>
        <w:tabs>
          <w:tab w:val="left" w:pos="142"/>
        </w:tabs>
        <w:ind w:right="-2" w:firstLine="709"/>
        <w:jc w:val="both"/>
        <w:rPr>
          <w:lang w:val="ru-RU"/>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rPr>
      </w:pPr>
      <w:r w:rsidRPr="00CD3C68">
        <w:rPr>
          <w:rFonts w:ascii="Times New Roman" w:hAnsi="Times New Roman" w:cs="Times New Roman"/>
        </w:rPr>
        <w:t>n</w:t>
      </w:r>
    </w:p>
    <w:p w:rsidR="001138DC" w:rsidRPr="00CD3C68" w:rsidRDefault="001138DC" w:rsidP="00C554F9">
      <w:pPr>
        <w:tabs>
          <w:tab w:val="left" w:pos="142"/>
          <w:tab w:val="left" w:pos="4095"/>
        </w:tabs>
        <w:spacing w:after="0" w:line="240" w:lineRule="auto"/>
        <w:ind w:right="-2" w:firstLine="709"/>
        <w:jc w:val="center"/>
        <w:rPr>
          <w:rFonts w:ascii="Times New Roman" w:hAnsi="Times New Roman" w:cs="Times New Roman"/>
          <w:sz w:val="28"/>
        </w:rPr>
      </w:pPr>
      <w:bookmarkStart w:id="11" w:name="47"/>
      <w:bookmarkEnd w:id="11"/>
      <w:r w:rsidRPr="00CD3C68">
        <w:rPr>
          <w:rFonts w:ascii="Times New Roman" w:hAnsi="Times New Roman" w:cs="Times New Roman"/>
          <w:position w:val="10"/>
          <w:sz w:val="28"/>
        </w:rPr>
        <w:t xml:space="preserve">3 </w:t>
      </w:r>
      <w:r w:rsidRPr="00CD3C68">
        <w:rPr>
          <w:rFonts w:ascii="Times New Roman" w:hAnsi="Times New Roman" w:cs="Times New Roman"/>
          <w:position w:val="7"/>
          <w:sz w:val="20"/>
        </w:rPr>
        <w:t xml:space="preserve">нп </w:t>
      </w:r>
      <w:r w:rsidRPr="00CD3C68">
        <w:rPr>
          <w:rFonts w:ascii="Times New Roman" w:hAnsi="Times New Roman" w:cs="Times New Roman"/>
          <w:position w:val="10"/>
          <w:sz w:val="28"/>
        </w:rPr>
        <w:t xml:space="preserve">= ∑ </w:t>
      </w:r>
      <w:r w:rsidRPr="00CD3C68">
        <w:rPr>
          <w:rFonts w:ascii="Times New Roman" w:hAnsi="Times New Roman" w:cs="Times New Roman"/>
          <w:position w:val="10"/>
          <w:sz w:val="28"/>
          <w:lang w:val="en-US"/>
        </w:rPr>
        <w:t>Q</w:t>
      </w:r>
      <w:r w:rsidRPr="00CD3C68">
        <w:rPr>
          <w:rFonts w:ascii="Times New Roman" w:hAnsi="Times New Roman" w:cs="Times New Roman"/>
          <w:sz w:val="20"/>
          <w:lang w:val="en-US"/>
        </w:rPr>
        <w:t>i</w:t>
      </w:r>
      <w:r w:rsidRPr="00CD3C68">
        <w:rPr>
          <w:rFonts w:ascii="Times New Roman" w:hAnsi="Times New Roman" w:cs="Times New Roman"/>
          <w:sz w:val="20"/>
        </w:rPr>
        <w:t xml:space="preserve"> нп </w:t>
      </w:r>
      <w:r w:rsidRPr="00CD3C68">
        <w:rPr>
          <w:rFonts w:ascii="Times New Roman" w:hAnsi="Times New Roman" w:cs="Times New Roman"/>
          <w:position w:val="10"/>
          <w:sz w:val="28"/>
        </w:rPr>
        <w:t xml:space="preserve">× </w:t>
      </w:r>
      <w:r w:rsidRPr="00CD3C68">
        <w:rPr>
          <w:rFonts w:ascii="Times New Roman" w:hAnsi="Times New Roman" w:cs="Times New Roman"/>
          <w:sz w:val="28"/>
          <w:lang w:val="en-US"/>
        </w:rPr>
        <w:t>P</w:t>
      </w:r>
      <w:r w:rsidRPr="00CD3C68">
        <w:rPr>
          <w:rFonts w:ascii="Times New Roman" w:hAnsi="Times New Roman" w:cs="Times New Roman"/>
          <w:sz w:val="20"/>
          <w:lang w:val="en-US"/>
        </w:rPr>
        <w:t>i</w:t>
      </w:r>
      <w:r w:rsidRPr="00CD3C68">
        <w:rPr>
          <w:rFonts w:ascii="Times New Roman" w:hAnsi="Times New Roman" w:cs="Times New Roman"/>
          <w:sz w:val="20"/>
        </w:rPr>
        <w:t xml:space="preserve"> нп</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CD3C68">
        <w:rPr>
          <w:rFonts w:ascii="Times New Roman" w:hAnsi="Times New Roman" w:cs="Times New Roman"/>
          <w:sz w:val="20"/>
        </w:rPr>
        <w:t>=1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lang w:val="ru-RU"/>
        </w:rPr>
        <w:t xml:space="preserve"> </w:t>
      </w:r>
      <w:r w:rsidRPr="00CD3C68">
        <w:rPr>
          <w:sz w:val="20"/>
        </w:rPr>
        <w:t>i</w:t>
      </w:r>
      <w:r w:rsidRPr="00CD3C68">
        <w:rPr>
          <w:sz w:val="20"/>
          <w:lang w:val="ru-RU"/>
        </w:rPr>
        <w:t xml:space="preserve"> нп </w:t>
      </w:r>
      <w:r w:rsidRPr="00CD3C68">
        <w:rPr>
          <w:lang w:val="ru-RU"/>
        </w:rPr>
        <w:t xml:space="preserve">– количество приобретаемых простых (неисключительных) лицензий на использование </w:t>
      </w:r>
      <w:r w:rsidRPr="00CD3C68">
        <w:t>i</w:t>
      </w:r>
      <w:r w:rsidRPr="00CD3C68">
        <w:rPr>
          <w:lang w:val="ru-RU"/>
        </w:rPr>
        <w:t>-го программного обеспечения по защите информации;</w:t>
      </w:r>
    </w:p>
    <w:p w:rsidR="001138DC" w:rsidRPr="00CD3C68" w:rsidRDefault="001138DC" w:rsidP="00C554F9">
      <w:pPr>
        <w:pStyle w:val="af1"/>
        <w:tabs>
          <w:tab w:val="left" w:pos="142"/>
          <w:tab w:val="left" w:pos="1206"/>
          <w:tab w:val="left" w:pos="1898"/>
          <w:tab w:val="left" w:pos="2257"/>
          <w:tab w:val="left" w:pos="3022"/>
          <w:tab w:val="left" w:pos="4290"/>
          <w:tab w:val="left" w:pos="5471"/>
          <w:tab w:val="left" w:pos="8137"/>
          <w:tab w:val="left" w:pos="9473"/>
        </w:tabs>
        <w:ind w:right="-2" w:firstLine="709"/>
        <w:jc w:val="both"/>
        <w:rPr>
          <w:lang w:val="ru-RU"/>
        </w:rPr>
      </w:pPr>
      <w:r w:rsidRPr="00CD3C68">
        <w:t>P</w:t>
      </w:r>
      <w:r w:rsidRPr="00CD3C68">
        <w:rPr>
          <w:sz w:val="20"/>
        </w:rPr>
        <w:t>i</w:t>
      </w:r>
      <w:r w:rsidRPr="00CD3C68">
        <w:rPr>
          <w:sz w:val="20"/>
          <w:lang w:val="ru-RU"/>
        </w:rPr>
        <w:t xml:space="preserve"> нп</w:t>
      </w:r>
      <w:r w:rsidR="00C554F9" w:rsidRPr="00C554F9">
        <w:rPr>
          <w:sz w:val="20"/>
          <w:lang w:val="ru-RU"/>
        </w:rPr>
        <w:t xml:space="preserve"> </w:t>
      </w:r>
      <w:r w:rsidR="00C554F9">
        <w:rPr>
          <w:lang w:val="ru-RU"/>
        </w:rPr>
        <w:t>–</w:t>
      </w:r>
      <w:r w:rsidR="00C554F9" w:rsidRPr="00C554F9">
        <w:rPr>
          <w:lang w:val="ru-RU"/>
        </w:rPr>
        <w:t xml:space="preserve"> </w:t>
      </w:r>
      <w:r w:rsidRPr="00CD3C68">
        <w:rPr>
          <w:lang w:val="ru-RU"/>
        </w:rPr>
        <w:t>цена</w:t>
      </w:r>
      <w:r w:rsidR="00C554F9" w:rsidRPr="00C554F9">
        <w:rPr>
          <w:lang w:val="ru-RU"/>
        </w:rPr>
        <w:t xml:space="preserve"> </w:t>
      </w:r>
      <w:r w:rsidR="00C554F9">
        <w:rPr>
          <w:lang w:val="ru-RU"/>
        </w:rPr>
        <w:t>единицы</w:t>
      </w:r>
      <w:r w:rsidR="00C554F9" w:rsidRPr="00C554F9">
        <w:rPr>
          <w:lang w:val="ru-RU"/>
        </w:rPr>
        <w:t xml:space="preserve"> </w:t>
      </w:r>
      <w:r w:rsidRPr="00CD3C68">
        <w:rPr>
          <w:lang w:val="ru-RU"/>
        </w:rPr>
        <w:t>простой</w:t>
      </w:r>
      <w:r w:rsidR="00C554F9" w:rsidRPr="00C554F9">
        <w:rPr>
          <w:lang w:val="ru-RU"/>
        </w:rPr>
        <w:t xml:space="preserve"> </w:t>
      </w:r>
      <w:r w:rsidRPr="00CD3C68">
        <w:rPr>
          <w:lang w:val="ru-RU"/>
        </w:rPr>
        <w:t>(неисключительной)</w:t>
      </w:r>
      <w:r w:rsidR="00C554F9" w:rsidRPr="00C554F9">
        <w:rPr>
          <w:lang w:val="ru-RU"/>
        </w:rPr>
        <w:t xml:space="preserve"> </w:t>
      </w:r>
      <w:r w:rsidRPr="00CD3C68">
        <w:rPr>
          <w:lang w:val="ru-RU"/>
        </w:rPr>
        <w:t>лицензии</w:t>
      </w:r>
      <w:r w:rsidR="00086A6D" w:rsidRPr="00CD3C68">
        <w:rPr>
          <w:lang w:val="ru-RU"/>
        </w:rPr>
        <w:t xml:space="preserve"> </w:t>
      </w:r>
      <w:r w:rsidRPr="00CD3C68">
        <w:rPr>
          <w:lang w:val="ru-RU"/>
        </w:rPr>
        <w:t xml:space="preserve">на использование </w:t>
      </w:r>
      <w:r w:rsidRPr="00CD3C68">
        <w:t>i</w:t>
      </w:r>
      <w:r w:rsidRPr="00CD3C68">
        <w:rPr>
          <w:lang w:val="ru-RU"/>
        </w:rPr>
        <w:t>-го программного обеспечения по защите информации.</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оплату работ по монтажу (установке), дооборудованию и наладке оборудования (З</w:t>
      </w:r>
      <w:r w:rsidRPr="00CD3C68">
        <w:rPr>
          <w:sz w:val="20"/>
        </w:rPr>
        <w:t>м</w:t>
      </w:r>
      <w:r w:rsidRPr="00CD3C68">
        <w:rPr>
          <w:sz w:val="28"/>
        </w:rPr>
        <w:t>) определяются по формуле:</w:t>
      </w:r>
    </w:p>
    <w:p w:rsidR="00C554F9" w:rsidRPr="00CD3C68" w:rsidRDefault="00C554F9"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м </w:t>
      </w:r>
      <w:r w:rsidRPr="00CD3C68">
        <w:rPr>
          <w:rFonts w:ascii="Times New Roman" w:hAnsi="Times New Roman" w:cs="Times New Roman"/>
          <w:sz w:val="28"/>
        </w:rPr>
        <w:t xml:space="preserve">= ∑ </w:t>
      </w:r>
      <w:r w:rsidRPr="00CD3C68">
        <w:rPr>
          <w:rFonts w:ascii="Times New Roman" w:hAnsi="Times New Roman" w:cs="Times New Roman"/>
          <w:position w:val="10"/>
          <w:sz w:val="28"/>
        </w:rPr>
        <w:t>Q</w:t>
      </w:r>
      <w:r w:rsidRPr="00CD3C68">
        <w:rPr>
          <w:rFonts w:ascii="Times New Roman" w:hAnsi="Times New Roman" w:cs="Times New Roman"/>
          <w:sz w:val="20"/>
        </w:rPr>
        <w:t xml:space="preserve">i м </w:t>
      </w:r>
      <w:r w:rsidRPr="00CD3C68">
        <w:rPr>
          <w:rFonts w:ascii="Times New Roman" w:hAnsi="Times New Roman" w:cs="Times New Roman"/>
          <w:sz w:val="28"/>
        </w:rPr>
        <w:t>× P</w:t>
      </w:r>
      <w:r w:rsidRPr="00CD3C68">
        <w:rPr>
          <w:rFonts w:ascii="Times New Roman" w:hAnsi="Times New Roman" w:cs="Times New Roman"/>
          <w:sz w:val="20"/>
        </w:rPr>
        <w:t>i м</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м </w:t>
      </w:r>
      <w:r w:rsidRPr="00CD3C68">
        <w:rPr>
          <w:lang w:val="ru-RU"/>
        </w:rPr>
        <w:t xml:space="preserve">– количество </w:t>
      </w:r>
      <w:r w:rsidRPr="00CD3C68">
        <w:t>i</w:t>
      </w:r>
      <w:r w:rsidRPr="00CD3C68">
        <w:rPr>
          <w:lang w:val="ru-RU"/>
        </w:rPr>
        <w:t>-го оборудования, подлежащего монтажу (установке), дооборудованию и наладке;</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м </w:t>
      </w:r>
      <w:r w:rsidRPr="00CD3C68">
        <w:rPr>
          <w:lang w:val="ru-RU"/>
        </w:rPr>
        <w:t xml:space="preserve">– цена монтажа (установки), дооборудования и наладки одной единицы </w:t>
      </w:r>
      <w:r w:rsidRPr="00CD3C68">
        <w:t>i</w:t>
      </w:r>
      <w:r w:rsidRPr="00CD3C68">
        <w:rPr>
          <w:lang w:val="ru-RU"/>
        </w:rPr>
        <w:t>-го оборудования.</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Иные затраты, относящиеся к затратам на приобретение прочих работ и услуг, не относящиеся к затратам на услуги связи, аренду и содержание имущества, в сфере информационно-коммуникационных технологий (З</w:t>
      </w:r>
      <w:r w:rsidRPr="00CD3C68">
        <w:rPr>
          <w:sz w:val="20"/>
        </w:rPr>
        <w:t>инпрт</w:t>
      </w:r>
      <w:r w:rsidRPr="00CD3C68">
        <w:rPr>
          <w:sz w:val="28"/>
        </w:rPr>
        <w:t>), определяются по формуле:</w:t>
      </w:r>
    </w:p>
    <w:p w:rsidR="00C554F9" w:rsidRPr="00CD3C68" w:rsidRDefault="00C554F9" w:rsidP="00C554F9">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rPr>
      </w:pPr>
      <w:r w:rsidRPr="00CD3C68">
        <w:rPr>
          <w:rFonts w:ascii="Times New Roman" w:hAnsi="Times New Roman" w:cs="Times New Roman"/>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proofErr w:type="gramStart"/>
      <w:r w:rsidRPr="00CD3C68">
        <w:rPr>
          <w:rFonts w:ascii="Times New Roman" w:hAnsi="Times New Roman" w:cs="Times New Roman"/>
          <w:sz w:val="28"/>
        </w:rPr>
        <w:t>З</w:t>
      </w:r>
      <w:proofErr w:type="gramEnd"/>
      <w:r w:rsidRPr="00CD3C68">
        <w:rPr>
          <w:rFonts w:ascii="Times New Roman" w:hAnsi="Times New Roman" w:cs="Times New Roman"/>
          <w:sz w:val="28"/>
        </w:rPr>
        <w:t xml:space="preserve"> </w:t>
      </w:r>
      <w:r w:rsidRPr="00CD3C68">
        <w:rPr>
          <w:rFonts w:ascii="Times New Roman" w:hAnsi="Times New Roman" w:cs="Times New Roman"/>
          <w:sz w:val="20"/>
        </w:rPr>
        <w:t xml:space="preserve">инпрт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инпрт </w:t>
      </w:r>
      <w:r w:rsidRPr="00CD3C68">
        <w:rPr>
          <w:rFonts w:ascii="Times New Roman" w:hAnsi="Times New Roman" w:cs="Times New Roman"/>
          <w:position w:val="10"/>
          <w:sz w:val="28"/>
        </w:rPr>
        <w:t>× P</w:t>
      </w:r>
      <w:r w:rsidRPr="00CD3C68">
        <w:rPr>
          <w:rFonts w:ascii="Times New Roman" w:hAnsi="Times New Roman" w:cs="Times New Roman"/>
          <w:sz w:val="20"/>
        </w:rPr>
        <w:t>i инпрт</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инпрт </w:t>
      </w:r>
      <w:r w:rsidRPr="00CD3C68">
        <w:rPr>
          <w:lang w:val="ru-RU"/>
        </w:rPr>
        <w:t xml:space="preserve">– планируемое к приобретению количество </w:t>
      </w:r>
      <w:r w:rsidRPr="00CD3C68">
        <w:t>i</w:t>
      </w:r>
      <w:r w:rsidRPr="00CD3C68">
        <w:rPr>
          <w:lang w:val="ru-RU"/>
        </w:rPr>
        <w:t>-й работы, услуги;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инпрт </w:t>
      </w:r>
      <w:r w:rsidRPr="00CD3C68">
        <w:rPr>
          <w:lang w:val="ru-RU"/>
        </w:rPr>
        <w:t xml:space="preserve">– цена приобретаемой </w:t>
      </w:r>
      <w:r w:rsidRPr="00CD3C68">
        <w:t>i</w:t>
      </w:r>
      <w:r w:rsidRPr="00CD3C68">
        <w:rPr>
          <w:lang w:val="ru-RU"/>
        </w:rPr>
        <w:t xml:space="preserve">-й работы, услуги, которая определяется по минимальным фактическим затратам в отчетном финансовом году на </w:t>
      </w:r>
      <w:r w:rsidRPr="00CD3C68">
        <w:t>i</w:t>
      </w:r>
      <w:r w:rsidRPr="00CD3C68">
        <w:rPr>
          <w:lang w:val="ru-RU"/>
        </w:rPr>
        <w:t>-ю работу, услугу.</w:t>
      </w:r>
    </w:p>
    <w:p w:rsidR="001138DC" w:rsidRPr="00CD3C68" w:rsidRDefault="001138DC" w:rsidP="00C554F9">
      <w:pPr>
        <w:pStyle w:val="ac"/>
        <w:widowControl w:val="0"/>
        <w:numPr>
          <w:ilvl w:val="1"/>
          <w:numId w:val="12"/>
        </w:numPr>
        <w:tabs>
          <w:tab w:val="left" w:pos="142"/>
          <w:tab w:val="left" w:pos="1315"/>
        </w:tabs>
        <w:autoSpaceDE w:val="0"/>
        <w:autoSpaceDN w:val="0"/>
        <w:ind w:left="0" w:right="-2" w:firstLine="709"/>
        <w:contextualSpacing w:val="0"/>
        <w:jc w:val="both"/>
        <w:rPr>
          <w:sz w:val="28"/>
        </w:rPr>
      </w:pPr>
      <w:r w:rsidRPr="00CD3C68">
        <w:rPr>
          <w:sz w:val="28"/>
        </w:rPr>
        <w:t>Затраты на приобретение основных средств.</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рабочих станций (З</w:t>
      </w:r>
      <w:r w:rsidRPr="00CD3C68">
        <w:rPr>
          <w:sz w:val="20"/>
        </w:rPr>
        <w:t>рст</w:t>
      </w:r>
      <w:r w:rsidRPr="00CD3C68">
        <w:rPr>
          <w:sz w:val="28"/>
        </w:rPr>
        <w:t>) определяются по формуле:</w:t>
      </w:r>
    </w:p>
    <w:p w:rsidR="00C554F9" w:rsidRPr="00CD3C68" w:rsidRDefault="00C554F9" w:rsidP="00C554F9">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 xml:space="preserve">3 </w:t>
      </w:r>
      <w:r w:rsidRPr="00CD3C68">
        <w:rPr>
          <w:rFonts w:ascii="Times New Roman" w:hAnsi="Times New Roman" w:cs="Times New Roman"/>
          <w:sz w:val="20"/>
        </w:rPr>
        <w:t xml:space="preserve">рст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рст предел </w:t>
      </w:r>
      <w:r w:rsidRPr="00CD3C68">
        <w:rPr>
          <w:rFonts w:ascii="Times New Roman" w:hAnsi="Times New Roman" w:cs="Times New Roman"/>
          <w:sz w:val="32"/>
        </w:rPr>
        <w:t xml:space="preserve">× </w:t>
      </w:r>
      <w:r w:rsidRPr="00CD3C68">
        <w:rPr>
          <w:rFonts w:ascii="Times New Roman" w:hAnsi="Times New Roman" w:cs="Times New Roman"/>
          <w:position w:val="10"/>
          <w:sz w:val="28"/>
        </w:rPr>
        <w:t>P</w:t>
      </w:r>
      <w:r w:rsidRPr="00CD3C68">
        <w:rPr>
          <w:rFonts w:ascii="Times New Roman" w:hAnsi="Times New Roman" w:cs="Times New Roman"/>
          <w:sz w:val="20"/>
        </w:rPr>
        <w:t>i рст</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C554F9" w:rsidP="00C554F9">
      <w:pPr>
        <w:pStyle w:val="af1"/>
        <w:tabs>
          <w:tab w:val="left" w:pos="142"/>
          <w:tab w:val="left" w:pos="800"/>
          <w:tab w:val="left" w:pos="1262"/>
          <w:tab w:val="left" w:pos="1739"/>
          <w:tab w:val="left" w:pos="2525"/>
          <w:tab w:val="left" w:pos="2889"/>
          <w:tab w:val="left" w:pos="4452"/>
          <w:tab w:val="left" w:pos="5647"/>
          <w:tab w:val="left" w:pos="6834"/>
          <w:tab w:val="left" w:pos="7345"/>
          <w:tab w:val="left" w:pos="7888"/>
          <w:tab w:val="left" w:pos="9473"/>
        </w:tabs>
        <w:ind w:right="-2" w:firstLine="709"/>
        <w:jc w:val="both"/>
        <w:rPr>
          <w:lang w:val="ru-RU"/>
        </w:rPr>
      </w:pPr>
      <w:r>
        <w:rPr>
          <w:lang w:val="ru-RU"/>
        </w:rPr>
        <w:t>где:</w:t>
      </w:r>
      <w:r w:rsidRPr="00C554F9">
        <w:rPr>
          <w:lang w:val="ru-RU"/>
        </w:rPr>
        <w:t xml:space="preserve"> </w:t>
      </w:r>
      <w:r w:rsidR="001138DC" w:rsidRPr="00CD3C68">
        <w:t>Q</w:t>
      </w:r>
      <w:r w:rsidR="001138DC" w:rsidRPr="00CD3C68">
        <w:rPr>
          <w:sz w:val="20"/>
        </w:rPr>
        <w:t>i</w:t>
      </w:r>
      <w:r w:rsidRPr="00C554F9">
        <w:rPr>
          <w:sz w:val="20"/>
          <w:lang w:val="ru-RU"/>
        </w:rPr>
        <w:t xml:space="preserve"> </w:t>
      </w:r>
      <w:r w:rsidR="001138DC" w:rsidRPr="00CD3C68">
        <w:rPr>
          <w:sz w:val="20"/>
          <w:lang w:val="ru-RU"/>
        </w:rPr>
        <w:t>рст</w:t>
      </w:r>
      <w:r w:rsidRPr="00C554F9">
        <w:rPr>
          <w:sz w:val="20"/>
          <w:lang w:val="ru-RU"/>
        </w:rPr>
        <w:t xml:space="preserve"> </w:t>
      </w:r>
      <w:r w:rsidR="001138DC" w:rsidRPr="00CD3C68">
        <w:rPr>
          <w:sz w:val="20"/>
          <w:lang w:val="ru-RU"/>
        </w:rPr>
        <w:t>предел</w:t>
      </w:r>
      <w:r w:rsidRPr="00C554F9">
        <w:rPr>
          <w:sz w:val="20"/>
          <w:lang w:val="ru-RU"/>
        </w:rPr>
        <w:t xml:space="preserve"> </w:t>
      </w:r>
      <w:r>
        <w:rPr>
          <w:lang w:val="ru-RU"/>
        </w:rPr>
        <w:t>–</w:t>
      </w:r>
      <w:r w:rsidRPr="00C554F9">
        <w:rPr>
          <w:lang w:val="ru-RU"/>
        </w:rPr>
        <w:t xml:space="preserve"> </w:t>
      </w:r>
      <w:r w:rsidR="001138DC" w:rsidRPr="00CD3C68">
        <w:rPr>
          <w:lang w:val="ru-RU"/>
        </w:rPr>
        <w:t>количество</w:t>
      </w:r>
      <w:r w:rsidRPr="00C554F9">
        <w:rPr>
          <w:lang w:val="ru-RU"/>
        </w:rPr>
        <w:t xml:space="preserve"> </w:t>
      </w:r>
      <w:r w:rsidR="001138DC" w:rsidRPr="00CD3C68">
        <w:rPr>
          <w:lang w:val="ru-RU"/>
        </w:rPr>
        <w:t>рабочих</w:t>
      </w:r>
      <w:r w:rsidR="00501088" w:rsidRPr="00CD3C68">
        <w:rPr>
          <w:lang w:val="ru-RU"/>
        </w:rPr>
        <w:t xml:space="preserve"> </w:t>
      </w:r>
      <w:r w:rsidR="001138DC" w:rsidRPr="00CD3C68">
        <w:rPr>
          <w:lang w:val="ru-RU"/>
        </w:rPr>
        <w:t>станций</w:t>
      </w:r>
      <w:r w:rsidRPr="00C554F9">
        <w:rPr>
          <w:lang w:val="ru-RU"/>
        </w:rPr>
        <w:t xml:space="preserve"> </w:t>
      </w:r>
      <w:r w:rsidR="001138DC" w:rsidRPr="00CD3C68">
        <w:rPr>
          <w:lang w:val="ru-RU"/>
        </w:rPr>
        <w:t>по</w:t>
      </w:r>
      <w:r w:rsidRPr="00C554F9">
        <w:rPr>
          <w:lang w:val="ru-RU"/>
        </w:rPr>
        <w:t xml:space="preserve"> </w:t>
      </w:r>
      <w:r w:rsidR="001138DC" w:rsidRPr="00CD3C68">
        <w:t>i</w:t>
      </w:r>
      <w:r w:rsidR="001138DC" w:rsidRPr="00CD3C68">
        <w:rPr>
          <w:lang w:val="ru-RU"/>
        </w:rPr>
        <w:t>-й</w:t>
      </w:r>
      <w:r w:rsidRPr="00C554F9">
        <w:rPr>
          <w:lang w:val="ru-RU"/>
        </w:rPr>
        <w:t xml:space="preserve"> </w:t>
      </w:r>
      <w:r w:rsidR="001138DC" w:rsidRPr="00CD3C68">
        <w:rPr>
          <w:lang w:val="ru-RU"/>
        </w:rPr>
        <w:t>должности,</w:t>
      </w:r>
      <w:r w:rsidRPr="00C554F9">
        <w:rPr>
          <w:lang w:val="ru-RU"/>
        </w:rPr>
        <w:t xml:space="preserve"> </w:t>
      </w:r>
      <w:r w:rsidR="001138DC" w:rsidRPr="00CD3C68">
        <w:rPr>
          <w:lang w:val="ru-RU"/>
        </w:rPr>
        <w:t xml:space="preserve">не превышающее предельное количество рабочих станций по </w:t>
      </w:r>
      <w:r w:rsidR="001138DC" w:rsidRPr="00CD3C68">
        <w:t>i</w:t>
      </w:r>
      <w:r w:rsidR="001138DC" w:rsidRPr="00CD3C68">
        <w:rPr>
          <w:lang w:val="ru-RU"/>
        </w:rPr>
        <w:t>-й должности;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рст </w:t>
      </w:r>
      <w:r w:rsidRPr="00CD3C68">
        <w:rPr>
          <w:lang w:val="ru-RU"/>
        </w:rPr>
        <w:t xml:space="preserve">– цена приобретения одной рабочей станции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r w:rsidRPr="00CD3C68">
        <w:rPr>
          <w:lang w:val="ru-RU"/>
        </w:rPr>
        <w:t xml:space="preserve">Предельное количество рабочих станций по </w:t>
      </w:r>
      <w:r w:rsidRPr="00CD3C68">
        <w:t>i</w:t>
      </w:r>
      <w:r w:rsidRPr="00CD3C68">
        <w:rPr>
          <w:lang w:val="ru-RU"/>
        </w:rPr>
        <w:t>-й должности (</w:t>
      </w:r>
      <w:r w:rsidRPr="00CD3C68">
        <w:t>Q</w:t>
      </w:r>
      <w:r w:rsidRPr="00CD3C68">
        <w:rPr>
          <w:sz w:val="20"/>
        </w:rPr>
        <w:t>i</w:t>
      </w:r>
      <w:r w:rsidRPr="00CD3C68">
        <w:rPr>
          <w:sz w:val="20"/>
          <w:lang w:val="ru-RU"/>
        </w:rPr>
        <w:t xml:space="preserve"> рст предел</w:t>
      </w:r>
      <w:r w:rsidRPr="00CD3C68">
        <w:rPr>
          <w:lang w:val="ru-RU"/>
        </w:rPr>
        <w:t>) определяется по формулам:</w:t>
      </w:r>
    </w:p>
    <w:p w:rsidR="001138DC" w:rsidRPr="00CD3C68" w:rsidRDefault="001138DC" w:rsidP="00C554F9">
      <w:pPr>
        <w:tabs>
          <w:tab w:val="left" w:pos="142"/>
        </w:tabs>
        <w:spacing w:after="0" w:line="240" w:lineRule="auto"/>
        <w:ind w:right="-2" w:firstLine="709"/>
        <w:jc w:val="both"/>
        <w:rPr>
          <w:rFonts w:ascii="Times New Roman" w:hAnsi="Times New Roman" w:cs="Times New Roman"/>
          <w:sz w:val="28"/>
        </w:rPr>
      </w:pPr>
      <w:r w:rsidRPr="00CD3C68">
        <w:rPr>
          <w:rFonts w:ascii="Times New Roman" w:hAnsi="Times New Roman" w:cs="Times New Roman"/>
          <w:sz w:val="28"/>
        </w:rPr>
        <w:t>Q</w:t>
      </w:r>
      <w:r w:rsidRPr="00CD3C68">
        <w:rPr>
          <w:rFonts w:ascii="Times New Roman" w:hAnsi="Times New Roman" w:cs="Times New Roman"/>
          <w:sz w:val="20"/>
        </w:rPr>
        <w:t xml:space="preserve">i рст предел </w:t>
      </w:r>
      <w:r w:rsidRPr="00CD3C68">
        <w:rPr>
          <w:rFonts w:ascii="Times New Roman" w:hAnsi="Times New Roman" w:cs="Times New Roman"/>
          <w:sz w:val="28"/>
        </w:rPr>
        <w:t>= Ч</w:t>
      </w:r>
      <w:r w:rsidRPr="00CD3C68">
        <w:rPr>
          <w:rFonts w:ascii="Times New Roman" w:hAnsi="Times New Roman" w:cs="Times New Roman"/>
          <w:sz w:val="20"/>
        </w:rPr>
        <w:t xml:space="preserve">оп </w:t>
      </w:r>
      <w:r w:rsidRPr="00CD3C68">
        <w:rPr>
          <w:rFonts w:ascii="Times New Roman" w:hAnsi="Times New Roman" w:cs="Times New Roman"/>
          <w:sz w:val="28"/>
        </w:rPr>
        <w:t>× 0,2 – для закрытого контура обработки информации;</w:t>
      </w:r>
    </w:p>
    <w:p w:rsidR="001138DC" w:rsidRPr="00C554F9" w:rsidRDefault="001138DC" w:rsidP="00C554F9">
      <w:pPr>
        <w:pStyle w:val="af1"/>
        <w:tabs>
          <w:tab w:val="left" w:pos="142"/>
        </w:tabs>
        <w:ind w:right="-2" w:firstLine="709"/>
        <w:jc w:val="both"/>
        <w:rPr>
          <w:lang w:val="ru-RU"/>
        </w:rPr>
      </w:pPr>
      <w:bookmarkStart w:id="12" w:name="48"/>
      <w:bookmarkEnd w:id="12"/>
      <w:r w:rsidRPr="00CD3C68">
        <w:t>Q</w:t>
      </w:r>
      <w:r w:rsidRPr="00CD3C68">
        <w:rPr>
          <w:sz w:val="20"/>
        </w:rPr>
        <w:t>i</w:t>
      </w:r>
      <w:r w:rsidRPr="00CD3C68">
        <w:rPr>
          <w:sz w:val="20"/>
          <w:lang w:val="ru-RU"/>
        </w:rPr>
        <w:t xml:space="preserve"> рст предел </w:t>
      </w:r>
      <w:r w:rsidRPr="00CD3C68">
        <w:rPr>
          <w:lang w:val="ru-RU"/>
        </w:rPr>
        <w:t>= Ч</w:t>
      </w:r>
      <w:r w:rsidRPr="00CD3C68">
        <w:rPr>
          <w:sz w:val="20"/>
          <w:lang w:val="ru-RU"/>
        </w:rPr>
        <w:t xml:space="preserve">оп </w:t>
      </w:r>
      <w:r w:rsidRPr="00CD3C68">
        <w:rPr>
          <w:lang w:val="ru-RU"/>
        </w:rPr>
        <w:t>× 1 – для открытого контура обработки информации, где Ч</w:t>
      </w:r>
      <w:r w:rsidRPr="00CD3C68">
        <w:rPr>
          <w:sz w:val="20"/>
          <w:lang w:val="ru-RU"/>
        </w:rPr>
        <w:t xml:space="preserve">оп </w:t>
      </w:r>
      <w:r w:rsidRPr="00CD3C68">
        <w:rPr>
          <w:lang w:val="ru-RU"/>
        </w:rPr>
        <w:t>– расчетная численность основных работников, определяемая в соответствии с пунктами 1.10</w:t>
      </w:r>
      <w:r w:rsidR="00C554F9" w:rsidRPr="00C554F9">
        <w:rPr>
          <w:lang w:val="ru-RU"/>
        </w:rPr>
        <w:t xml:space="preserve"> </w:t>
      </w:r>
      <w:r w:rsidRPr="00CD3C68">
        <w:rPr>
          <w:lang w:val="ru-RU"/>
        </w:rPr>
        <w:t>–</w:t>
      </w:r>
      <w:r w:rsidR="00C554F9" w:rsidRPr="00C554F9">
        <w:rPr>
          <w:lang w:val="ru-RU"/>
        </w:rPr>
        <w:t xml:space="preserve"> </w:t>
      </w:r>
      <w:r w:rsidRPr="00CD3C68">
        <w:rPr>
          <w:lang w:val="ru-RU"/>
        </w:rPr>
        <w:t xml:space="preserve">1.12 </w:t>
      </w:r>
      <w:r w:rsidRPr="00C554F9">
        <w:rPr>
          <w:lang w:val="ru-RU"/>
        </w:rPr>
        <w:t>Правил.</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принтеров, многофункциональных устройств, копировальных аппаратов и иной оргтехники (З</w:t>
      </w:r>
      <w:r w:rsidRPr="00CD3C68">
        <w:rPr>
          <w:sz w:val="20"/>
        </w:rPr>
        <w:t>пм</w:t>
      </w:r>
      <w:r w:rsidRPr="00CD3C68">
        <w:rPr>
          <w:sz w:val="28"/>
        </w:rPr>
        <w:t>) определяются по формуле:</w:t>
      </w:r>
    </w:p>
    <w:p w:rsidR="00C554F9" w:rsidRPr="00CD3C68" w:rsidRDefault="00C554F9" w:rsidP="00C554F9">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lang w:val="en-US"/>
        </w:rPr>
      </w:pPr>
      <w:proofErr w:type="gramStart"/>
      <w:r w:rsidRPr="00CD3C68">
        <w:rPr>
          <w:rFonts w:ascii="Times New Roman" w:hAnsi="Times New Roman" w:cs="Times New Roman"/>
          <w:lang w:val="en-US"/>
        </w:rPr>
        <w:t>n</w:t>
      </w:r>
      <w:proofErr w:type="gramEnd"/>
    </w:p>
    <w:p w:rsidR="001138DC" w:rsidRDefault="001138DC" w:rsidP="00C554F9">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position w:val="10"/>
          <w:sz w:val="28"/>
          <w:lang w:val="en-US"/>
        </w:rPr>
        <w:t>3</w:t>
      </w:r>
      <w:r w:rsidRPr="00CD3C68">
        <w:rPr>
          <w:rFonts w:ascii="Times New Roman" w:hAnsi="Times New Roman" w:cs="Times New Roman"/>
          <w:sz w:val="20"/>
        </w:rPr>
        <w:t>пм</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 Q</w:t>
      </w:r>
      <w:r w:rsidRPr="00CD3C68">
        <w:rPr>
          <w:rFonts w:ascii="Times New Roman" w:hAnsi="Times New Roman" w:cs="Times New Roman"/>
          <w:sz w:val="20"/>
          <w:lang w:val="en-US"/>
        </w:rPr>
        <w:t xml:space="preserve">i </w:t>
      </w:r>
      <w:r w:rsidRPr="00CD3C68">
        <w:rPr>
          <w:rFonts w:ascii="Times New Roman" w:hAnsi="Times New Roman" w:cs="Times New Roman"/>
          <w:sz w:val="20"/>
        </w:rPr>
        <w:t>пм</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P</w:t>
      </w:r>
      <w:r w:rsidRPr="00CD3C68">
        <w:rPr>
          <w:rFonts w:ascii="Times New Roman" w:hAnsi="Times New Roman" w:cs="Times New Roman"/>
          <w:sz w:val="20"/>
          <w:lang w:val="en-US"/>
        </w:rPr>
        <w:t xml:space="preserve">i </w:t>
      </w:r>
      <w:r w:rsidRPr="00CD3C68">
        <w:rPr>
          <w:rFonts w:ascii="Times New Roman" w:hAnsi="Times New Roman" w:cs="Times New Roman"/>
          <w:sz w:val="20"/>
        </w:rPr>
        <w:t>пм</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C554F9" w:rsidRPr="00CD3C68" w:rsidRDefault="00C554F9" w:rsidP="00C554F9">
      <w:pPr>
        <w:tabs>
          <w:tab w:val="left" w:pos="142"/>
        </w:tabs>
        <w:spacing w:after="0" w:line="240" w:lineRule="auto"/>
        <w:ind w:right="-2" w:firstLine="709"/>
        <w:jc w:val="center"/>
        <w:rPr>
          <w:rFonts w:ascii="Times New Roman" w:hAnsi="Times New Roman" w:cs="Times New Roman"/>
          <w:sz w:val="20"/>
          <w:lang w:val="en-US"/>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пм </w:t>
      </w:r>
      <w:r w:rsidRPr="00CD3C68">
        <w:rPr>
          <w:lang w:val="ru-RU"/>
        </w:rPr>
        <w:t xml:space="preserve">– количество принтеров, многофункциональных устройств, копировальных аппаратов и иной оргтехники по </w:t>
      </w:r>
      <w:r w:rsidRPr="00CD3C68">
        <w:t>i</w:t>
      </w:r>
      <w:r w:rsidRPr="00CD3C68">
        <w:rPr>
          <w:lang w:val="ru-RU"/>
        </w:rPr>
        <w:t xml:space="preserve">-й должности в соответствии с </w:t>
      </w:r>
      <w:r w:rsidRPr="00CD3C68">
        <w:rPr>
          <w:lang w:val="ru-RU"/>
        </w:rPr>
        <w:lastRenderedPageBreak/>
        <w:t>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пм </w:t>
      </w:r>
      <w:r w:rsidRPr="00CD3C68">
        <w:rPr>
          <w:lang w:val="ru-RU"/>
        </w:rPr>
        <w:t xml:space="preserve">– цена одного </w:t>
      </w:r>
      <w:r w:rsidRPr="00CD3C68">
        <w:t>i</w:t>
      </w:r>
      <w:r w:rsidRPr="00CD3C68">
        <w:rPr>
          <w:lang w:val="ru-RU"/>
        </w:rPr>
        <w:t>-го типа принтера, многофункционального устройства, копировального аппарата и иной оргтехники в соответствии с нормативами муниципальных субъектов нормирования.</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планшетных компьютеров (З</w:t>
      </w:r>
      <w:r w:rsidRPr="00CD3C68">
        <w:rPr>
          <w:sz w:val="20"/>
        </w:rPr>
        <w:t>прпк</w:t>
      </w:r>
      <w:r w:rsidRPr="00CD3C68">
        <w:rPr>
          <w:sz w:val="28"/>
        </w:rPr>
        <w:t>) определяются по формуле:</w:t>
      </w:r>
    </w:p>
    <w:p w:rsidR="00C554F9" w:rsidRPr="00CD3C68" w:rsidRDefault="00C554F9" w:rsidP="00C554F9">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rPr>
      </w:pPr>
      <w:r w:rsidRPr="00CD3C68">
        <w:rPr>
          <w:rFonts w:ascii="Times New Roman" w:hAnsi="Times New Roman" w:cs="Times New Roman"/>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прпк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прпк </w:t>
      </w:r>
      <w:r w:rsidRPr="00CD3C68">
        <w:rPr>
          <w:rFonts w:ascii="Times New Roman" w:hAnsi="Times New Roman" w:cs="Times New Roman"/>
          <w:position w:val="10"/>
          <w:sz w:val="28"/>
        </w:rPr>
        <w:t>× P</w:t>
      </w:r>
      <w:r w:rsidRPr="00CD3C68">
        <w:rPr>
          <w:rFonts w:ascii="Times New Roman" w:hAnsi="Times New Roman" w:cs="Times New Roman"/>
          <w:sz w:val="20"/>
        </w:rPr>
        <w:t>i прпк</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rPr>
      </w:pPr>
      <w:r w:rsidRPr="00CD3C68">
        <w:rPr>
          <w:rFonts w:ascii="Times New Roman" w:hAnsi="Times New Roman" w:cs="Times New Roman"/>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rPr>
      </w:pPr>
    </w:p>
    <w:p w:rsidR="001138DC" w:rsidRPr="00CD3C68" w:rsidRDefault="001138DC" w:rsidP="00C554F9">
      <w:pPr>
        <w:pStyle w:val="af1"/>
        <w:tabs>
          <w:tab w:val="left" w:pos="142"/>
          <w:tab w:val="left" w:pos="774"/>
          <w:tab w:val="left" w:pos="3617"/>
          <w:tab w:val="left" w:pos="5320"/>
        </w:tabs>
        <w:ind w:right="-2" w:firstLine="709"/>
        <w:jc w:val="both"/>
        <w:rPr>
          <w:lang w:val="ru-RU"/>
        </w:rPr>
      </w:pPr>
      <w:r w:rsidRPr="00CD3C68">
        <w:rPr>
          <w:lang w:val="ru-RU"/>
        </w:rPr>
        <w:t>где:</w:t>
      </w:r>
      <w:r w:rsidR="00501088" w:rsidRPr="00CD3C68">
        <w:rPr>
          <w:lang w:val="ru-RU"/>
        </w:rPr>
        <w:t xml:space="preserve"> </w:t>
      </w:r>
      <w:r w:rsidRPr="00CD3C68">
        <w:t>Q</w:t>
      </w:r>
      <w:r w:rsidRPr="00CD3C68">
        <w:rPr>
          <w:sz w:val="20"/>
        </w:rPr>
        <w:t>i</w:t>
      </w:r>
      <w:r w:rsidRPr="00CD3C68">
        <w:rPr>
          <w:sz w:val="20"/>
          <w:lang w:val="ru-RU"/>
        </w:rPr>
        <w:t xml:space="preserve"> прпк   </w:t>
      </w:r>
      <w:r w:rsidRPr="00CD3C68">
        <w:rPr>
          <w:lang w:val="ru-RU"/>
        </w:rPr>
        <w:t>– количество</w:t>
      </w:r>
      <w:r w:rsidR="00501088" w:rsidRPr="00CD3C68">
        <w:rPr>
          <w:lang w:val="ru-RU"/>
        </w:rPr>
        <w:t xml:space="preserve"> </w:t>
      </w:r>
      <w:r w:rsidRPr="00CD3C68">
        <w:rPr>
          <w:lang w:val="ru-RU"/>
        </w:rPr>
        <w:t>планшетных</w:t>
      </w:r>
      <w:r w:rsidRPr="00CD3C68">
        <w:rPr>
          <w:lang w:val="ru-RU"/>
        </w:rPr>
        <w:tab/>
        <w:t xml:space="preserve">компьютеров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C554F9">
      <w:pPr>
        <w:pStyle w:val="af1"/>
        <w:tabs>
          <w:tab w:val="left" w:pos="142"/>
          <w:tab w:val="left" w:pos="1321"/>
        </w:tabs>
        <w:ind w:right="-2" w:firstLine="709"/>
        <w:jc w:val="both"/>
        <w:rPr>
          <w:lang w:val="ru-RU"/>
        </w:rPr>
      </w:pPr>
      <w:r w:rsidRPr="00CD3C68">
        <w:t>P</w:t>
      </w:r>
      <w:r w:rsidRPr="00CD3C68">
        <w:rPr>
          <w:sz w:val="20"/>
        </w:rPr>
        <w:t>i</w:t>
      </w:r>
      <w:r w:rsidR="00C554F9" w:rsidRPr="00C554F9">
        <w:rPr>
          <w:sz w:val="20"/>
          <w:lang w:val="ru-RU"/>
        </w:rPr>
        <w:t xml:space="preserve"> </w:t>
      </w:r>
      <w:r w:rsidRPr="00CD3C68">
        <w:rPr>
          <w:sz w:val="20"/>
          <w:lang w:val="ru-RU"/>
        </w:rPr>
        <w:t xml:space="preserve">прпк </w:t>
      </w:r>
      <w:r w:rsidRPr="00CD3C68">
        <w:rPr>
          <w:lang w:val="ru-RU"/>
        </w:rPr>
        <w:t xml:space="preserve">– цена одного планшетного компьютера по </w:t>
      </w:r>
      <w:r w:rsidRPr="00CD3C68">
        <w:t>i</w:t>
      </w:r>
      <w:r w:rsidRPr="00CD3C68">
        <w:rPr>
          <w:lang w:val="ru-RU"/>
        </w:rPr>
        <w:t>-й должности в соответствии с нормативами муниципальных субъектов нормирования.</w:t>
      </w:r>
    </w:p>
    <w:p w:rsidR="001138DC" w:rsidRPr="00C554F9" w:rsidRDefault="00C554F9" w:rsidP="00C554F9">
      <w:pPr>
        <w:pStyle w:val="ac"/>
        <w:widowControl w:val="0"/>
        <w:numPr>
          <w:ilvl w:val="2"/>
          <w:numId w:val="12"/>
        </w:numPr>
        <w:tabs>
          <w:tab w:val="left" w:pos="142"/>
          <w:tab w:val="left" w:pos="1527"/>
          <w:tab w:val="left" w:pos="2847"/>
          <w:tab w:val="left" w:pos="3478"/>
          <w:tab w:val="left" w:pos="5491"/>
          <w:tab w:val="left" w:pos="7519"/>
          <w:tab w:val="left" w:pos="8166"/>
        </w:tabs>
        <w:autoSpaceDE w:val="0"/>
        <w:autoSpaceDN w:val="0"/>
        <w:ind w:left="0" w:right="-2" w:firstLine="709"/>
        <w:contextualSpacing w:val="0"/>
        <w:jc w:val="both"/>
        <w:rPr>
          <w:sz w:val="28"/>
        </w:rPr>
      </w:pPr>
      <w:r>
        <w:rPr>
          <w:sz w:val="28"/>
        </w:rPr>
        <w:t>Затраты</w:t>
      </w:r>
      <w:r w:rsidRPr="00C554F9">
        <w:rPr>
          <w:sz w:val="28"/>
        </w:rPr>
        <w:t xml:space="preserve"> </w:t>
      </w:r>
      <w:r w:rsidR="001138DC" w:rsidRPr="00CD3C68">
        <w:rPr>
          <w:sz w:val="28"/>
        </w:rPr>
        <w:t>на</w:t>
      </w:r>
      <w:r w:rsidR="001138DC" w:rsidRPr="00CD3C68">
        <w:rPr>
          <w:sz w:val="28"/>
        </w:rPr>
        <w:tab/>
      </w:r>
      <w:r w:rsidRPr="00C554F9">
        <w:rPr>
          <w:sz w:val="28"/>
        </w:rPr>
        <w:t xml:space="preserve"> </w:t>
      </w:r>
      <w:r w:rsidR="001138DC" w:rsidRPr="00CD3C68">
        <w:rPr>
          <w:sz w:val="28"/>
        </w:rPr>
        <w:t>приобретение</w:t>
      </w:r>
      <w:r w:rsidRPr="00C554F9">
        <w:rPr>
          <w:sz w:val="28"/>
        </w:rPr>
        <w:t xml:space="preserve"> </w:t>
      </w:r>
      <w:r w:rsidR="001138DC" w:rsidRPr="00CD3C68">
        <w:rPr>
          <w:sz w:val="28"/>
        </w:rPr>
        <w:t>оборудования</w:t>
      </w:r>
      <w:r w:rsidRPr="00C554F9">
        <w:rPr>
          <w:sz w:val="28"/>
        </w:rPr>
        <w:t xml:space="preserve"> </w:t>
      </w:r>
      <w:r w:rsidR="001138DC" w:rsidRPr="00CD3C68">
        <w:rPr>
          <w:sz w:val="28"/>
        </w:rPr>
        <w:t>по</w:t>
      </w:r>
      <w:r w:rsidR="00501088" w:rsidRPr="00CD3C68">
        <w:rPr>
          <w:sz w:val="28"/>
        </w:rPr>
        <w:t xml:space="preserve"> </w:t>
      </w:r>
      <w:r w:rsidR="001138DC" w:rsidRPr="00CD3C68">
        <w:rPr>
          <w:sz w:val="28"/>
        </w:rPr>
        <w:t>обеспечению безопасности информации (З</w:t>
      </w:r>
      <w:r w:rsidR="001138DC" w:rsidRPr="00CD3C68">
        <w:rPr>
          <w:sz w:val="20"/>
        </w:rPr>
        <w:t>обин</w:t>
      </w:r>
      <w:r w:rsidR="001138DC" w:rsidRPr="00CD3C68">
        <w:rPr>
          <w:sz w:val="28"/>
        </w:rPr>
        <w:t>) определяются по формуле:</w:t>
      </w:r>
    </w:p>
    <w:p w:rsidR="00C554F9" w:rsidRPr="00CD3C68" w:rsidRDefault="00C554F9" w:rsidP="00C554F9">
      <w:pPr>
        <w:pStyle w:val="ac"/>
        <w:widowControl w:val="0"/>
        <w:tabs>
          <w:tab w:val="left" w:pos="142"/>
          <w:tab w:val="left" w:pos="1527"/>
          <w:tab w:val="left" w:pos="2847"/>
          <w:tab w:val="left" w:pos="3478"/>
          <w:tab w:val="left" w:pos="5491"/>
          <w:tab w:val="left" w:pos="7519"/>
          <w:tab w:val="left" w:pos="8166"/>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o6ин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o6ин </w:t>
      </w:r>
      <w:r w:rsidRPr="00CD3C68">
        <w:rPr>
          <w:rFonts w:ascii="Times New Roman" w:hAnsi="Times New Roman" w:cs="Times New Roman"/>
          <w:position w:val="10"/>
          <w:sz w:val="28"/>
        </w:rPr>
        <w:t>× P</w:t>
      </w:r>
      <w:r w:rsidRPr="00CD3C68">
        <w:rPr>
          <w:rFonts w:ascii="Times New Roman" w:hAnsi="Times New Roman" w:cs="Times New Roman"/>
          <w:sz w:val="20"/>
        </w:rPr>
        <w:t>i o6ин</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обин </w:t>
      </w:r>
      <w:r w:rsidRPr="00CD3C68">
        <w:rPr>
          <w:lang w:val="ru-RU"/>
        </w:rPr>
        <w:t xml:space="preserve">– количество </w:t>
      </w:r>
      <w:r w:rsidRPr="00CD3C68">
        <w:t>i</w:t>
      </w:r>
      <w:r w:rsidRPr="00CD3C68">
        <w:rPr>
          <w:lang w:val="ru-RU"/>
        </w:rPr>
        <w:t>-го оборудования по обеспечению безопасности информации;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обин </w:t>
      </w:r>
      <w:r w:rsidRPr="00CD3C68">
        <w:rPr>
          <w:lang w:val="ru-RU"/>
        </w:rPr>
        <w:t xml:space="preserve">– цена приобретаемого </w:t>
      </w:r>
      <w:r w:rsidRPr="00CD3C68">
        <w:t>i</w:t>
      </w:r>
      <w:r w:rsidRPr="00CD3C68">
        <w:rPr>
          <w:lang w:val="ru-RU"/>
        </w:rPr>
        <w:t>-го оборудования по обеспечению безопасности информации.</w:t>
      </w:r>
    </w:p>
    <w:p w:rsidR="001138DC" w:rsidRPr="00C554F9" w:rsidRDefault="001138DC" w:rsidP="00C554F9">
      <w:pPr>
        <w:pStyle w:val="ac"/>
        <w:widowControl w:val="0"/>
        <w:numPr>
          <w:ilvl w:val="2"/>
          <w:numId w:val="12"/>
        </w:numPr>
        <w:tabs>
          <w:tab w:val="left" w:pos="142"/>
          <w:tab w:val="left" w:pos="1527"/>
        </w:tabs>
        <w:autoSpaceDE w:val="0"/>
        <w:autoSpaceDN w:val="0"/>
        <w:ind w:left="0" w:right="-2" w:firstLine="709"/>
        <w:contextualSpacing w:val="0"/>
        <w:jc w:val="both"/>
        <w:rPr>
          <w:sz w:val="28"/>
        </w:rPr>
      </w:pPr>
      <w:r w:rsidRPr="00CD3C68">
        <w:rPr>
          <w:sz w:val="28"/>
        </w:rPr>
        <w:t>Иные затраты, относящиеся к затратам на приобретение основных сре</w:t>
      </w:r>
      <w:proofErr w:type="gramStart"/>
      <w:r w:rsidRPr="00CD3C68">
        <w:rPr>
          <w:sz w:val="28"/>
        </w:rPr>
        <w:t>дств в сф</w:t>
      </w:r>
      <w:proofErr w:type="gramEnd"/>
      <w:r w:rsidRPr="00CD3C68">
        <w:rPr>
          <w:sz w:val="28"/>
        </w:rPr>
        <w:t>ере информационно-коммуникационных технологий (З</w:t>
      </w:r>
      <w:r w:rsidRPr="00CD3C68">
        <w:rPr>
          <w:sz w:val="20"/>
        </w:rPr>
        <w:t>иност</w:t>
      </w:r>
      <w:r w:rsidRPr="00CD3C68">
        <w:rPr>
          <w:sz w:val="28"/>
        </w:rPr>
        <w:t>), определяются по формуле:</w:t>
      </w:r>
    </w:p>
    <w:p w:rsidR="00C554F9" w:rsidRPr="00C554F9" w:rsidRDefault="00C554F9" w:rsidP="00C554F9">
      <w:pPr>
        <w:pStyle w:val="ac"/>
        <w:widowControl w:val="0"/>
        <w:tabs>
          <w:tab w:val="left" w:pos="142"/>
          <w:tab w:val="left" w:pos="1527"/>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C554F9" w:rsidP="00C554F9">
      <w:pPr>
        <w:tabs>
          <w:tab w:val="left" w:pos="142"/>
          <w:tab w:val="left" w:pos="3685"/>
        </w:tabs>
        <w:spacing w:after="0" w:line="240" w:lineRule="auto"/>
        <w:ind w:right="-2" w:firstLine="709"/>
        <w:jc w:val="center"/>
        <w:rPr>
          <w:rFonts w:ascii="Times New Roman" w:hAnsi="Times New Roman" w:cs="Times New Roman"/>
          <w:sz w:val="32"/>
        </w:rPr>
      </w:pPr>
      <w:r>
        <w:rPr>
          <w:rFonts w:ascii="Times New Roman" w:hAnsi="Times New Roman" w:cs="Times New Roman"/>
          <w:sz w:val="28"/>
        </w:rPr>
        <w:t>3</w:t>
      </w:r>
      <w:r w:rsidR="001138DC" w:rsidRPr="00CD3C68">
        <w:rPr>
          <w:rFonts w:ascii="Times New Roman" w:hAnsi="Times New Roman" w:cs="Times New Roman"/>
          <w:sz w:val="20"/>
        </w:rPr>
        <w:t xml:space="preserve">иност </w:t>
      </w:r>
      <w:r w:rsidR="001138DC" w:rsidRPr="00CD3C68">
        <w:rPr>
          <w:rFonts w:ascii="Times New Roman" w:hAnsi="Times New Roman" w:cs="Times New Roman"/>
          <w:position w:val="10"/>
          <w:sz w:val="28"/>
        </w:rPr>
        <w:t>= ∑ Q</w:t>
      </w:r>
      <w:r w:rsidR="001138DC" w:rsidRPr="00CD3C68">
        <w:rPr>
          <w:rFonts w:ascii="Times New Roman" w:hAnsi="Times New Roman" w:cs="Times New Roman"/>
          <w:sz w:val="20"/>
        </w:rPr>
        <w:t xml:space="preserve">i иност </w:t>
      </w:r>
      <w:r w:rsidR="001138DC" w:rsidRPr="00CD3C68">
        <w:rPr>
          <w:rFonts w:ascii="Times New Roman" w:hAnsi="Times New Roman" w:cs="Times New Roman"/>
          <w:position w:val="10"/>
          <w:sz w:val="28"/>
        </w:rPr>
        <w:t>× P</w:t>
      </w:r>
      <w:r w:rsidR="001138DC" w:rsidRPr="00CD3C68">
        <w:rPr>
          <w:rFonts w:ascii="Times New Roman" w:hAnsi="Times New Roman" w:cs="Times New Roman"/>
          <w:sz w:val="20"/>
        </w:rPr>
        <w:t>i иност</w:t>
      </w:r>
      <w:r w:rsidR="001138DC" w:rsidRPr="00CD3C68">
        <w:rPr>
          <w:rFonts w:ascii="Times New Roman" w:hAnsi="Times New Roman" w:cs="Times New Roman"/>
          <w:sz w:val="32"/>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both"/>
        <w:rPr>
          <w:rFonts w:ascii="Times New Roman" w:hAnsi="Times New Roman" w:cs="Times New Roman"/>
          <w:sz w:val="28"/>
        </w:rPr>
      </w:pPr>
      <w:bookmarkStart w:id="13" w:name="49"/>
      <w:bookmarkEnd w:id="13"/>
      <w:r w:rsidRPr="00CD3C68">
        <w:rPr>
          <w:rFonts w:ascii="Times New Roman" w:hAnsi="Times New Roman" w:cs="Times New Roman"/>
          <w:sz w:val="28"/>
        </w:rPr>
        <w:t>где: Q</w:t>
      </w:r>
      <w:r w:rsidRPr="00CD3C68">
        <w:rPr>
          <w:rFonts w:ascii="Times New Roman" w:hAnsi="Times New Roman" w:cs="Times New Roman"/>
          <w:sz w:val="20"/>
        </w:rPr>
        <w:t xml:space="preserve">i иност </w:t>
      </w:r>
      <w:r w:rsidRPr="00CD3C68">
        <w:rPr>
          <w:rFonts w:ascii="Times New Roman" w:hAnsi="Times New Roman" w:cs="Times New Roman"/>
          <w:sz w:val="28"/>
        </w:rPr>
        <w:t>– количество i-го товара;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иност </w:t>
      </w:r>
      <w:r w:rsidRPr="00CD3C68">
        <w:rPr>
          <w:lang w:val="ru-RU"/>
        </w:rPr>
        <w:t xml:space="preserve">– цена приобретаемого </w:t>
      </w:r>
      <w:r w:rsidRPr="00CD3C68">
        <w:t>i</w:t>
      </w:r>
      <w:r w:rsidRPr="00CD3C68">
        <w:rPr>
          <w:lang w:val="ru-RU"/>
        </w:rPr>
        <w:t xml:space="preserve">-го товара, которая определяется по минимальным фактическим затратам в отчетном финансовом году на </w:t>
      </w:r>
      <w:r w:rsidRPr="00CD3C68">
        <w:t>i</w:t>
      </w:r>
      <w:r w:rsidRPr="00CD3C68">
        <w:rPr>
          <w:lang w:val="ru-RU"/>
        </w:rPr>
        <w:t>-й товар.</w:t>
      </w:r>
    </w:p>
    <w:p w:rsidR="001138DC" w:rsidRPr="00CD3C68" w:rsidRDefault="001138DC" w:rsidP="00C554F9">
      <w:pPr>
        <w:pStyle w:val="ac"/>
        <w:widowControl w:val="0"/>
        <w:numPr>
          <w:ilvl w:val="1"/>
          <w:numId w:val="12"/>
        </w:numPr>
        <w:tabs>
          <w:tab w:val="left" w:pos="142"/>
          <w:tab w:val="left" w:pos="1317"/>
        </w:tabs>
        <w:autoSpaceDE w:val="0"/>
        <w:autoSpaceDN w:val="0"/>
        <w:ind w:left="0" w:right="-2" w:firstLine="709"/>
        <w:contextualSpacing w:val="0"/>
        <w:jc w:val="both"/>
        <w:rPr>
          <w:sz w:val="28"/>
        </w:rPr>
      </w:pPr>
      <w:r w:rsidRPr="00CD3C68">
        <w:rPr>
          <w:sz w:val="28"/>
        </w:rPr>
        <w:t>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муниципальных субъектов нормирования.</w:t>
      </w:r>
    </w:p>
    <w:p w:rsidR="001138DC" w:rsidRPr="00CD3C68" w:rsidRDefault="001138DC" w:rsidP="00C554F9">
      <w:pPr>
        <w:pStyle w:val="ac"/>
        <w:widowControl w:val="0"/>
        <w:numPr>
          <w:ilvl w:val="1"/>
          <w:numId w:val="12"/>
        </w:numPr>
        <w:tabs>
          <w:tab w:val="left" w:pos="142"/>
          <w:tab w:val="left" w:pos="284"/>
        </w:tabs>
        <w:autoSpaceDE w:val="0"/>
        <w:autoSpaceDN w:val="0"/>
        <w:ind w:left="0" w:right="-2" w:firstLine="709"/>
        <w:contextualSpacing w:val="0"/>
        <w:jc w:val="both"/>
        <w:rPr>
          <w:sz w:val="28"/>
        </w:rPr>
      </w:pPr>
      <w:r w:rsidRPr="00CD3C68">
        <w:rPr>
          <w:sz w:val="28"/>
        </w:rPr>
        <w:t>Затраты на приобретение материальных запасов.</w:t>
      </w:r>
    </w:p>
    <w:p w:rsidR="001138DC" w:rsidRPr="00C554F9" w:rsidRDefault="001138DC" w:rsidP="00C554F9">
      <w:pPr>
        <w:pStyle w:val="ac"/>
        <w:widowControl w:val="0"/>
        <w:numPr>
          <w:ilvl w:val="2"/>
          <w:numId w:val="12"/>
        </w:numPr>
        <w:tabs>
          <w:tab w:val="left" w:pos="142"/>
          <w:tab w:val="left" w:pos="1527"/>
        </w:tabs>
        <w:autoSpaceDE w:val="0"/>
        <w:autoSpaceDN w:val="0"/>
        <w:ind w:left="0" w:right="-2" w:firstLine="709"/>
        <w:contextualSpacing w:val="0"/>
        <w:jc w:val="both"/>
        <w:rPr>
          <w:sz w:val="28"/>
        </w:rPr>
      </w:pPr>
      <w:r w:rsidRPr="00CD3C68">
        <w:rPr>
          <w:sz w:val="28"/>
        </w:rPr>
        <w:t>Затраты на приобретение мониторов (З</w:t>
      </w:r>
      <w:r w:rsidRPr="00CD3C68">
        <w:rPr>
          <w:sz w:val="20"/>
        </w:rPr>
        <w:t>мон</w:t>
      </w:r>
      <w:r w:rsidRPr="00CD3C68">
        <w:rPr>
          <w:sz w:val="28"/>
        </w:rPr>
        <w:t>) определяются по формуле:</w:t>
      </w:r>
    </w:p>
    <w:p w:rsidR="00C554F9" w:rsidRPr="00CD3C68" w:rsidRDefault="00C554F9" w:rsidP="00C554F9">
      <w:pPr>
        <w:pStyle w:val="ac"/>
        <w:widowControl w:val="0"/>
        <w:tabs>
          <w:tab w:val="left" w:pos="142"/>
          <w:tab w:val="left" w:pos="1527"/>
        </w:tabs>
        <w:autoSpaceDE w:val="0"/>
        <w:autoSpaceDN w:val="0"/>
        <w:ind w:left="709" w:right="-2"/>
        <w:contextualSpacing w:val="0"/>
        <w:jc w:val="both"/>
        <w:rPr>
          <w:sz w:val="28"/>
        </w:rPr>
      </w:pPr>
    </w:p>
    <w:p w:rsidR="001138DC" w:rsidRPr="00CD3C68" w:rsidRDefault="001138DC" w:rsidP="00C554F9">
      <w:pPr>
        <w:tabs>
          <w:tab w:val="left" w:pos="142"/>
          <w:tab w:val="left" w:pos="709"/>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lastRenderedPageBreak/>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 xml:space="preserve">мoн </w:t>
      </w:r>
      <w:r w:rsidRPr="00CD3C68">
        <w:rPr>
          <w:rFonts w:ascii="Times New Roman" w:hAnsi="Times New Roman" w:cs="Times New Roman"/>
          <w:position w:val="10"/>
          <w:sz w:val="28"/>
        </w:rPr>
        <w:t>= ∑ Q</w:t>
      </w:r>
      <w:r w:rsidRPr="00CD3C68">
        <w:rPr>
          <w:rFonts w:ascii="Times New Roman" w:hAnsi="Times New Roman" w:cs="Times New Roman"/>
          <w:sz w:val="20"/>
        </w:rPr>
        <w:t>i м</w:t>
      </w:r>
      <w:proofErr w:type="gramStart"/>
      <w:r w:rsidRPr="00CD3C68">
        <w:rPr>
          <w:rFonts w:ascii="Times New Roman" w:hAnsi="Times New Roman" w:cs="Times New Roman"/>
          <w:sz w:val="20"/>
        </w:rPr>
        <w:t>o</w:t>
      </w:r>
      <w:proofErr w:type="gramEnd"/>
      <w:r w:rsidRPr="00CD3C68">
        <w:rPr>
          <w:rFonts w:ascii="Times New Roman" w:hAnsi="Times New Roman" w:cs="Times New Roman"/>
          <w:sz w:val="20"/>
        </w:rPr>
        <w:t xml:space="preserve">н </w:t>
      </w:r>
      <w:r w:rsidRPr="00CD3C68">
        <w:rPr>
          <w:rFonts w:ascii="Times New Roman" w:hAnsi="Times New Roman" w:cs="Times New Roman"/>
          <w:position w:val="10"/>
          <w:sz w:val="28"/>
        </w:rPr>
        <w:t>× P</w:t>
      </w:r>
      <w:r w:rsidRPr="00CD3C68">
        <w:rPr>
          <w:rFonts w:ascii="Times New Roman" w:hAnsi="Times New Roman" w:cs="Times New Roman"/>
          <w:sz w:val="20"/>
        </w:rPr>
        <w:t>i мoн</w:t>
      </w:r>
      <w:r w:rsidRPr="00CD3C68">
        <w:rPr>
          <w:rFonts w:ascii="Times New Roman" w:hAnsi="Times New Roman" w:cs="Times New Roman"/>
          <w:sz w:val="28"/>
        </w:rPr>
        <w:t>,</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1138DC" w:rsidRPr="00CD3C68"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мон </w:t>
      </w:r>
      <w:r w:rsidRPr="00CD3C68">
        <w:rPr>
          <w:lang w:val="ru-RU"/>
        </w:rPr>
        <w:t xml:space="preserve">– количество мониторов для </w:t>
      </w:r>
      <w:r w:rsidRPr="00CD3C68">
        <w:t>i</w:t>
      </w:r>
      <w:r w:rsidRPr="00CD3C68">
        <w:rPr>
          <w:lang w:val="ru-RU"/>
        </w:rPr>
        <w:t xml:space="preserve">-й должности; </w:t>
      </w:r>
      <w:r w:rsidRPr="00CD3C68">
        <w:t>P</w:t>
      </w:r>
      <w:r w:rsidRPr="00CD3C68">
        <w:rPr>
          <w:sz w:val="20"/>
        </w:rPr>
        <w:t>i</w:t>
      </w:r>
      <w:r w:rsidRPr="00CD3C68">
        <w:rPr>
          <w:sz w:val="20"/>
          <w:lang w:val="ru-RU"/>
        </w:rPr>
        <w:t xml:space="preserve"> мон </w:t>
      </w:r>
      <w:r w:rsidRPr="00CD3C68">
        <w:rPr>
          <w:lang w:val="ru-RU"/>
        </w:rPr>
        <w:t xml:space="preserve">– цена одного монитора для </w:t>
      </w:r>
      <w:r w:rsidRPr="00CD3C68">
        <w:t>i</w:t>
      </w:r>
      <w:r w:rsidRPr="00CD3C68">
        <w:rPr>
          <w:lang w:val="ru-RU"/>
        </w:rPr>
        <w:t>-й должности.</w:t>
      </w:r>
    </w:p>
    <w:p w:rsidR="001138DC" w:rsidRPr="00C554F9" w:rsidRDefault="001138DC" w:rsidP="00C554F9">
      <w:pPr>
        <w:pStyle w:val="ac"/>
        <w:widowControl w:val="0"/>
        <w:numPr>
          <w:ilvl w:val="2"/>
          <w:numId w:val="12"/>
        </w:numPr>
        <w:tabs>
          <w:tab w:val="left" w:pos="142"/>
          <w:tab w:val="left" w:pos="1527"/>
        </w:tabs>
        <w:autoSpaceDE w:val="0"/>
        <w:autoSpaceDN w:val="0"/>
        <w:ind w:left="0" w:right="-2" w:firstLine="709"/>
        <w:contextualSpacing w:val="0"/>
        <w:jc w:val="both"/>
        <w:rPr>
          <w:sz w:val="28"/>
        </w:rPr>
      </w:pPr>
      <w:r w:rsidRPr="00CD3C68">
        <w:rPr>
          <w:sz w:val="28"/>
        </w:rPr>
        <w:t>Затраты на приобретение системных блоков (З</w:t>
      </w:r>
      <w:r w:rsidRPr="00CD3C68">
        <w:rPr>
          <w:sz w:val="20"/>
        </w:rPr>
        <w:t>сб</w:t>
      </w:r>
      <w:r w:rsidRPr="00CD3C68">
        <w:rPr>
          <w:sz w:val="28"/>
        </w:rPr>
        <w:t>) определяются по формуле:</w:t>
      </w:r>
    </w:p>
    <w:p w:rsidR="00C554F9" w:rsidRPr="00CD3C68" w:rsidRDefault="00C554F9" w:rsidP="00C554F9">
      <w:pPr>
        <w:pStyle w:val="ac"/>
        <w:widowControl w:val="0"/>
        <w:tabs>
          <w:tab w:val="left" w:pos="142"/>
          <w:tab w:val="left" w:pos="1527"/>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rPr>
      </w:pPr>
      <w:r w:rsidRPr="00CD3C68">
        <w:rPr>
          <w:rFonts w:ascii="Times New Roman" w:hAnsi="Times New Roman" w:cs="Times New Roman"/>
        </w:rPr>
        <w:t>n</w:t>
      </w:r>
    </w:p>
    <w:p w:rsidR="001138DC" w:rsidRPr="00412243"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16"/>
        </w:rPr>
        <w:t>C</w:t>
      </w:r>
      <w:r w:rsidRPr="00CD3C68">
        <w:rPr>
          <w:rFonts w:ascii="Times New Roman" w:hAnsi="Times New Roman" w:cs="Times New Roman"/>
          <w:sz w:val="20"/>
        </w:rPr>
        <w:t xml:space="preserve">6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c6 </w:t>
      </w:r>
      <w:r w:rsidRPr="00CD3C68">
        <w:rPr>
          <w:rFonts w:ascii="Times New Roman" w:hAnsi="Times New Roman" w:cs="Times New Roman"/>
          <w:position w:val="10"/>
          <w:sz w:val="28"/>
        </w:rPr>
        <w:t>× P</w:t>
      </w:r>
      <w:r w:rsidRPr="00CD3C68">
        <w:rPr>
          <w:rFonts w:ascii="Times New Roman" w:hAnsi="Times New Roman" w:cs="Times New Roman"/>
          <w:sz w:val="20"/>
        </w:rPr>
        <w:t>i c6</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C554F9" w:rsidRPr="00412243"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w:t>
      </w:r>
      <w:proofErr w:type="gramStart"/>
      <w:r w:rsidRPr="00CD3C68">
        <w:rPr>
          <w:sz w:val="20"/>
          <w:lang w:val="ru-RU"/>
        </w:rPr>
        <w:t>сб</w:t>
      </w:r>
      <w:proofErr w:type="gramEnd"/>
      <w:r w:rsidRPr="00CD3C68">
        <w:rPr>
          <w:sz w:val="20"/>
          <w:lang w:val="ru-RU"/>
        </w:rPr>
        <w:t xml:space="preserve"> </w:t>
      </w:r>
      <w:r w:rsidRPr="00CD3C68">
        <w:rPr>
          <w:lang w:val="ru-RU"/>
        </w:rPr>
        <w:t xml:space="preserve">– количество </w:t>
      </w:r>
      <w:r w:rsidRPr="00CD3C68">
        <w:t>i</w:t>
      </w:r>
      <w:r w:rsidRPr="00CD3C68">
        <w:rPr>
          <w:lang w:val="ru-RU"/>
        </w:rPr>
        <w:t xml:space="preserve">-х системных блоков; </w:t>
      </w:r>
      <w:r w:rsidRPr="00CD3C68">
        <w:t>P</w:t>
      </w:r>
      <w:r w:rsidRPr="00CD3C68">
        <w:rPr>
          <w:sz w:val="20"/>
        </w:rPr>
        <w:t>i</w:t>
      </w:r>
      <w:r w:rsidRPr="00CD3C68">
        <w:rPr>
          <w:sz w:val="20"/>
          <w:lang w:val="ru-RU"/>
        </w:rPr>
        <w:t xml:space="preserve"> сб </w:t>
      </w:r>
      <w:r w:rsidRPr="00CD3C68">
        <w:rPr>
          <w:lang w:val="ru-RU"/>
        </w:rPr>
        <w:t xml:space="preserve">– цена одного </w:t>
      </w:r>
      <w:r w:rsidRPr="00CD3C68">
        <w:t>i</w:t>
      </w:r>
      <w:r w:rsidRPr="00CD3C68">
        <w:rPr>
          <w:lang w:val="ru-RU"/>
        </w:rPr>
        <w:t>-го системного блока.</w:t>
      </w:r>
    </w:p>
    <w:p w:rsidR="001138DC" w:rsidRPr="00C554F9" w:rsidRDefault="001138DC" w:rsidP="00C554F9">
      <w:pPr>
        <w:pStyle w:val="ac"/>
        <w:widowControl w:val="0"/>
        <w:numPr>
          <w:ilvl w:val="2"/>
          <w:numId w:val="12"/>
        </w:numPr>
        <w:tabs>
          <w:tab w:val="left" w:pos="142"/>
          <w:tab w:val="left" w:pos="1527"/>
        </w:tabs>
        <w:autoSpaceDE w:val="0"/>
        <w:autoSpaceDN w:val="0"/>
        <w:ind w:left="0" w:right="-2" w:firstLine="709"/>
        <w:contextualSpacing w:val="0"/>
        <w:jc w:val="both"/>
        <w:rPr>
          <w:sz w:val="28"/>
        </w:rPr>
      </w:pPr>
      <w:r w:rsidRPr="00CD3C68">
        <w:rPr>
          <w:sz w:val="28"/>
        </w:rPr>
        <w:t>Затраты на приобретение других запасных частей для вычислительной техники (З</w:t>
      </w:r>
      <w:r w:rsidRPr="00CD3C68">
        <w:rPr>
          <w:sz w:val="20"/>
        </w:rPr>
        <w:t>двт</w:t>
      </w:r>
      <w:r w:rsidRPr="00CD3C68">
        <w:rPr>
          <w:sz w:val="28"/>
        </w:rPr>
        <w:t>) определяются по формуле:</w:t>
      </w:r>
    </w:p>
    <w:p w:rsidR="00C554F9" w:rsidRPr="00CD3C68" w:rsidRDefault="00C554F9" w:rsidP="00C554F9">
      <w:pPr>
        <w:pStyle w:val="ac"/>
        <w:widowControl w:val="0"/>
        <w:tabs>
          <w:tab w:val="left" w:pos="142"/>
          <w:tab w:val="left" w:pos="1527"/>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двт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двт </w:t>
      </w:r>
      <w:r w:rsidRPr="00CD3C68">
        <w:rPr>
          <w:rFonts w:ascii="Times New Roman" w:hAnsi="Times New Roman" w:cs="Times New Roman"/>
          <w:position w:val="10"/>
          <w:sz w:val="28"/>
        </w:rPr>
        <w:t>× P</w:t>
      </w:r>
      <w:r w:rsidRPr="00CD3C68">
        <w:rPr>
          <w:rFonts w:ascii="Times New Roman" w:hAnsi="Times New Roman" w:cs="Times New Roman"/>
          <w:sz w:val="20"/>
        </w:rPr>
        <w:t>i двт</w:t>
      </w:r>
      <w:r w:rsidRPr="00CD3C68">
        <w:rPr>
          <w:rFonts w:ascii="Times New Roman" w:hAnsi="Times New Roman" w:cs="Times New Roman"/>
          <w:sz w:val="28"/>
        </w:rPr>
        <w:t>,</w:t>
      </w: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двт </w:t>
      </w:r>
      <w:r w:rsidRPr="00CD3C68">
        <w:rPr>
          <w:lang w:val="ru-RU"/>
        </w:rPr>
        <w:t xml:space="preserve">– количество </w:t>
      </w:r>
      <w:r w:rsidRPr="00CD3C68">
        <w:t>i</w:t>
      </w:r>
      <w:r w:rsidRPr="00CD3C68">
        <w:rPr>
          <w:lang w:val="ru-RU"/>
        </w:rPr>
        <w:t>-х запасных частей для вычислительной техники, которое определяется по средним фактическим данным за три предыдущих финансовых года;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двт </w:t>
      </w:r>
      <w:r w:rsidRPr="00CD3C68">
        <w:rPr>
          <w:lang w:val="ru-RU"/>
        </w:rPr>
        <w:t xml:space="preserve">– цена одной единицы </w:t>
      </w:r>
      <w:r w:rsidRPr="00CD3C68">
        <w:t>i</w:t>
      </w:r>
      <w:r w:rsidRPr="00CD3C68">
        <w:rPr>
          <w:lang w:val="ru-RU"/>
        </w:rPr>
        <w:t>-й запасной части для вычислительной техники.</w:t>
      </w:r>
    </w:p>
    <w:p w:rsidR="001138DC" w:rsidRPr="00C554F9" w:rsidRDefault="001138DC" w:rsidP="00C554F9">
      <w:pPr>
        <w:pStyle w:val="ac"/>
        <w:widowControl w:val="0"/>
        <w:numPr>
          <w:ilvl w:val="2"/>
          <w:numId w:val="12"/>
        </w:numPr>
        <w:tabs>
          <w:tab w:val="left" w:pos="142"/>
          <w:tab w:val="left" w:pos="1525"/>
        </w:tabs>
        <w:autoSpaceDE w:val="0"/>
        <w:autoSpaceDN w:val="0"/>
        <w:ind w:left="0" w:right="-2" w:firstLine="709"/>
        <w:contextualSpacing w:val="0"/>
        <w:jc w:val="both"/>
        <w:rPr>
          <w:sz w:val="28"/>
        </w:rPr>
      </w:pPr>
      <w:r w:rsidRPr="00CD3C68">
        <w:rPr>
          <w:sz w:val="28"/>
        </w:rPr>
        <w:t>Затраты на приобретение носителей информации, в том числе электронных носителей информации (З</w:t>
      </w:r>
      <w:r w:rsidRPr="00CD3C68">
        <w:rPr>
          <w:sz w:val="20"/>
        </w:rPr>
        <w:t>мн</w:t>
      </w:r>
      <w:r w:rsidRPr="00CD3C68">
        <w:rPr>
          <w:sz w:val="28"/>
        </w:rPr>
        <w:t>), определяются по формуле:</w:t>
      </w:r>
    </w:p>
    <w:p w:rsidR="00C554F9" w:rsidRPr="00CD3C68" w:rsidRDefault="00C554F9" w:rsidP="00C554F9">
      <w:pPr>
        <w:pStyle w:val="ac"/>
        <w:widowControl w:val="0"/>
        <w:tabs>
          <w:tab w:val="left" w:pos="142"/>
          <w:tab w:val="left" w:pos="1525"/>
        </w:tabs>
        <w:autoSpaceDE w:val="0"/>
        <w:autoSpaceDN w:val="0"/>
        <w:ind w:left="709" w:right="-2"/>
        <w:contextualSpacing w:val="0"/>
        <w:jc w:val="both"/>
        <w:rPr>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1138DC" w:rsidRDefault="001138DC" w:rsidP="00C554F9">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position w:val="10"/>
          <w:sz w:val="28"/>
          <w:lang w:val="en-US"/>
        </w:rPr>
        <w:t>3</w:t>
      </w:r>
      <w:r w:rsidRPr="00CD3C68">
        <w:rPr>
          <w:rFonts w:ascii="Times New Roman" w:hAnsi="Times New Roman" w:cs="Times New Roman"/>
          <w:sz w:val="20"/>
        </w:rPr>
        <w:t>мн</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 Q</w:t>
      </w:r>
      <w:r w:rsidRPr="00CD3C68">
        <w:rPr>
          <w:rFonts w:ascii="Times New Roman" w:hAnsi="Times New Roman" w:cs="Times New Roman"/>
          <w:sz w:val="20"/>
          <w:lang w:val="en-US"/>
        </w:rPr>
        <w:t xml:space="preserve">i </w:t>
      </w:r>
      <w:r w:rsidRPr="00CD3C68">
        <w:rPr>
          <w:rFonts w:ascii="Times New Roman" w:hAnsi="Times New Roman" w:cs="Times New Roman"/>
          <w:sz w:val="20"/>
        </w:rPr>
        <w:t>мн</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P</w:t>
      </w:r>
      <w:r w:rsidRPr="00CD3C68">
        <w:rPr>
          <w:rFonts w:ascii="Times New Roman" w:hAnsi="Times New Roman" w:cs="Times New Roman"/>
          <w:sz w:val="20"/>
          <w:lang w:val="en-US"/>
        </w:rPr>
        <w:t xml:space="preserve">i </w:t>
      </w:r>
      <w:r w:rsidRPr="00CD3C68">
        <w:rPr>
          <w:rFonts w:ascii="Times New Roman" w:hAnsi="Times New Roman" w:cs="Times New Roman"/>
          <w:sz w:val="20"/>
        </w:rPr>
        <w:t>мн</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C554F9" w:rsidRPr="00CD3C68" w:rsidRDefault="00C554F9" w:rsidP="00C554F9">
      <w:pPr>
        <w:tabs>
          <w:tab w:val="left" w:pos="142"/>
        </w:tabs>
        <w:spacing w:after="0" w:line="240" w:lineRule="auto"/>
        <w:ind w:right="-2" w:firstLine="709"/>
        <w:jc w:val="center"/>
        <w:rPr>
          <w:rFonts w:ascii="Times New Roman" w:hAnsi="Times New Roman" w:cs="Times New Roman"/>
          <w:sz w:val="20"/>
          <w:lang w:val="en-US"/>
        </w:rPr>
      </w:pPr>
    </w:p>
    <w:p w:rsidR="001138DC" w:rsidRPr="00CD3C68" w:rsidRDefault="001138DC" w:rsidP="00C554F9">
      <w:pPr>
        <w:pStyle w:val="af1"/>
        <w:tabs>
          <w:tab w:val="left" w:pos="142"/>
        </w:tabs>
        <w:ind w:right="-2" w:firstLine="709"/>
        <w:jc w:val="both"/>
        <w:rPr>
          <w:lang w:val="ru-RU"/>
        </w:rPr>
      </w:pPr>
      <w:bookmarkStart w:id="14" w:name="50"/>
      <w:bookmarkEnd w:id="14"/>
      <w:r w:rsidRPr="00CD3C68">
        <w:rPr>
          <w:lang w:val="ru-RU"/>
        </w:rPr>
        <w:t xml:space="preserve">где: </w:t>
      </w:r>
      <w:r w:rsidRPr="00CD3C68">
        <w:t>Q</w:t>
      </w:r>
      <w:r w:rsidRPr="00CD3C68">
        <w:rPr>
          <w:sz w:val="20"/>
        </w:rPr>
        <w:t>i</w:t>
      </w:r>
      <w:r w:rsidRPr="00CD3C68">
        <w:rPr>
          <w:sz w:val="20"/>
          <w:lang w:val="ru-RU"/>
        </w:rPr>
        <w:t xml:space="preserve"> мн </w:t>
      </w:r>
      <w:r w:rsidRPr="00CD3C68">
        <w:rPr>
          <w:lang w:val="ru-RU"/>
        </w:rPr>
        <w:t xml:space="preserve">– количество носителей информации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мн </w:t>
      </w:r>
      <w:r w:rsidRPr="00CD3C68">
        <w:rPr>
          <w:lang w:val="ru-RU"/>
        </w:rPr>
        <w:t xml:space="preserve">– цена одной единицы носителя информации по </w:t>
      </w:r>
      <w:r w:rsidRPr="00CD3C68">
        <w:t>i</w:t>
      </w:r>
      <w:r w:rsidRPr="00CD3C68">
        <w:rPr>
          <w:lang w:val="ru-RU"/>
        </w:rPr>
        <w:t>-й должности в соответствии с нормативами муниципальных субъектов нормирования.</w:t>
      </w:r>
    </w:p>
    <w:p w:rsidR="001138DC" w:rsidRPr="00C554F9"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деталей для содержания принтеров, многофункциональных устройств, копировальных аппаратов и иной оргтехники (З</w:t>
      </w:r>
      <w:r w:rsidRPr="00CD3C68">
        <w:rPr>
          <w:sz w:val="20"/>
        </w:rPr>
        <w:t>дсо</w:t>
      </w:r>
      <w:r w:rsidRPr="00CD3C68">
        <w:rPr>
          <w:sz w:val="28"/>
        </w:rPr>
        <w:t>) определяются по формуле:</w:t>
      </w:r>
    </w:p>
    <w:p w:rsidR="00C554F9" w:rsidRPr="00CD3C68" w:rsidRDefault="00C554F9" w:rsidP="00C554F9">
      <w:pPr>
        <w:pStyle w:val="ac"/>
        <w:widowControl w:val="0"/>
        <w:tabs>
          <w:tab w:val="left" w:pos="142"/>
          <w:tab w:val="left" w:pos="1523"/>
        </w:tabs>
        <w:autoSpaceDE w:val="0"/>
        <w:autoSpaceDN w:val="0"/>
        <w:ind w:left="709" w:right="-2"/>
        <w:contextualSpacing w:val="0"/>
        <w:jc w:val="both"/>
        <w:rPr>
          <w:sz w:val="28"/>
        </w:rPr>
      </w:pP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дсo </w:t>
      </w:r>
      <w:r w:rsidRPr="00CD3C68">
        <w:rPr>
          <w:rFonts w:ascii="Times New Roman" w:hAnsi="Times New Roman" w:cs="Times New Roman"/>
          <w:sz w:val="28"/>
        </w:rPr>
        <w:t>= 3</w:t>
      </w:r>
      <w:r w:rsidRPr="00CD3C68">
        <w:rPr>
          <w:rFonts w:ascii="Times New Roman" w:hAnsi="Times New Roman" w:cs="Times New Roman"/>
          <w:sz w:val="20"/>
        </w:rPr>
        <w:t xml:space="preserve">pм </w:t>
      </w:r>
      <w:r w:rsidRPr="00CD3C68">
        <w:rPr>
          <w:rFonts w:ascii="Times New Roman" w:hAnsi="Times New Roman" w:cs="Times New Roman"/>
          <w:sz w:val="28"/>
        </w:rPr>
        <w:t xml:space="preserve">+ 3 </w:t>
      </w:r>
      <w:r w:rsidRPr="00CD3C68">
        <w:rPr>
          <w:rFonts w:ascii="Times New Roman" w:hAnsi="Times New Roman" w:cs="Times New Roman"/>
          <w:sz w:val="20"/>
        </w:rPr>
        <w:t>зп</w:t>
      </w:r>
      <w:r w:rsidRPr="00CD3C68">
        <w:rPr>
          <w:rFonts w:ascii="Times New Roman" w:hAnsi="Times New Roman" w:cs="Times New Roman"/>
          <w:sz w:val="28"/>
        </w:rPr>
        <w:t>,</w:t>
      </w:r>
    </w:p>
    <w:p w:rsidR="00C554F9" w:rsidRPr="001756CE" w:rsidRDefault="00C554F9"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где: З</w:t>
      </w:r>
      <w:r w:rsidRPr="00CD3C68">
        <w:rPr>
          <w:sz w:val="20"/>
          <w:lang w:val="ru-RU"/>
        </w:rPr>
        <w:t xml:space="preserve">рм </w:t>
      </w:r>
      <w:r w:rsidRPr="00CD3C68">
        <w:rPr>
          <w:lang w:val="ru-RU"/>
        </w:rPr>
        <w:t>– затраты на приобретение расходных материалов для принтеров, многофункциональных устройств, копировальных аппаратов и иной оргтехники;</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зп </w:t>
      </w:r>
      <w:r w:rsidRPr="00CD3C68">
        <w:rPr>
          <w:lang w:val="ru-RU"/>
        </w:rPr>
        <w:t xml:space="preserve">– затраты на приобретение запасных частей для принтеров, многофункциональных устройств, копировальных аппаратов и иной </w:t>
      </w:r>
      <w:r w:rsidRPr="00CD3C68">
        <w:rPr>
          <w:lang w:val="ru-RU"/>
        </w:rPr>
        <w:lastRenderedPageBreak/>
        <w:t>оргтехники.</w:t>
      </w:r>
    </w:p>
    <w:p w:rsidR="001138DC" w:rsidRPr="001756CE" w:rsidRDefault="001138DC" w:rsidP="00C554F9">
      <w:pPr>
        <w:pStyle w:val="af1"/>
        <w:tabs>
          <w:tab w:val="left" w:pos="142"/>
        </w:tabs>
        <w:ind w:right="-2" w:firstLine="709"/>
        <w:jc w:val="both"/>
        <w:rPr>
          <w:lang w:val="ru-RU"/>
        </w:rPr>
      </w:pPr>
      <w:r w:rsidRPr="00CD3C68">
        <w:rPr>
          <w:lang w:val="ru-RU"/>
        </w:rPr>
        <w:t>Затраты на приобретение расходных материалов для принтеров, многофункциональных устройств, копировальных аппаратов и иной оргтехники (З</w:t>
      </w:r>
      <w:r w:rsidRPr="00CD3C68">
        <w:rPr>
          <w:sz w:val="20"/>
          <w:lang w:val="ru-RU"/>
        </w:rPr>
        <w:t>рм</w:t>
      </w:r>
      <w:r w:rsidRPr="00CD3C68">
        <w:rPr>
          <w:lang w:val="ru-RU"/>
        </w:rPr>
        <w:t>) определяются по формуле:</w:t>
      </w:r>
    </w:p>
    <w:p w:rsidR="00C554F9" w:rsidRPr="001756CE" w:rsidRDefault="00C554F9" w:rsidP="00C554F9">
      <w:pPr>
        <w:pStyle w:val="af1"/>
        <w:tabs>
          <w:tab w:val="left" w:pos="142"/>
        </w:tabs>
        <w:ind w:right="-2" w:firstLine="709"/>
        <w:jc w:val="both"/>
        <w:rPr>
          <w:lang w:val="ru-RU"/>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1138DC" w:rsidRDefault="001138DC" w:rsidP="00C554F9">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sz w:val="28"/>
          <w:lang w:val="en-US"/>
        </w:rPr>
        <w:t>3</w:t>
      </w:r>
      <w:r w:rsidRPr="00CD3C68">
        <w:rPr>
          <w:rFonts w:ascii="Times New Roman" w:hAnsi="Times New Roman" w:cs="Times New Roman"/>
          <w:sz w:val="20"/>
          <w:lang w:val="en-US"/>
        </w:rPr>
        <w:t>p</w:t>
      </w:r>
      <w:r w:rsidRPr="00CD3C68">
        <w:rPr>
          <w:rFonts w:ascii="Times New Roman" w:hAnsi="Times New Roman" w:cs="Times New Roman"/>
          <w:sz w:val="20"/>
        </w:rPr>
        <w:t>м</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 Q</w:t>
      </w:r>
      <w:r w:rsidRPr="00CD3C68">
        <w:rPr>
          <w:rFonts w:ascii="Times New Roman" w:hAnsi="Times New Roman" w:cs="Times New Roman"/>
          <w:sz w:val="20"/>
          <w:lang w:val="en-US"/>
        </w:rPr>
        <w:t>i p</w:t>
      </w:r>
      <w:r w:rsidRPr="00CD3C68">
        <w:rPr>
          <w:rFonts w:ascii="Times New Roman" w:hAnsi="Times New Roman" w:cs="Times New Roman"/>
          <w:sz w:val="20"/>
        </w:rPr>
        <w:t>м</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N</w:t>
      </w:r>
      <w:r w:rsidRPr="00CD3C68">
        <w:rPr>
          <w:rFonts w:ascii="Times New Roman" w:hAnsi="Times New Roman" w:cs="Times New Roman"/>
          <w:sz w:val="20"/>
          <w:lang w:val="en-US"/>
        </w:rPr>
        <w:t>i p</w:t>
      </w:r>
      <w:r w:rsidRPr="00CD3C68">
        <w:rPr>
          <w:rFonts w:ascii="Times New Roman" w:hAnsi="Times New Roman" w:cs="Times New Roman"/>
          <w:sz w:val="20"/>
        </w:rPr>
        <w:t>м</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P</w:t>
      </w:r>
      <w:r w:rsidRPr="00CD3C68">
        <w:rPr>
          <w:rFonts w:ascii="Times New Roman" w:hAnsi="Times New Roman" w:cs="Times New Roman"/>
          <w:sz w:val="20"/>
          <w:lang w:val="en-US"/>
        </w:rPr>
        <w:t>i p</w:t>
      </w:r>
      <w:r w:rsidRPr="00CD3C68">
        <w:rPr>
          <w:rFonts w:ascii="Times New Roman" w:hAnsi="Times New Roman" w:cs="Times New Roman"/>
          <w:sz w:val="20"/>
        </w:rPr>
        <w:t>м</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C554F9" w:rsidRPr="00CD3C68" w:rsidRDefault="00C554F9" w:rsidP="00C554F9">
      <w:pPr>
        <w:tabs>
          <w:tab w:val="left" w:pos="142"/>
        </w:tabs>
        <w:spacing w:after="0" w:line="240" w:lineRule="auto"/>
        <w:ind w:right="-2" w:firstLine="709"/>
        <w:jc w:val="center"/>
        <w:rPr>
          <w:rFonts w:ascii="Times New Roman" w:hAnsi="Times New Roman" w:cs="Times New Roman"/>
          <w:sz w:val="20"/>
          <w:lang w:val="en-US"/>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рм </w:t>
      </w:r>
      <w:r w:rsidRPr="00CD3C68">
        <w:rPr>
          <w:lang w:val="ru-RU"/>
        </w:rPr>
        <w:t xml:space="preserve">– фактическое количество принтеров, многофункциональных устройств, копировальных аппаратов и иной оргтехники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r w:rsidRPr="00CD3C68">
        <w:t>N</w:t>
      </w:r>
      <w:r w:rsidRPr="00CD3C68">
        <w:rPr>
          <w:sz w:val="20"/>
        </w:rPr>
        <w:t>i</w:t>
      </w:r>
      <w:r w:rsidRPr="00CD3C68">
        <w:rPr>
          <w:sz w:val="20"/>
          <w:lang w:val="ru-RU"/>
        </w:rPr>
        <w:t xml:space="preserve"> рм </w:t>
      </w:r>
      <w:r w:rsidRPr="00CD3C68">
        <w:rPr>
          <w:lang w:val="ru-RU"/>
        </w:rPr>
        <w:t xml:space="preserve">– норматив потребления расходных материалов для принтеров, многофункциональных устройств, копировальных аппаратов и иной оргтехники по </w:t>
      </w:r>
      <w:r w:rsidRPr="00CD3C68">
        <w:t>i</w:t>
      </w:r>
      <w:r w:rsidRPr="00CD3C68">
        <w:rPr>
          <w:lang w:val="ru-RU"/>
        </w:rPr>
        <w:t>-й должности в соответствии с 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рм </w:t>
      </w:r>
      <w:r w:rsidRPr="00CD3C68">
        <w:rPr>
          <w:lang w:val="ru-RU"/>
        </w:rPr>
        <w:t xml:space="preserve">– цена расходного материала для принтеров, многофункциональных устройств, копировальных аппаратов и иной оргтехники по </w:t>
      </w:r>
      <w:r w:rsidRPr="00CD3C68">
        <w:t>i</w:t>
      </w:r>
      <w:r w:rsidRPr="00CD3C68">
        <w:rPr>
          <w:lang w:val="ru-RU"/>
        </w:rPr>
        <w:t>-й должности в соответствии с нормативами муниципальных субъектов нормирования.</w:t>
      </w:r>
    </w:p>
    <w:p w:rsidR="001138DC" w:rsidRPr="001756CE" w:rsidRDefault="001138DC" w:rsidP="00C554F9">
      <w:pPr>
        <w:pStyle w:val="af1"/>
        <w:tabs>
          <w:tab w:val="left" w:pos="142"/>
        </w:tabs>
        <w:ind w:right="-2" w:firstLine="709"/>
        <w:jc w:val="both"/>
        <w:rPr>
          <w:lang w:val="ru-RU"/>
        </w:rPr>
      </w:pPr>
      <w:r w:rsidRPr="00CD3C68">
        <w:rPr>
          <w:lang w:val="ru-RU"/>
        </w:rPr>
        <w:t>Затраты на приобретение запасных частей для принтеров, многофункциональных устройств, копировальных аппаратов и иной оргтехники (З</w:t>
      </w:r>
      <w:r w:rsidRPr="00CD3C68">
        <w:rPr>
          <w:sz w:val="20"/>
          <w:lang w:val="ru-RU"/>
        </w:rPr>
        <w:t>зп</w:t>
      </w:r>
      <w:r w:rsidRPr="00CD3C68">
        <w:rPr>
          <w:lang w:val="ru-RU"/>
        </w:rPr>
        <w:t>) определяются по формуле:</w:t>
      </w:r>
    </w:p>
    <w:p w:rsidR="00A93032" w:rsidRPr="001756CE" w:rsidRDefault="00A93032" w:rsidP="00A93032">
      <w:pPr>
        <w:pStyle w:val="af1"/>
        <w:tabs>
          <w:tab w:val="left" w:pos="142"/>
        </w:tabs>
        <w:ind w:right="-2"/>
        <w:jc w:val="both"/>
        <w:rPr>
          <w:lang w:val="ru-RU"/>
        </w:rPr>
      </w:pPr>
    </w:p>
    <w:p w:rsidR="001138DC" w:rsidRPr="00CD3C68" w:rsidRDefault="001138DC" w:rsidP="00A93032">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1138DC" w:rsidRDefault="001138DC" w:rsidP="00A93032">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position w:val="10"/>
          <w:sz w:val="28"/>
          <w:lang w:val="en-US"/>
        </w:rPr>
        <w:t>3</w:t>
      </w:r>
      <w:r w:rsidRPr="00CD3C68">
        <w:rPr>
          <w:rFonts w:ascii="Times New Roman" w:hAnsi="Times New Roman" w:cs="Times New Roman"/>
          <w:sz w:val="20"/>
        </w:rPr>
        <w:t>зп</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 Q</w:t>
      </w:r>
      <w:r w:rsidRPr="00CD3C68">
        <w:rPr>
          <w:rFonts w:ascii="Times New Roman" w:hAnsi="Times New Roman" w:cs="Times New Roman"/>
          <w:sz w:val="20"/>
          <w:lang w:val="en-US"/>
        </w:rPr>
        <w:t xml:space="preserve">i </w:t>
      </w:r>
      <w:r w:rsidRPr="00CD3C68">
        <w:rPr>
          <w:rFonts w:ascii="Times New Roman" w:hAnsi="Times New Roman" w:cs="Times New Roman"/>
          <w:sz w:val="20"/>
        </w:rPr>
        <w:t>зп</w:t>
      </w:r>
      <w:r w:rsidRPr="00CD3C68">
        <w:rPr>
          <w:rFonts w:ascii="Times New Roman" w:hAnsi="Times New Roman" w:cs="Times New Roman"/>
          <w:sz w:val="20"/>
          <w:lang w:val="en-US"/>
        </w:rPr>
        <w:t xml:space="preserve"> </w:t>
      </w:r>
      <w:r w:rsidRPr="00CD3C68">
        <w:rPr>
          <w:rFonts w:ascii="Times New Roman" w:hAnsi="Times New Roman" w:cs="Times New Roman"/>
          <w:position w:val="10"/>
          <w:sz w:val="28"/>
          <w:lang w:val="en-US"/>
        </w:rPr>
        <w:t>× P</w:t>
      </w:r>
      <w:r w:rsidRPr="00CD3C68">
        <w:rPr>
          <w:rFonts w:ascii="Times New Roman" w:hAnsi="Times New Roman" w:cs="Times New Roman"/>
          <w:sz w:val="20"/>
          <w:lang w:val="en-US"/>
        </w:rPr>
        <w:t xml:space="preserve">i </w:t>
      </w:r>
      <w:r w:rsidRPr="00CD3C68">
        <w:rPr>
          <w:rFonts w:ascii="Times New Roman" w:hAnsi="Times New Roman" w:cs="Times New Roman"/>
          <w:sz w:val="20"/>
        </w:rPr>
        <w:t>зп</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A93032" w:rsidRPr="00CD3C68" w:rsidRDefault="00A93032" w:rsidP="00A93032">
      <w:pPr>
        <w:tabs>
          <w:tab w:val="left" w:pos="142"/>
        </w:tabs>
        <w:spacing w:after="0" w:line="240" w:lineRule="auto"/>
        <w:ind w:right="-2" w:firstLine="709"/>
        <w:jc w:val="center"/>
        <w:rPr>
          <w:rFonts w:ascii="Times New Roman" w:hAnsi="Times New Roman" w:cs="Times New Roman"/>
          <w:sz w:val="20"/>
          <w:lang w:val="en-US"/>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зп </w:t>
      </w:r>
      <w:r w:rsidRPr="00CD3C68">
        <w:rPr>
          <w:lang w:val="ru-RU"/>
        </w:rPr>
        <w:t xml:space="preserve">– количество </w:t>
      </w:r>
      <w:r w:rsidRPr="00CD3C68">
        <w:t>i</w:t>
      </w:r>
      <w:r w:rsidRPr="00CD3C68">
        <w:rPr>
          <w:lang w:val="ru-RU"/>
        </w:rPr>
        <w:t>-х запасных частей для принтеров, многофункциональных устройств, копировальных аппаратов и иной оргтехники;</w:t>
      </w:r>
    </w:p>
    <w:p w:rsidR="001138DC" w:rsidRPr="00CD3C68" w:rsidRDefault="001138DC" w:rsidP="00C554F9">
      <w:pPr>
        <w:pStyle w:val="af1"/>
        <w:tabs>
          <w:tab w:val="left" w:pos="142"/>
        </w:tabs>
        <w:ind w:right="-2" w:firstLine="709"/>
        <w:jc w:val="both"/>
        <w:rPr>
          <w:lang w:val="ru-RU"/>
        </w:rPr>
      </w:pPr>
      <w:bookmarkStart w:id="15" w:name="51"/>
      <w:bookmarkEnd w:id="15"/>
      <w:r w:rsidRPr="00CD3C68">
        <w:t>P</w:t>
      </w:r>
      <w:r w:rsidRPr="00CD3C68">
        <w:rPr>
          <w:sz w:val="20"/>
        </w:rPr>
        <w:t>i</w:t>
      </w:r>
      <w:r w:rsidRPr="00CD3C68">
        <w:rPr>
          <w:sz w:val="20"/>
          <w:lang w:val="ru-RU"/>
        </w:rPr>
        <w:t xml:space="preserve"> зп </w:t>
      </w:r>
      <w:r w:rsidRPr="00CD3C68">
        <w:rPr>
          <w:lang w:val="ru-RU"/>
        </w:rPr>
        <w:t xml:space="preserve">– цена одной единицы </w:t>
      </w:r>
      <w:r w:rsidRPr="00CD3C68">
        <w:t>i</w:t>
      </w:r>
      <w:r w:rsidRPr="00CD3C68">
        <w:rPr>
          <w:lang w:val="ru-RU"/>
        </w:rPr>
        <w:t>-й запасной части.</w:t>
      </w:r>
    </w:p>
    <w:p w:rsidR="001138DC" w:rsidRPr="00A93032"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материальных запасов по обеспечению безопасности информации (З</w:t>
      </w:r>
      <w:r w:rsidRPr="00CD3C68">
        <w:rPr>
          <w:sz w:val="20"/>
        </w:rPr>
        <w:t>мби</w:t>
      </w:r>
      <w:r w:rsidRPr="00CD3C68">
        <w:rPr>
          <w:sz w:val="28"/>
        </w:rPr>
        <w:t>) определяются по формуле:</w:t>
      </w:r>
    </w:p>
    <w:p w:rsidR="00A93032" w:rsidRPr="00CD3C68" w:rsidRDefault="00A93032" w:rsidP="00A93032">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A93032">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A93032">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мби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мби </w:t>
      </w:r>
      <w:r w:rsidRPr="00CD3C68">
        <w:rPr>
          <w:rFonts w:ascii="Times New Roman" w:hAnsi="Times New Roman" w:cs="Times New Roman"/>
          <w:position w:val="10"/>
          <w:sz w:val="28"/>
        </w:rPr>
        <w:t>× P</w:t>
      </w:r>
      <w:r w:rsidRPr="00CD3C68">
        <w:rPr>
          <w:rFonts w:ascii="Times New Roman" w:hAnsi="Times New Roman" w:cs="Times New Roman"/>
          <w:sz w:val="20"/>
        </w:rPr>
        <w:t>i мби</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A93032" w:rsidRPr="001756CE" w:rsidRDefault="00A93032" w:rsidP="00A93032">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мби </w:t>
      </w:r>
      <w:r w:rsidRPr="00CD3C68">
        <w:rPr>
          <w:lang w:val="ru-RU"/>
        </w:rPr>
        <w:t xml:space="preserve">– количество </w:t>
      </w:r>
      <w:r w:rsidRPr="00CD3C68">
        <w:t>i</w:t>
      </w:r>
      <w:r w:rsidRPr="00CD3C68">
        <w:rPr>
          <w:lang w:val="ru-RU"/>
        </w:rPr>
        <w:t>-го материального запаса;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мби </w:t>
      </w:r>
      <w:r w:rsidRPr="00CD3C68">
        <w:rPr>
          <w:lang w:val="ru-RU"/>
        </w:rPr>
        <w:t xml:space="preserve">– цена одной единицы </w:t>
      </w:r>
      <w:r w:rsidRPr="00CD3C68">
        <w:t>i</w:t>
      </w:r>
      <w:r w:rsidRPr="00CD3C68">
        <w:rPr>
          <w:lang w:val="ru-RU"/>
        </w:rPr>
        <w:t>-го материального запаса.</w:t>
      </w:r>
    </w:p>
    <w:p w:rsidR="001138DC" w:rsidRPr="00A93032" w:rsidRDefault="001138DC" w:rsidP="00C554F9">
      <w:pPr>
        <w:pStyle w:val="ac"/>
        <w:widowControl w:val="0"/>
        <w:numPr>
          <w:ilvl w:val="2"/>
          <w:numId w:val="12"/>
        </w:numPr>
        <w:tabs>
          <w:tab w:val="left" w:pos="142"/>
          <w:tab w:val="left" w:pos="1523"/>
        </w:tabs>
        <w:autoSpaceDE w:val="0"/>
        <w:autoSpaceDN w:val="0"/>
        <w:ind w:left="0" w:right="-2" w:firstLine="709"/>
        <w:contextualSpacing w:val="0"/>
        <w:jc w:val="both"/>
        <w:rPr>
          <w:sz w:val="28"/>
        </w:rPr>
      </w:pPr>
      <w:r w:rsidRPr="00CD3C68">
        <w:rPr>
          <w:sz w:val="28"/>
        </w:rPr>
        <w:t>Иные затраты, относящиеся к затратам на приобретение материальных запасов в сфере информационно-коммуникационных технологий (З</w:t>
      </w:r>
      <w:r w:rsidRPr="00CD3C68">
        <w:rPr>
          <w:sz w:val="20"/>
        </w:rPr>
        <w:t>инмзт</w:t>
      </w:r>
      <w:r w:rsidRPr="00CD3C68">
        <w:rPr>
          <w:sz w:val="28"/>
        </w:rPr>
        <w:t>) определяются по формуле:</w:t>
      </w:r>
    </w:p>
    <w:p w:rsidR="00A93032" w:rsidRPr="00CD3C68" w:rsidRDefault="00A93032" w:rsidP="00A93032">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A93032">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1756CE" w:rsidRDefault="001138DC" w:rsidP="00A93032">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8"/>
        </w:rPr>
        <w:t>3</w:t>
      </w:r>
      <w:r w:rsidRPr="00CD3C68">
        <w:rPr>
          <w:rFonts w:ascii="Times New Roman" w:hAnsi="Times New Roman" w:cs="Times New Roman"/>
          <w:sz w:val="20"/>
        </w:rPr>
        <w:t xml:space="preserve">инмзт </w:t>
      </w:r>
      <w:r w:rsidRPr="00CD3C68">
        <w:rPr>
          <w:rFonts w:ascii="Times New Roman" w:hAnsi="Times New Roman" w:cs="Times New Roman"/>
          <w:sz w:val="28"/>
        </w:rPr>
        <w:t>= ∑ Q</w:t>
      </w:r>
      <w:r w:rsidRPr="00CD3C68">
        <w:rPr>
          <w:rFonts w:ascii="Times New Roman" w:hAnsi="Times New Roman" w:cs="Times New Roman"/>
          <w:sz w:val="20"/>
        </w:rPr>
        <w:t xml:space="preserve">i инмзт </w:t>
      </w:r>
      <w:r w:rsidRPr="00CD3C68">
        <w:rPr>
          <w:rFonts w:ascii="Times New Roman" w:hAnsi="Times New Roman" w:cs="Times New Roman"/>
          <w:sz w:val="28"/>
        </w:rPr>
        <w:t>× P</w:t>
      </w:r>
      <w:r w:rsidRPr="00CD3C68">
        <w:rPr>
          <w:rFonts w:ascii="Times New Roman" w:hAnsi="Times New Roman" w:cs="Times New Roman"/>
          <w:sz w:val="20"/>
        </w:rPr>
        <w:t>i инмзт</w:t>
      </w:r>
      <w:r w:rsidRPr="00CD3C68">
        <w:rPr>
          <w:rFonts w:ascii="Times New Roman" w:hAnsi="Times New Roman" w:cs="Times New Roman"/>
          <w:sz w:val="28"/>
        </w:rPr>
        <w:t xml:space="preserve">, </w:t>
      </w:r>
      <w:r w:rsidRPr="00CD3C68">
        <w:rPr>
          <w:rFonts w:ascii="Times New Roman" w:hAnsi="Times New Roman" w:cs="Times New Roman"/>
          <w:sz w:val="20"/>
        </w:rPr>
        <w:t>i=1</w:t>
      </w:r>
    </w:p>
    <w:p w:rsidR="00A93032" w:rsidRPr="001756CE" w:rsidRDefault="00A93032" w:rsidP="00A93032">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инмзт </w:t>
      </w:r>
      <w:r w:rsidRPr="00CD3C68">
        <w:rPr>
          <w:lang w:val="ru-RU"/>
        </w:rPr>
        <w:t xml:space="preserve">– планируемое к приобретению количество </w:t>
      </w:r>
      <w:r w:rsidRPr="00CD3C68">
        <w:t>i</w:t>
      </w:r>
      <w:r w:rsidRPr="00CD3C68">
        <w:rPr>
          <w:lang w:val="ru-RU"/>
        </w:rPr>
        <w:t>-го товара;</w:t>
      </w:r>
    </w:p>
    <w:p w:rsidR="001138DC" w:rsidRPr="00CD3C68" w:rsidRDefault="001138DC" w:rsidP="00A93032">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инмзт </w:t>
      </w:r>
      <w:r w:rsidRPr="00CD3C68">
        <w:rPr>
          <w:lang w:val="ru-RU"/>
        </w:rPr>
        <w:t xml:space="preserve">– цена приобретаемого </w:t>
      </w:r>
      <w:r w:rsidRPr="00CD3C68">
        <w:t>i</w:t>
      </w:r>
      <w:r w:rsidRPr="00CD3C68">
        <w:rPr>
          <w:lang w:val="ru-RU"/>
        </w:rPr>
        <w:t xml:space="preserve">-го товара, которая определяется по </w:t>
      </w:r>
      <w:r w:rsidRPr="00CD3C68">
        <w:rPr>
          <w:lang w:val="ru-RU"/>
        </w:rPr>
        <w:lastRenderedPageBreak/>
        <w:t xml:space="preserve">минимальным фактическим затратам в отчетном финансовом году на </w:t>
      </w:r>
      <w:r w:rsidRPr="00CD3C68">
        <w:t>i</w:t>
      </w:r>
      <w:r w:rsidRPr="00CD3C68">
        <w:rPr>
          <w:lang w:val="ru-RU"/>
        </w:rPr>
        <w:t>-й товар.</w:t>
      </w:r>
    </w:p>
    <w:p w:rsidR="00A93032" w:rsidRPr="001756CE" w:rsidRDefault="00A93032" w:rsidP="00C554F9">
      <w:pPr>
        <w:pStyle w:val="af1"/>
        <w:tabs>
          <w:tab w:val="left" w:pos="142"/>
        </w:tabs>
        <w:ind w:right="-2" w:firstLine="709"/>
        <w:rPr>
          <w:lang w:val="ru-RU"/>
        </w:rPr>
      </w:pPr>
    </w:p>
    <w:p w:rsidR="001138DC" w:rsidRPr="00A93032" w:rsidRDefault="00F66239" w:rsidP="00A93032">
      <w:pPr>
        <w:pStyle w:val="af1"/>
        <w:tabs>
          <w:tab w:val="left" w:pos="142"/>
        </w:tabs>
        <w:ind w:right="-2"/>
        <w:jc w:val="center"/>
        <w:rPr>
          <w:b/>
          <w:lang w:val="ru-RU"/>
        </w:rPr>
      </w:pPr>
      <w:r w:rsidRPr="00A93032">
        <w:rPr>
          <w:b/>
        </w:rPr>
        <w:t>III</w:t>
      </w:r>
      <w:r w:rsidRPr="00A93032">
        <w:rPr>
          <w:b/>
          <w:lang w:val="ru-RU"/>
        </w:rPr>
        <w:t>. Затраты на капитальный ремонт муниципального имущества</w:t>
      </w:r>
    </w:p>
    <w:p w:rsidR="00C35A3B" w:rsidRPr="00CD3C68" w:rsidRDefault="00C35A3B" w:rsidP="00C554F9">
      <w:pPr>
        <w:pStyle w:val="af1"/>
        <w:tabs>
          <w:tab w:val="left" w:pos="142"/>
        </w:tabs>
        <w:ind w:right="-2" w:firstLine="709"/>
        <w:jc w:val="center"/>
        <w:rPr>
          <w:lang w:val="ru-RU"/>
        </w:rPr>
      </w:pPr>
    </w:p>
    <w:p w:rsidR="001138DC" w:rsidRPr="00CD3C68" w:rsidRDefault="001138DC" w:rsidP="00C554F9">
      <w:pPr>
        <w:pStyle w:val="ac"/>
        <w:widowControl w:val="0"/>
        <w:numPr>
          <w:ilvl w:val="1"/>
          <w:numId w:val="11"/>
        </w:numPr>
        <w:tabs>
          <w:tab w:val="left" w:pos="142"/>
          <w:tab w:val="left" w:pos="1315"/>
        </w:tabs>
        <w:autoSpaceDE w:val="0"/>
        <w:autoSpaceDN w:val="0"/>
        <w:ind w:left="0" w:right="-2" w:firstLine="709"/>
        <w:contextualSpacing w:val="0"/>
        <w:jc w:val="both"/>
        <w:rPr>
          <w:sz w:val="28"/>
        </w:rPr>
      </w:pPr>
      <w:r w:rsidRPr="00CD3C68">
        <w:rPr>
          <w:sz w:val="28"/>
        </w:rPr>
        <w:t>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1138DC" w:rsidRPr="00CD3C68" w:rsidRDefault="001138DC" w:rsidP="00C554F9">
      <w:pPr>
        <w:pStyle w:val="ac"/>
        <w:widowControl w:val="0"/>
        <w:numPr>
          <w:ilvl w:val="1"/>
          <w:numId w:val="11"/>
        </w:numPr>
        <w:tabs>
          <w:tab w:val="left" w:pos="142"/>
          <w:tab w:val="left" w:pos="1315"/>
        </w:tabs>
        <w:autoSpaceDE w:val="0"/>
        <w:autoSpaceDN w:val="0"/>
        <w:ind w:left="0" w:right="-2" w:firstLine="709"/>
        <w:contextualSpacing w:val="0"/>
        <w:jc w:val="both"/>
        <w:rPr>
          <w:sz w:val="28"/>
          <w:szCs w:val="28"/>
        </w:rPr>
      </w:pPr>
      <w:proofErr w:type="gramStart"/>
      <w:r w:rsidRPr="00CD3C68">
        <w:rPr>
          <w:sz w:val="28"/>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042084" w:rsidRPr="00CD3C68" w:rsidRDefault="001138DC" w:rsidP="00C554F9">
      <w:pPr>
        <w:pStyle w:val="ac"/>
        <w:widowControl w:val="0"/>
        <w:numPr>
          <w:ilvl w:val="1"/>
          <w:numId w:val="11"/>
        </w:numPr>
        <w:tabs>
          <w:tab w:val="left" w:pos="142"/>
          <w:tab w:val="left" w:pos="1315"/>
        </w:tabs>
        <w:autoSpaceDE w:val="0"/>
        <w:autoSpaceDN w:val="0"/>
        <w:ind w:left="0" w:right="-2" w:firstLine="709"/>
        <w:contextualSpacing w:val="0"/>
        <w:jc w:val="both"/>
        <w:rPr>
          <w:sz w:val="28"/>
          <w:szCs w:val="28"/>
        </w:rPr>
      </w:pPr>
      <w:r w:rsidRPr="00CD3C68">
        <w:rPr>
          <w:sz w:val="28"/>
          <w:szCs w:val="28"/>
        </w:rPr>
        <w:t>Затраты на разработку проектной документации определяются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и Луганской Народной Республики о градостроительной деятельности.</w:t>
      </w:r>
    </w:p>
    <w:p w:rsidR="00C35A3B" w:rsidRPr="00CD3C68" w:rsidRDefault="00C35A3B" w:rsidP="00C554F9">
      <w:pPr>
        <w:pStyle w:val="ac"/>
        <w:widowControl w:val="0"/>
        <w:tabs>
          <w:tab w:val="left" w:pos="142"/>
          <w:tab w:val="left" w:pos="1315"/>
        </w:tabs>
        <w:autoSpaceDE w:val="0"/>
        <w:autoSpaceDN w:val="0"/>
        <w:ind w:left="0" w:right="-2" w:firstLine="709"/>
        <w:contextualSpacing w:val="0"/>
        <w:jc w:val="both"/>
        <w:rPr>
          <w:sz w:val="28"/>
          <w:szCs w:val="28"/>
        </w:rPr>
      </w:pPr>
    </w:p>
    <w:p w:rsidR="00A93032" w:rsidRDefault="00583713" w:rsidP="00A93032">
      <w:pPr>
        <w:pStyle w:val="ac"/>
        <w:widowControl w:val="0"/>
        <w:tabs>
          <w:tab w:val="left" w:pos="142"/>
          <w:tab w:val="left" w:pos="1315"/>
        </w:tabs>
        <w:autoSpaceDE w:val="0"/>
        <w:autoSpaceDN w:val="0"/>
        <w:ind w:left="0" w:right="-2"/>
        <w:contextualSpacing w:val="0"/>
        <w:jc w:val="center"/>
        <w:rPr>
          <w:b/>
          <w:sz w:val="28"/>
          <w:szCs w:val="28"/>
        </w:rPr>
      </w:pPr>
      <w:r w:rsidRPr="00A93032">
        <w:rPr>
          <w:b/>
          <w:sz w:val="28"/>
          <w:szCs w:val="28"/>
        </w:rPr>
        <w:t xml:space="preserve">IV. Затраты на финансовое обеспечение строительства, реконструкции </w:t>
      </w:r>
    </w:p>
    <w:p w:rsidR="00AC690A" w:rsidRPr="00A93032" w:rsidRDefault="00583713" w:rsidP="00A93032">
      <w:pPr>
        <w:pStyle w:val="ac"/>
        <w:widowControl w:val="0"/>
        <w:tabs>
          <w:tab w:val="left" w:pos="142"/>
          <w:tab w:val="left" w:pos="1315"/>
        </w:tabs>
        <w:autoSpaceDE w:val="0"/>
        <w:autoSpaceDN w:val="0"/>
        <w:ind w:left="0" w:right="-2"/>
        <w:contextualSpacing w:val="0"/>
        <w:jc w:val="center"/>
        <w:rPr>
          <w:b/>
          <w:sz w:val="28"/>
          <w:szCs w:val="28"/>
        </w:rPr>
      </w:pPr>
      <w:r w:rsidRPr="00A93032">
        <w:rPr>
          <w:b/>
          <w:sz w:val="28"/>
          <w:szCs w:val="28"/>
        </w:rPr>
        <w:t xml:space="preserve">(в том </w:t>
      </w:r>
      <w:r w:rsidR="00AC690A" w:rsidRPr="00A93032">
        <w:rPr>
          <w:b/>
          <w:sz w:val="28"/>
          <w:szCs w:val="28"/>
        </w:rPr>
        <w:t>числе с элементами реставрации</w:t>
      </w:r>
      <w:r w:rsidRPr="00A93032">
        <w:rPr>
          <w:b/>
          <w:sz w:val="28"/>
          <w:szCs w:val="28"/>
        </w:rPr>
        <w:t>)</w:t>
      </w:r>
      <w:r w:rsidR="00AC690A" w:rsidRPr="00A93032">
        <w:rPr>
          <w:b/>
          <w:sz w:val="28"/>
          <w:szCs w:val="28"/>
        </w:rPr>
        <w:t>, технического перевооружения объектов капитального строительства или приобретение объектов недвижимого имущества в муниципальную собственность</w:t>
      </w:r>
    </w:p>
    <w:p w:rsidR="00C35A3B" w:rsidRPr="00CD3C68" w:rsidRDefault="00C35A3B" w:rsidP="00C554F9">
      <w:pPr>
        <w:pStyle w:val="ac"/>
        <w:widowControl w:val="0"/>
        <w:tabs>
          <w:tab w:val="left" w:pos="142"/>
          <w:tab w:val="left" w:pos="1315"/>
        </w:tabs>
        <w:autoSpaceDE w:val="0"/>
        <w:autoSpaceDN w:val="0"/>
        <w:ind w:left="0" w:right="-2" w:firstLine="709"/>
        <w:contextualSpacing w:val="0"/>
        <w:jc w:val="center"/>
        <w:rPr>
          <w:sz w:val="28"/>
          <w:szCs w:val="28"/>
        </w:rPr>
      </w:pPr>
    </w:p>
    <w:p w:rsidR="001138DC" w:rsidRPr="00CD3C68" w:rsidRDefault="001138DC" w:rsidP="00C554F9">
      <w:pPr>
        <w:pStyle w:val="ac"/>
        <w:widowControl w:val="0"/>
        <w:numPr>
          <w:ilvl w:val="1"/>
          <w:numId w:val="10"/>
        </w:numPr>
        <w:tabs>
          <w:tab w:val="left" w:pos="142"/>
          <w:tab w:val="left" w:pos="1315"/>
        </w:tabs>
        <w:autoSpaceDE w:val="0"/>
        <w:autoSpaceDN w:val="0"/>
        <w:ind w:left="0" w:right="-2" w:firstLine="709"/>
        <w:contextualSpacing w:val="0"/>
        <w:jc w:val="both"/>
        <w:rPr>
          <w:sz w:val="28"/>
        </w:rPr>
      </w:pPr>
      <w:proofErr w:type="gramStart"/>
      <w:r w:rsidRPr="00CD3C68">
        <w:rPr>
          <w:sz w:val="28"/>
        </w:rPr>
        <w:t>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и Луганской Народной Республики о градостроительной деятельности.</w:t>
      </w:r>
      <w:proofErr w:type="gramEnd"/>
    </w:p>
    <w:p w:rsidR="00AC690A" w:rsidRDefault="001138DC" w:rsidP="00C554F9">
      <w:pPr>
        <w:pStyle w:val="ac"/>
        <w:widowControl w:val="0"/>
        <w:numPr>
          <w:ilvl w:val="1"/>
          <w:numId w:val="10"/>
        </w:numPr>
        <w:tabs>
          <w:tab w:val="left" w:pos="142"/>
          <w:tab w:val="left" w:pos="1315"/>
        </w:tabs>
        <w:autoSpaceDE w:val="0"/>
        <w:autoSpaceDN w:val="0"/>
        <w:ind w:left="0" w:right="-2" w:firstLine="709"/>
        <w:contextualSpacing w:val="0"/>
        <w:jc w:val="both"/>
        <w:rPr>
          <w:sz w:val="28"/>
          <w:szCs w:val="28"/>
        </w:rPr>
      </w:pPr>
      <w:r w:rsidRPr="00CD3C68">
        <w:rPr>
          <w:sz w:val="28"/>
          <w:szCs w:val="28"/>
        </w:rPr>
        <w:t>Затраты на приобретение объектов недвижимого имущества определяются в соответствии со статьей 22 Федерального закона от 05.04.2013</w:t>
      </w:r>
      <w:r w:rsidR="006C361E" w:rsidRPr="00CD3C68">
        <w:rPr>
          <w:sz w:val="28"/>
          <w:szCs w:val="28"/>
        </w:rPr>
        <w:t xml:space="preserve"> </w:t>
      </w:r>
      <w:r w:rsidRPr="00CD3C68">
        <w:rPr>
          <w:sz w:val="28"/>
          <w:szCs w:val="28"/>
        </w:rPr>
        <w:t>№ 44-ФЗ «О контрактной системе в сфере закупок товаров, работ, услуг для обеспечения государственных и муниципальных нужд» и с законодательством Российской Федерации, регулирующим оценочную деятельность в Российской Федерации.</w:t>
      </w:r>
      <w:r w:rsidR="00AC690A" w:rsidRPr="00CD3C68">
        <w:rPr>
          <w:sz w:val="28"/>
          <w:szCs w:val="28"/>
        </w:rPr>
        <w:t xml:space="preserve"> </w:t>
      </w:r>
    </w:p>
    <w:p w:rsidR="00A93032" w:rsidRPr="00CD3C68" w:rsidRDefault="00A93032" w:rsidP="00A93032">
      <w:pPr>
        <w:pStyle w:val="ac"/>
        <w:widowControl w:val="0"/>
        <w:tabs>
          <w:tab w:val="left" w:pos="142"/>
          <w:tab w:val="left" w:pos="1315"/>
        </w:tabs>
        <w:autoSpaceDE w:val="0"/>
        <w:autoSpaceDN w:val="0"/>
        <w:ind w:left="709" w:right="-2"/>
        <w:contextualSpacing w:val="0"/>
        <w:jc w:val="both"/>
        <w:rPr>
          <w:sz w:val="28"/>
          <w:szCs w:val="28"/>
        </w:rPr>
      </w:pPr>
    </w:p>
    <w:p w:rsidR="001138DC" w:rsidRPr="00A93032" w:rsidRDefault="00AC690A" w:rsidP="00A93032">
      <w:pPr>
        <w:pStyle w:val="af1"/>
        <w:tabs>
          <w:tab w:val="left" w:pos="142"/>
        </w:tabs>
        <w:ind w:right="-2"/>
        <w:jc w:val="center"/>
        <w:rPr>
          <w:b/>
          <w:lang w:val="ru-RU"/>
        </w:rPr>
      </w:pPr>
      <w:r w:rsidRPr="00A93032">
        <w:rPr>
          <w:b/>
        </w:rPr>
        <w:t>V</w:t>
      </w:r>
      <w:r w:rsidRPr="00A93032">
        <w:rPr>
          <w:b/>
          <w:lang w:val="ru-RU"/>
        </w:rPr>
        <w:t>. Затраты на дополнительное профессиональное образование</w:t>
      </w:r>
    </w:p>
    <w:p w:rsidR="00A93032" w:rsidRPr="00A93032" w:rsidRDefault="00A93032" w:rsidP="00C554F9">
      <w:pPr>
        <w:pStyle w:val="af1"/>
        <w:tabs>
          <w:tab w:val="left" w:pos="142"/>
        </w:tabs>
        <w:ind w:right="-2" w:firstLine="709"/>
        <w:jc w:val="both"/>
        <w:rPr>
          <w:lang w:val="ru-RU"/>
        </w:rPr>
      </w:pPr>
    </w:p>
    <w:p w:rsidR="001138DC" w:rsidRPr="00CD3C68" w:rsidRDefault="001138DC" w:rsidP="00C554F9">
      <w:pPr>
        <w:pStyle w:val="ac"/>
        <w:widowControl w:val="0"/>
        <w:numPr>
          <w:ilvl w:val="1"/>
          <w:numId w:val="9"/>
        </w:numPr>
        <w:tabs>
          <w:tab w:val="left" w:pos="142"/>
          <w:tab w:val="left" w:pos="1315"/>
        </w:tabs>
        <w:autoSpaceDE w:val="0"/>
        <w:autoSpaceDN w:val="0"/>
        <w:ind w:left="0" w:right="-2" w:firstLine="709"/>
        <w:contextualSpacing w:val="0"/>
        <w:jc w:val="both"/>
        <w:rPr>
          <w:sz w:val="28"/>
        </w:rPr>
      </w:pPr>
      <w:r w:rsidRPr="00CD3C68">
        <w:rPr>
          <w:sz w:val="28"/>
        </w:rPr>
        <w:t xml:space="preserve">Затраты на дополнительное профессиональное образование работников включают в себя затраты на приобретение образовательных услуг </w:t>
      </w:r>
      <w:r w:rsidRPr="00CD3C68">
        <w:rPr>
          <w:sz w:val="28"/>
        </w:rPr>
        <w:lastRenderedPageBreak/>
        <w:t>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Трудовым законодательством.</w:t>
      </w:r>
    </w:p>
    <w:p w:rsidR="001138DC" w:rsidRPr="00CD3C68" w:rsidRDefault="001138DC" w:rsidP="00C554F9">
      <w:pPr>
        <w:pStyle w:val="ac"/>
        <w:widowControl w:val="0"/>
        <w:numPr>
          <w:ilvl w:val="1"/>
          <w:numId w:val="9"/>
        </w:numPr>
        <w:tabs>
          <w:tab w:val="left" w:pos="142"/>
          <w:tab w:val="left" w:pos="1315"/>
        </w:tabs>
        <w:autoSpaceDE w:val="0"/>
        <w:autoSpaceDN w:val="0"/>
        <w:ind w:left="0" w:right="-2" w:firstLine="709"/>
        <w:contextualSpacing w:val="0"/>
        <w:jc w:val="both"/>
        <w:rPr>
          <w:sz w:val="28"/>
          <w:szCs w:val="28"/>
        </w:rPr>
      </w:pPr>
      <w:r w:rsidRPr="00CD3C68">
        <w:rPr>
          <w:sz w:val="28"/>
        </w:rPr>
        <w:t xml:space="preserve">Затраты на приобретение образовательных </w:t>
      </w:r>
      <w:r w:rsidRPr="00CD3C68">
        <w:rPr>
          <w:sz w:val="28"/>
          <w:szCs w:val="28"/>
        </w:rPr>
        <w:t>услуг по профессиональной переподготовке и повышению квалификации определяются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138DC" w:rsidRDefault="001138DC" w:rsidP="00C554F9">
      <w:pPr>
        <w:pStyle w:val="ac"/>
        <w:widowControl w:val="0"/>
        <w:numPr>
          <w:ilvl w:val="1"/>
          <w:numId w:val="9"/>
        </w:numPr>
        <w:tabs>
          <w:tab w:val="left" w:pos="142"/>
          <w:tab w:val="left" w:pos="1315"/>
        </w:tabs>
        <w:autoSpaceDE w:val="0"/>
        <w:autoSpaceDN w:val="0"/>
        <w:ind w:left="0" w:right="-2" w:firstLine="709"/>
        <w:contextualSpacing w:val="0"/>
        <w:jc w:val="both"/>
        <w:rPr>
          <w:sz w:val="28"/>
        </w:rPr>
      </w:pPr>
      <w:r w:rsidRPr="00CD3C68">
        <w:rPr>
          <w:sz w:val="28"/>
          <w:szCs w:val="28"/>
        </w:rPr>
        <w:t>Затраты на приобретение образовательных услуг по</w:t>
      </w:r>
      <w:r w:rsidRPr="00CD3C68">
        <w:rPr>
          <w:sz w:val="28"/>
        </w:rPr>
        <w:t xml:space="preserve"> профессиональной переподготовке и повышению квалификации (З</w:t>
      </w:r>
      <w:r w:rsidRPr="00CD3C68">
        <w:rPr>
          <w:sz w:val="20"/>
        </w:rPr>
        <w:t>дпо</w:t>
      </w:r>
      <w:r w:rsidRPr="00CD3C68">
        <w:rPr>
          <w:sz w:val="28"/>
        </w:rPr>
        <w:t>) определяются по формуле:</w:t>
      </w:r>
    </w:p>
    <w:p w:rsidR="00A93032" w:rsidRPr="00CD3C68" w:rsidRDefault="00A93032" w:rsidP="00A93032">
      <w:pPr>
        <w:pStyle w:val="ac"/>
        <w:widowControl w:val="0"/>
        <w:tabs>
          <w:tab w:val="left" w:pos="142"/>
          <w:tab w:val="left" w:pos="1315"/>
        </w:tabs>
        <w:autoSpaceDE w:val="0"/>
        <w:autoSpaceDN w:val="0"/>
        <w:ind w:left="709" w:right="-2"/>
        <w:contextualSpacing w:val="0"/>
        <w:jc w:val="both"/>
        <w:rPr>
          <w:sz w:val="28"/>
        </w:rPr>
      </w:pPr>
    </w:p>
    <w:p w:rsidR="001138DC" w:rsidRPr="00CD3C68" w:rsidRDefault="001138DC" w:rsidP="00A93032">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1138DC" w:rsidRPr="001756CE" w:rsidRDefault="001138DC" w:rsidP="00A93032">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position w:val="10"/>
          <w:sz w:val="28"/>
          <w:lang w:val="en-US"/>
        </w:rPr>
        <w:t>3</w:t>
      </w:r>
      <w:r w:rsidRPr="00CD3C68">
        <w:rPr>
          <w:rFonts w:ascii="Times New Roman" w:hAnsi="Times New Roman" w:cs="Times New Roman"/>
          <w:sz w:val="20"/>
        </w:rPr>
        <w:t>дп</w:t>
      </w:r>
      <w:r w:rsidRPr="00CD3C68">
        <w:rPr>
          <w:rFonts w:ascii="Times New Roman" w:hAnsi="Times New Roman" w:cs="Times New Roman"/>
          <w:sz w:val="20"/>
          <w:lang w:val="en-US"/>
        </w:rPr>
        <w:t xml:space="preserve">o </w:t>
      </w:r>
      <w:r w:rsidRPr="00CD3C68">
        <w:rPr>
          <w:rFonts w:ascii="Times New Roman" w:hAnsi="Times New Roman" w:cs="Times New Roman"/>
          <w:position w:val="10"/>
          <w:sz w:val="28"/>
          <w:lang w:val="en-US"/>
        </w:rPr>
        <w:t>= ∑ Q</w:t>
      </w:r>
      <w:r w:rsidRPr="00CD3C68">
        <w:rPr>
          <w:rFonts w:ascii="Times New Roman" w:hAnsi="Times New Roman" w:cs="Times New Roman"/>
          <w:sz w:val="28"/>
          <w:lang w:val="en-US"/>
        </w:rPr>
        <w:t xml:space="preserve">i </w:t>
      </w:r>
      <w:r w:rsidRPr="00CD3C68">
        <w:rPr>
          <w:rFonts w:ascii="Times New Roman" w:hAnsi="Times New Roman" w:cs="Times New Roman"/>
          <w:sz w:val="20"/>
        </w:rPr>
        <w:t>дп</w:t>
      </w:r>
      <w:r w:rsidRPr="00CD3C68">
        <w:rPr>
          <w:rFonts w:ascii="Times New Roman" w:hAnsi="Times New Roman" w:cs="Times New Roman"/>
          <w:sz w:val="20"/>
          <w:lang w:val="en-US"/>
        </w:rPr>
        <w:t xml:space="preserve">o </w:t>
      </w:r>
      <w:r w:rsidRPr="00CD3C68">
        <w:rPr>
          <w:rFonts w:ascii="Times New Roman" w:hAnsi="Times New Roman" w:cs="Times New Roman"/>
          <w:position w:val="10"/>
          <w:sz w:val="28"/>
          <w:lang w:val="en-US"/>
        </w:rPr>
        <w:t>× P</w:t>
      </w:r>
      <w:r w:rsidRPr="00CD3C68">
        <w:rPr>
          <w:rFonts w:ascii="Times New Roman" w:hAnsi="Times New Roman" w:cs="Times New Roman"/>
          <w:sz w:val="20"/>
          <w:lang w:val="en-US"/>
        </w:rPr>
        <w:t xml:space="preserve">i </w:t>
      </w:r>
      <w:r w:rsidRPr="00CD3C68">
        <w:rPr>
          <w:rFonts w:ascii="Times New Roman" w:hAnsi="Times New Roman" w:cs="Times New Roman"/>
          <w:sz w:val="20"/>
        </w:rPr>
        <w:t>дп</w:t>
      </w:r>
      <w:r w:rsidRPr="00CD3C68">
        <w:rPr>
          <w:rFonts w:ascii="Times New Roman" w:hAnsi="Times New Roman" w:cs="Times New Roman"/>
          <w:sz w:val="20"/>
          <w:lang w:val="en-US"/>
        </w:rPr>
        <w:t>o</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A93032" w:rsidRPr="001756CE" w:rsidRDefault="00A93032" w:rsidP="00A93032">
      <w:pPr>
        <w:tabs>
          <w:tab w:val="left" w:pos="142"/>
        </w:tabs>
        <w:spacing w:after="0" w:line="240" w:lineRule="auto"/>
        <w:ind w:right="-2" w:firstLine="709"/>
        <w:jc w:val="center"/>
        <w:rPr>
          <w:rFonts w:ascii="Times New Roman" w:hAnsi="Times New Roman" w:cs="Times New Roman"/>
          <w:sz w:val="20"/>
          <w:lang w:val="en-US"/>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дпо </w:t>
      </w:r>
      <w:r w:rsidRPr="00CD3C68">
        <w:rPr>
          <w:lang w:val="ru-RU"/>
        </w:rPr>
        <w:t xml:space="preserve">– количество работников, направляемых на </w:t>
      </w:r>
      <w:r w:rsidRPr="00CD3C68">
        <w:t>i</w:t>
      </w:r>
      <w:r w:rsidRPr="00CD3C68">
        <w:rPr>
          <w:lang w:val="ru-RU"/>
        </w:rPr>
        <w:t>-й вид дополнительного профессионального образования;</w:t>
      </w:r>
    </w:p>
    <w:p w:rsidR="001138DC" w:rsidRPr="00CD3C68" w:rsidRDefault="001138DC" w:rsidP="00A93032">
      <w:pPr>
        <w:pStyle w:val="af1"/>
        <w:tabs>
          <w:tab w:val="left" w:pos="142"/>
          <w:tab w:val="left" w:pos="1332"/>
          <w:tab w:val="left" w:pos="1982"/>
          <w:tab w:val="left" w:pos="2491"/>
          <w:tab w:val="left" w:pos="3405"/>
          <w:tab w:val="left" w:pos="4878"/>
          <w:tab w:val="left" w:pos="6072"/>
          <w:tab w:val="left" w:pos="7669"/>
          <w:tab w:val="left" w:pos="8328"/>
          <w:tab w:val="left" w:pos="9182"/>
        </w:tabs>
        <w:ind w:right="-2" w:firstLine="709"/>
        <w:jc w:val="both"/>
        <w:rPr>
          <w:lang w:val="ru-RU"/>
        </w:rPr>
      </w:pPr>
      <w:r w:rsidRPr="00CD3C68">
        <w:t>P</w:t>
      </w:r>
      <w:r w:rsidRPr="00CD3C68">
        <w:rPr>
          <w:sz w:val="20"/>
        </w:rPr>
        <w:t>i</w:t>
      </w:r>
      <w:r w:rsidR="00A93032">
        <w:rPr>
          <w:sz w:val="20"/>
          <w:lang w:val="ru-RU"/>
        </w:rPr>
        <w:t xml:space="preserve"> дпо </w:t>
      </w:r>
      <w:r w:rsidRPr="00CD3C68">
        <w:rPr>
          <w:lang w:val="ru-RU"/>
        </w:rPr>
        <w:t>–</w:t>
      </w:r>
      <w:r w:rsidR="00A93032">
        <w:rPr>
          <w:lang w:val="ru-RU"/>
        </w:rPr>
        <w:t xml:space="preserve"> </w:t>
      </w:r>
      <w:r w:rsidRPr="00CD3C68">
        <w:rPr>
          <w:lang w:val="ru-RU"/>
        </w:rPr>
        <w:t>цена</w:t>
      </w:r>
      <w:r w:rsidR="00A93032">
        <w:rPr>
          <w:lang w:val="ru-RU"/>
        </w:rPr>
        <w:t xml:space="preserve"> </w:t>
      </w:r>
      <w:r w:rsidRPr="00CD3C68">
        <w:rPr>
          <w:lang w:val="ru-RU"/>
        </w:rPr>
        <w:t>обучения</w:t>
      </w:r>
      <w:r w:rsidR="00A93032">
        <w:rPr>
          <w:lang w:val="ru-RU"/>
        </w:rPr>
        <w:t xml:space="preserve"> </w:t>
      </w:r>
      <w:r w:rsidRPr="00CD3C68">
        <w:rPr>
          <w:lang w:val="ru-RU"/>
        </w:rPr>
        <w:t>одного</w:t>
      </w:r>
      <w:r w:rsidR="00A93032">
        <w:rPr>
          <w:lang w:val="ru-RU"/>
        </w:rPr>
        <w:t xml:space="preserve"> </w:t>
      </w:r>
      <w:r w:rsidRPr="00CD3C68">
        <w:rPr>
          <w:lang w:val="ru-RU"/>
        </w:rPr>
        <w:t>работника</w:t>
      </w:r>
      <w:r w:rsidR="00A93032">
        <w:rPr>
          <w:lang w:val="ru-RU"/>
        </w:rPr>
        <w:t xml:space="preserve"> </w:t>
      </w:r>
      <w:r w:rsidRPr="00CD3C68">
        <w:rPr>
          <w:lang w:val="ru-RU"/>
        </w:rPr>
        <w:t>по</w:t>
      </w:r>
      <w:r w:rsidR="00A93032">
        <w:rPr>
          <w:lang w:val="ru-RU"/>
        </w:rPr>
        <w:t xml:space="preserve"> </w:t>
      </w:r>
      <w:r w:rsidRPr="00CD3C68">
        <w:t>i</w:t>
      </w:r>
      <w:r w:rsidR="00A93032">
        <w:rPr>
          <w:lang w:val="ru-RU"/>
        </w:rPr>
        <w:t xml:space="preserve">-му </w:t>
      </w:r>
      <w:r w:rsidRPr="00CD3C68">
        <w:rPr>
          <w:lang w:val="ru-RU"/>
        </w:rPr>
        <w:t>виду дополнительного профессионального образования.</w:t>
      </w:r>
    </w:p>
    <w:p w:rsidR="003C36E0" w:rsidRPr="00CD3C68" w:rsidRDefault="003C36E0" w:rsidP="00C554F9">
      <w:pPr>
        <w:pStyle w:val="af1"/>
        <w:tabs>
          <w:tab w:val="left" w:pos="142"/>
        </w:tabs>
        <w:ind w:right="-2" w:firstLine="709"/>
        <w:jc w:val="both"/>
        <w:rPr>
          <w:lang w:val="ru-RU"/>
        </w:rPr>
      </w:pPr>
    </w:p>
    <w:p w:rsidR="001138DC" w:rsidRDefault="003C36E0" w:rsidP="00A93032">
      <w:pPr>
        <w:pStyle w:val="af1"/>
        <w:tabs>
          <w:tab w:val="left" w:pos="142"/>
        </w:tabs>
        <w:ind w:right="-2"/>
        <w:jc w:val="center"/>
        <w:rPr>
          <w:b/>
          <w:lang w:val="ru-RU"/>
        </w:rPr>
      </w:pPr>
      <w:r w:rsidRPr="00A93032">
        <w:rPr>
          <w:b/>
        </w:rPr>
        <w:t>VI</w:t>
      </w:r>
      <w:r w:rsidRPr="00A93032">
        <w:rPr>
          <w:b/>
          <w:lang w:val="ru-RU"/>
        </w:rPr>
        <w:t>. Прочие затраты</w:t>
      </w:r>
    </w:p>
    <w:p w:rsidR="00A93032" w:rsidRPr="00A93032" w:rsidRDefault="00A93032" w:rsidP="00A93032">
      <w:pPr>
        <w:pStyle w:val="af1"/>
        <w:tabs>
          <w:tab w:val="left" w:pos="142"/>
        </w:tabs>
        <w:ind w:right="-2"/>
        <w:jc w:val="center"/>
        <w:rPr>
          <w:b/>
          <w:lang w:val="ru-RU"/>
        </w:rPr>
      </w:pPr>
    </w:p>
    <w:p w:rsidR="001138DC" w:rsidRPr="00CD3C68" w:rsidRDefault="001138DC" w:rsidP="00C554F9">
      <w:pPr>
        <w:pStyle w:val="ac"/>
        <w:widowControl w:val="0"/>
        <w:numPr>
          <w:ilvl w:val="1"/>
          <w:numId w:val="8"/>
        </w:numPr>
        <w:tabs>
          <w:tab w:val="left" w:pos="142"/>
          <w:tab w:val="left" w:pos="1315"/>
        </w:tabs>
        <w:autoSpaceDE w:val="0"/>
        <w:autoSpaceDN w:val="0"/>
        <w:ind w:left="0" w:right="-2" w:firstLine="709"/>
        <w:contextualSpacing w:val="0"/>
        <w:jc w:val="both"/>
        <w:rPr>
          <w:sz w:val="28"/>
        </w:rPr>
      </w:pPr>
      <w:bookmarkStart w:id="16" w:name="53"/>
      <w:bookmarkEnd w:id="16"/>
      <w:r w:rsidRPr="00CD3C68">
        <w:rPr>
          <w:sz w:val="28"/>
        </w:rPr>
        <w:t>Затраты на услуги связи, не отнесенные к затратам на услуги связи в рамках затрат на информационно-коммуникационные технологии.</w:t>
      </w:r>
    </w:p>
    <w:p w:rsidR="001138DC"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на оплату услуг почтовой связи (3</w:t>
      </w:r>
      <w:r w:rsidRPr="00CD3C68">
        <w:rPr>
          <w:sz w:val="20"/>
        </w:rPr>
        <w:t>п</w:t>
      </w:r>
      <w:r w:rsidRPr="00CD3C68">
        <w:rPr>
          <w:sz w:val="28"/>
        </w:rPr>
        <w:t>) определяются по формуле:</w:t>
      </w:r>
    </w:p>
    <w:p w:rsidR="00A93032" w:rsidRPr="00CD3C68" w:rsidRDefault="00A93032" w:rsidP="00A93032">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A93032">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1138DC" w:rsidRPr="001756CE" w:rsidRDefault="001138DC" w:rsidP="00A93032">
      <w:pPr>
        <w:tabs>
          <w:tab w:val="left" w:pos="142"/>
        </w:tabs>
        <w:spacing w:after="0" w:line="240" w:lineRule="auto"/>
        <w:ind w:right="-2" w:firstLine="709"/>
        <w:jc w:val="center"/>
        <w:rPr>
          <w:rFonts w:ascii="Times New Roman" w:hAnsi="Times New Roman" w:cs="Times New Roman"/>
          <w:sz w:val="20"/>
          <w:lang w:val="en-US"/>
        </w:rPr>
      </w:pPr>
      <w:r w:rsidRPr="00CD3C68">
        <w:rPr>
          <w:rFonts w:ascii="Times New Roman" w:hAnsi="Times New Roman" w:cs="Times New Roman"/>
          <w:sz w:val="28"/>
          <w:lang w:val="en-US"/>
        </w:rPr>
        <w:t>3</w:t>
      </w:r>
      <w:r w:rsidRPr="00CD3C68">
        <w:rPr>
          <w:rFonts w:ascii="Times New Roman" w:hAnsi="Times New Roman" w:cs="Times New Roman"/>
          <w:sz w:val="20"/>
        </w:rPr>
        <w:t>п</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 Q</w:t>
      </w:r>
      <w:r w:rsidRPr="00CD3C68">
        <w:rPr>
          <w:rFonts w:ascii="Times New Roman" w:hAnsi="Times New Roman" w:cs="Times New Roman"/>
          <w:sz w:val="20"/>
          <w:lang w:val="en-US"/>
        </w:rPr>
        <w:t xml:space="preserve">i </w:t>
      </w:r>
      <w:r w:rsidRPr="00CD3C68">
        <w:rPr>
          <w:rFonts w:ascii="Times New Roman" w:hAnsi="Times New Roman" w:cs="Times New Roman"/>
          <w:sz w:val="20"/>
        </w:rPr>
        <w:t>п</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P</w:t>
      </w:r>
      <w:r w:rsidRPr="00CD3C68">
        <w:rPr>
          <w:rFonts w:ascii="Times New Roman" w:hAnsi="Times New Roman" w:cs="Times New Roman"/>
          <w:sz w:val="20"/>
          <w:lang w:val="en-US"/>
        </w:rPr>
        <w:t xml:space="preserve">i </w:t>
      </w:r>
      <w:r w:rsidRPr="00CD3C68">
        <w:rPr>
          <w:rFonts w:ascii="Times New Roman" w:hAnsi="Times New Roman" w:cs="Times New Roman"/>
          <w:sz w:val="20"/>
        </w:rPr>
        <w:t>п</w:t>
      </w:r>
      <w:r w:rsidRPr="00CD3C68">
        <w:rPr>
          <w:rFonts w:ascii="Times New Roman" w:hAnsi="Times New Roman" w:cs="Times New Roman"/>
          <w:sz w:val="20"/>
          <w:lang w:val="en-US"/>
        </w:rPr>
        <w:t xml:space="preserve"> </w:t>
      </w:r>
      <w:r w:rsidRPr="00CD3C68">
        <w:rPr>
          <w:rFonts w:ascii="Times New Roman" w:hAnsi="Times New Roman" w:cs="Times New Roman"/>
          <w:sz w:val="28"/>
          <w:lang w:val="en-US"/>
        </w:rPr>
        <w:t>× N</w:t>
      </w:r>
      <w:r w:rsidRPr="00CD3C68">
        <w:rPr>
          <w:rFonts w:ascii="Times New Roman" w:hAnsi="Times New Roman" w:cs="Times New Roman"/>
          <w:sz w:val="20"/>
          <w:lang w:val="en-US"/>
        </w:rPr>
        <w:t xml:space="preserve">i </w:t>
      </w:r>
      <w:r w:rsidRPr="00CD3C68">
        <w:rPr>
          <w:rFonts w:ascii="Times New Roman" w:hAnsi="Times New Roman" w:cs="Times New Roman"/>
          <w:sz w:val="20"/>
        </w:rPr>
        <w:t>п</w:t>
      </w:r>
      <w:r w:rsidRPr="00CD3C68">
        <w:rPr>
          <w:rFonts w:ascii="Times New Roman" w:hAnsi="Times New Roman" w:cs="Times New Roman"/>
          <w:sz w:val="28"/>
          <w:lang w:val="en-US"/>
        </w:rPr>
        <w:t xml:space="preserve">, </w:t>
      </w:r>
      <w:r w:rsidRPr="00CD3C68">
        <w:rPr>
          <w:rFonts w:ascii="Times New Roman" w:hAnsi="Times New Roman" w:cs="Times New Roman"/>
          <w:sz w:val="20"/>
          <w:lang w:val="en-US"/>
        </w:rPr>
        <w:t>i=1</w:t>
      </w:r>
    </w:p>
    <w:p w:rsidR="00A93032" w:rsidRPr="001756CE" w:rsidRDefault="00A93032" w:rsidP="00A93032">
      <w:pPr>
        <w:tabs>
          <w:tab w:val="left" w:pos="142"/>
        </w:tabs>
        <w:spacing w:after="0" w:line="240" w:lineRule="auto"/>
        <w:ind w:right="-2" w:firstLine="709"/>
        <w:jc w:val="center"/>
        <w:rPr>
          <w:rFonts w:ascii="Times New Roman" w:hAnsi="Times New Roman" w:cs="Times New Roman"/>
          <w:sz w:val="20"/>
          <w:lang w:val="en-US"/>
        </w:rPr>
      </w:pPr>
    </w:p>
    <w:p w:rsidR="00A93032"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w:t>
      </w:r>
      <w:proofErr w:type="gramStart"/>
      <w:r w:rsidRPr="00CD3C68">
        <w:rPr>
          <w:sz w:val="20"/>
          <w:lang w:val="ru-RU"/>
        </w:rPr>
        <w:t>п</w:t>
      </w:r>
      <w:proofErr w:type="gramEnd"/>
      <w:r w:rsidRPr="00CD3C68">
        <w:rPr>
          <w:sz w:val="20"/>
          <w:lang w:val="ru-RU"/>
        </w:rPr>
        <w:t xml:space="preserve"> </w:t>
      </w:r>
      <w:r w:rsidRPr="00CD3C68">
        <w:rPr>
          <w:lang w:val="ru-RU"/>
        </w:rPr>
        <w:t xml:space="preserve">– планируемое количество </w:t>
      </w:r>
      <w:r w:rsidRPr="00CD3C68">
        <w:t>i</w:t>
      </w:r>
      <w:r w:rsidRPr="00CD3C68">
        <w:rPr>
          <w:lang w:val="ru-RU"/>
        </w:rPr>
        <w:t xml:space="preserve">-х почтовых отправлений в месяц; </w:t>
      </w:r>
    </w:p>
    <w:p w:rsidR="001138DC" w:rsidRPr="00CD3C68" w:rsidRDefault="001138DC" w:rsidP="00C554F9">
      <w:pPr>
        <w:pStyle w:val="af1"/>
        <w:tabs>
          <w:tab w:val="left" w:pos="142"/>
        </w:tabs>
        <w:ind w:right="-2" w:firstLine="709"/>
        <w:rPr>
          <w:lang w:val="ru-RU"/>
        </w:rPr>
      </w:pPr>
      <w:r w:rsidRPr="00CD3C68">
        <w:t>P</w:t>
      </w:r>
      <w:r w:rsidRPr="00CD3C68">
        <w:rPr>
          <w:sz w:val="20"/>
        </w:rPr>
        <w:t>i</w:t>
      </w:r>
      <w:r w:rsidRPr="00CD3C68">
        <w:rPr>
          <w:sz w:val="20"/>
          <w:lang w:val="ru-RU"/>
        </w:rPr>
        <w:t xml:space="preserve"> п </w:t>
      </w:r>
      <w:r w:rsidRPr="00CD3C68">
        <w:rPr>
          <w:lang w:val="ru-RU"/>
        </w:rPr>
        <w:t xml:space="preserve">– цена одного </w:t>
      </w:r>
      <w:r w:rsidRPr="00CD3C68">
        <w:t>i</w:t>
      </w:r>
      <w:r w:rsidRPr="00CD3C68">
        <w:rPr>
          <w:lang w:val="ru-RU"/>
        </w:rPr>
        <w:t>-го почтового отправления;</w:t>
      </w:r>
    </w:p>
    <w:p w:rsidR="001138DC" w:rsidRPr="00CD3C68" w:rsidRDefault="001138DC" w:rsidP="00C554F9">
      <w:pPr>
        <w:pStyle w:val="af1"/>
        <w:tabs>
          <w:tab w:val="left" w:pos="142"/>
        </w:tabs>
        <w:ind w:right="-2" w:firstLine="709"/>
        <w:rPr>
          <w:lang w:val="ru-RU"/>
        </w:rPr>
      </w:pPr>
      <w:proofErr w:type="gramStart"/>
      <w:r w:rsidRPr="00CD3C68">
        <w:t>N</w:t>
      </w:r>
      <w:r w:rsidRPr="00CD3C68">
        <w:rPr>
          <w:sz w:val="20"/>
        </w:rPr>
        <w:t>i</w:t>
      </w:r>
      <w:r w:rsidRPr="00CD3C68">
        <w:rPr>
          <w:sz w:val="20"/>
          <w:lang w:val="ru-RU"/>
        </w:rPr>
        <w:t xml:space="preserve"> п </w:t>
      </w:r>
      <w:r w:rsidRPr="00CD3C68">
        <w:rPr>
          <w:lang w:val="ru-RU"/>
        </w:rPr>
        <w:t>– количество месяцев предоставления услуги почтовой связи.</w:t>
      </w:r>
      <w:proofErr w:type="gramEnd"/>
    </w:p>
    <w:p w:rsidR="001138DC"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на оплату услуг специальной связи (З</w:t>
      </w:r>
      <w:r w:rsidRPr="00CD3C68">
        <w:rPr>
          <w:sz w:val="20"/>
        </w:rPr>
        <w:t>сс</w:t>
      </w:r>
      <w:r w:rsidRPr="00CD3C68">
        <w:rPr>
          <w:sz w:val="28"/>
        </w:rPr>
        <w:t>) определяются по формуле:</w:t>
      </w:r>
    </w:p>
    <w:p w:rsidR="009B5485" w:rsidRPr="00CD3C68" w:rsidRDefault="009B5485" w:rsidP="009B5485">
      <w:pPr>
        <w:pStyle w:val="ac"/>
        <w:widowControl w:val="0"/>
        <w:tabs>
          <w:tab w:val="left" w:pos="142"/>
          <w:tab w:val="left" w:pos="1523"/>
        </w:tabs>
        <w:autoSpaceDE w:val="0"/>
        <w:autoSpaceDN w:val="0"/>
        <w:ind w:left="709" w:right="-2"/>
        <w:contextualSpacing w:val="0"/>
        <w:jc w:val="both"/>
        <w:rPr>
          <w:sz w:val="28"/>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cc </w:t>
      </w:r>
      <w:r w:rsidRPr="00CD3C68">
        <w:rPr>
          <w:rFonts w:ascii="Times New Roman" w:hAnsi="Times New Roman" w:cs="Times New Roman"/>
          <w:sz w:val="28"/>
        </w:rPr>
        <w:t>= Q</w:t>
      </w:r>
      <w:r w:rsidRPr="00CD3C68">
        <w:rPr>
          <w:rFonts w:ascii="Times New Roman" w:hAnsi="Times New Roman" w:cs="Times New Roman"/>
          <w:sz w:val="20"/>
        </w:rPr>
        <w:t xml:space="preserve">cc </w:t>
      </w:r>
      <w:r w:rsidRPr="00CD3C68">
        <w:rPr>
          <w:rFonts w:ascii="Times New Roman" w:hAnsi="Times New Roman" w:cs="Times New Roman"/>
          <w:sz w:val="28"/>
        </w:rPr>
        <w:t>× P</w:t>
      </w:r>
      <w:r w:rsidRPr="00CD3C68">
        <w:rPr>
          <w:rFonts w:ascii="Times New Roman" w:hAnsi="Times New Roman" w:cs="Times New Roman"/>
          <w:sz w:val="20"/>
        </w:rPr>
        <w:t xml:space="preserve">cc </w:t>
      </w:r>
      <w:r w:rsidRPr="00CD3C68">
        <w:rPr>
          <w:rFonts w:ascii="Times New Roman" w:hAnsi="Times New Roman" w:cs="Times New Roman"/>
          <w:sz w:val="28"/>
        </w:rPr>
        <w:t>,</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9B5485">
      <w:pPr>
        <w:pStyle w:val="af1"/>
        <w:tabs>
          <w:tab w:val="left" w:pos="142"/>
        </w:tabs>
        <w:ind w:right="-2" w:firstLine="709"/>
        <w:jc w:val="both"/>
        <w:rPr>
          <w:lang w:val="ru-RU"/>
        </w:rPr>
      </w:pPr>
      <w:r w:rsidRPr="00CD3C68">
        <w:rPr>
          <w:lang w:val="ru-RU"/>
        </w:rPr>
        <w:t xml:space="preserve">где: </w:t>
      </w:r>
      <w:proofErr w:type="gramStart"/>
      <w:r w:rsidRPr="00CD3C68">
        <w:t>Q</w:t>
      </w:r>
      <w:proofErr w:type="gramEnd"/>
      <w:r w:rsidRPr="00CD3C68">
        <w:rPr>
          <w:sz w:val="20"/>
          <w:lang w:val="ru-RU"/>
        </w:rPr>
        <w:t xml:space="preserve">сс </w:t>
      </w:r>
      <w:r w:rsidRPr="00CD3C68">
        <w:rPr>
          <w:lang w:val="ru-RU"/>
        </w:rPr>
        <w:t>– планируемое количество листов (пакетов) исходящей информации в год;</w:t>
      </w:r>
    </w:p>
    <w:p w:rsidR="001138DC" w:rsidRPr="00CD3C68" w:rsidRDefault="001138DC" w:rsidP="009B5485">
      <w:pPr>
        <w:pStyle w:val="af1"/>
        <w:tabs>
          <w:tab w:val="left" w:pos="142"/>
        </w:tabs>
        <w:ind w:right="-2" w:firstLine="709"/>
        <w:jc w:val="both"/>
        <w:rPr>
          <w:lang w:val="ru-RU"/>
        </w:rPr>
      </w:pPr>
      <w:proofErr w:type="gramStart"/>
      <w:r w:rsidRPr="00CD3C68">
        <w:t>P</w:t>
      </w:r>
      <w:r w:rsidRPr="00CD3C68">
        <w:rPr>
          <w:sz w:val="20"/>
          <w:lang w:val="ru-RU"/>
        </w:rPr>
        <w:t xml:space="preserve">сс </w:t>
      </w:r>
      <w:r w:rsidRPr="00CD3C68">
        <w:rPr>
          <w:lang w:val="ru-RU"/>
        </w:rPr>
        <w:t>– цена одного листа (пакета) исходящей информации, отправляемой по каналам специальной связи.</w:t>
      </w:r>
      <w:proofErr w:type="gramEnd"/>
    </w:p>
    <w:p w:rsidR="001138DC" w:rsidRDefault="001138DC" w:rsidP="009B5485">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Иные затраты, относящиеся к затратам на услуги связи (З</w:t>
      </w:r>
      <w:r w:rsidRPr="00CD3C68">
        <w:rPr>
          <w:sz w:val="20"/>
        </w:rPr>
        <w:t>инус</w:t>
      </w:r>
      <w:r w:rsidRPr="00CD3C68">
        <w:rPr>
          <w:sz w:val="28"/>
        </w:rPr>
        <w:t>), определяются по формуле:</w:t>
      </w:r>
    </w:p>
    <w:p w:rsidR="009B5485" w:rsidRDefault="009B5485" w:rsidP="009B5485">
      <w:pPr>
        <w:pStyle w:val="ac"/>
        <w:widowControl w:val="0"/>
        <w:tabs>
          <w:tab w:val="left" w:pos="142"/>
          <w:tab w:val="left" w:pos="1523"/>
        </w:tabs>
        <w:autoSpaceDE w:val="0"/>
        <w:autoSpaceDN w:val="0"/>
        <w:ind w:left="709" w:right="-2"/>
        <w:contextualSpacing w:val="0"/>
        <w:jc w:val="both"/>
        <w:rPr>
          <w:sz w:val="28"/>
        </w:rPr>
      </w:pPr>
    </w:p>
    <w:p w:rsidR="009B5485" w:rsidRPr="00CD3C68" w:rsidRDefault="009B5485" w:rsidP="009B5485">
      <w:pPr>
        <w:pStyle w:val="ac"/>
        <w:widowControl w:val="0"/>
        <w:tabs>
          <w:tab w:val="left" w:pos="142"/>
          <w:tab w:val="left" w:pos="1523"/>
        </w:tabs>
        <w:autoSpaceDE w:val="0"/>
        <w:autoSpaceDN w:val="0"/>
        <w:ind w:left="709" w:right="-2"/>
        <w:contextualSpacing w:val="0"/>
        <w:jc w:val="both"/>
        <w:rPr>
          <w:sz w:val="28"/>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lastRenderedPageBreak/>
        <w:t>n</w:t>
      </w: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инyс </w:t>
      </w:r>
      <w:r w:rsidRPr="00CD3C68">
        <w:rPr>
          <w:rFonts w:ascii="Times New Roman" w:hAnsi="Times New Roman" w:cs="Times New Roman"/>
          <w:position w:val="10"/>
          <w:sz w:val="28"/>
        </w:rPr>
        <w:t>= ∑ Q</w:t>
      </w:r>
      <w:r w:rsidRPr="00CD3C68">
        <w:rPr>
          <w:rFonts w:ascii="Times New Roman" w:hAnsi="Times New Roman" w:cs="Times New Roman"/>
          <w:sz w:val="20"/>
        </w:rPr>
        <w:t>i ин</w:t>
      </w:r>
      <w:proofErr w:type="gramStart"/>
      <w:r w:rsidRPr="00CD3C68">
        <w:rPr>
          <w:rFonts w:ascii="Times New Roman" w:hAnsi="Times New Roman" w:cs="Times New Roman"/>
          <w:sz w:val="20"/>
        </w:rPr>
        <w:t>y</w:t>
      </w:r>
      <w:proofErr w:type="gramEnd"/>
      <w:r w:rsidRPr="00CD3C68">
        <w:rPr>
          <w:rFonts w:ascii="Times New Roman" w:hAnsi="Times New Roman" w:cs="Times New Roman"/>
          <w:sz w:val="20"/>
        </w:rPr>
        <w:t xml:space="preserve">с </w:t>
      </w:r>
      <w:r w:rsidRPr="00CD3C68">
        <w:rPr>
          <w:rFonts w:ascii="Times New Roman" w:hAnsi="Times New Roman" w:cs="Times New Roman"/>
          <w:position w:val="10"/>
          <w:sz w:val="28"/>
        </w:rPr>
        <w:t>× P</w:t>
      </w:r>
      <w:r w:rsidRPr="00CD3C68">
        <w:rPr>
          <w:rFonts w:ascii="Times New Roman" w:hAnsi="Times New Roman" w:cs="Times New Roman"/>
          <w:sz w:val="20"/>
        </w:rPr>
        <w:t>i инyс</w:t>
      </w:r>
      <w:r w:rsidRPr="00CD3C68">
        <w:rPr>
          <w:rFonts w:ascii="Times New Roman" w:hAnsi="Times New Roman" w:cs="Times New Roman"/>
          <w:sz w:val="28"/>
        </w:rPr>
        <w:t>,</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инус </w:t>
      </w:r>
      <w:r w:rsidRPr="00CD3C68">
        <w:rPr>
          <w:lang w:val="ru-RU"/>
        </w:rPr>
        <w:t xml:space="preserve">– планируемое к приобретению количество </w:t>
      </w:r>
      <w:r w:rsidRPr="00CD3C68">
        <w:t>i</w:t>
      </w:r>
      <w:r w:rsidRPr="00CD3C68">
        <w:rPr>
          <w:lang w:val="ru-RU"/>
        </w:rPr>
        <w:t>-й услуги;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инус </w:t>
      </w:r>
      <w:r w:rsidRPr="00CD3C68">
        <w:rPr>
          <w:lang w:val="ru-RU"/>
        </w:rPr>
        <w:t xml:space="preserve">– цена приобретаемой </w:t>
      </w:r>
      <w:r w:rsidRPr="00CD3C68">
        <w:t>i</w:t>
      </w:r>
      <w:r w:rsidRPr="00CD3C68">
        <w:rPr>
          <w:lang w:val="ru-RU"/>
        </w:rPr>
        <w:t xml:space="preserve">-й услуги, которая определяется по минимальным фактическим затратам в отчетном финансовом году на </w:t>
      </w:r>
      <w:r w:rsidRPr="00CD3C68">
        <w:t>i</w:t>
      </w:r>
      <w:r w:rsidRPr="00CD3C68">
        <w:rPr>
          <w:lang w:val="ru-RU"/>
        </w:rPr>
        <w:t>-ю услугу.</w:t>
      </w:r>
    </w:p>
    <w:p w:rsidR="001138DC" w:rsidRPr="00CD3C68" w:rsidRDefault="001138DC" w:rsidP="00C554F9">
      <w:pPr>
        <w:pStyle w:val="ac"/>
        <w:widowControl w:val="0"/>
        <w:numPr>
          <w:ilvl w:val="1"/>
          <w:numId w:val="8"/>
        </w:numPr>
        <w:tabs>
          <w:tab w:val="left" w:pos="0"/>
          <w:tab w:val="left" w:pos="142"/>
        </w:tabs>
        <w:autoSpaceDE w:val="0"/>
        <w:autoSpaceDN w:val="0"/>
        <w:ind w:left="0" w:right="-2" w:firstLine="709"/>
        <w:contextualSpacing w:val="0"/>
        <w:jc w:val="both"/>
        <w:rPr>
          <w:sz w:val="28"/>
        </w:rPr>
      </w:pPr>
      <w:r w:rsidRPr="00CD3C68">
        <w:rPr>
          <w:sz w:val="28"/>
        </w:rPr>
        <w:t>Затраты на транспортные услуги.</w:t>
      </w:r>
    </w:p>
    <w:p w:rsidR="001138DC" w:rsidRPr="00CD3C68" w:rsidRDefault="001138DC" w:rsidP="00C554F9">
      <w:pPr>
        <w:pStyle w:val="ac"/>
        <w:widowControl w:val="0"/>
        <w:numPr>
          <w:ilvl w:val="2"/>
          <w:numId w:val="8"/>
        </w:numPr>
        <w:tabs>
          <w:tab w:val="left" w:pos="0"/>
          <w:tab w:val="left" w:pos="142"/>
          <w:tab w:val="left" w:pos="1523"/>
        </w:tabs>
        <w:autoSpaceDE w:val="0"/>
        <w:autoSpaceDN w:val="0"/>
        <w:ind w:left="0" w:right="-2" w:firstLine="709"/>
        <w:contextualSpacing w:val="0"/>
        <w:jc w:val="both"/>
        <w:rPr>
          <w:sz w:val="28"/>
        </w:rPr>
      </w:pPr>
      <w:r w:rsidRPr="00CD3C68">
        <w:rPr>
          <w:sz w:val="28"/>
        </w:rPr>
        <w:t>Затраты по договору об оказании услуг перевозки (транспортировки) грузов (З</w:t>
      </w:r>
      <w:r w:rsidRPr="00CD3C68">
        <w:rPr>
          <w:sz w:val="20"/>
        </w:rPr>
        <w:t>дг</w:t>
      </w:r>
      <w:r w:rsidRPr="00CD3C68">
        <w:rPr>
          <w:sz w:val="28"/>
        </w:rPr>
        <w:t>) определяются по формуле:</w:t>
      </w:r>
    </w:p>
    <w:p w:rsidR="001138DC" w:rsidRPr="00CD3C68" w:rsidRDefault="001138DC" w:rsidP="00C554F9">
      <w:pPr>
        <w:pStyle w:val="af1"/>
        <w:tabs>
          <w:tab w:val="left" w:pos="142"/>
        </w:tabs>
        <w:ind w:right="-2" w:firstLine="709"/>
        <w:rPr>
          <w:lang w:val="ru-RU"/>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position w:val="7"/>
          <w:sz w:val="20"/>
        </w:rPr>
        <w:t>дг</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дг </w:t>
      </w:r>
      <w:r w:rsidRPr="00CD3C68">
        <w:rPr>
          <w:rFonts w:ascii="Times New Roman" w:hAnsi="Times New Roman" w:cs="Times New Roman"/>
          <w:position w:val="10"/>
          <w:sz w:val="28"/>
        </w:rPr>
        <w:t>× P</w:t>
      </w:r>
      <w:r w:rsidRPr="00CD3C68">
        <w:rPr>
          <w:rFonts w:ascii="Times New Roman" w:hAnsi="Times New Roman" w:cs="Times New Roman"/>
          <w:sz w:val="20"/>
        </w:rPr>
        <w:t>i дг</w:t>
      </w:r>
      <w:r w:rsidRPr="00CD3C68">
        <w:rPr>
          <w:rFonts w:ascii="Times New Roman" w:hAnsi="Times New Roman" w:cs="Times New Roman"/>
          <w:sz w:val="28"/>
        </w:rPr>
        <w:t>,</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9B5485"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дг </w:t>
      </w:r>
      <w:r w:rsidRPr="00CD3C68">
        <w:rPr>
          <w:lang w:val="ru-RU"/>
        </w:rPr>
        <w:t xml:space="preserve">– количество </w:t>
      </w:r>
      <w:r w:rsidRPr="00CD3C68">
        <w:t>i</w:t>
      </w:r>
      <w:r w:rsidRPr="00CD3C68">
        <w:rPr>
          <w:lang w:val="ru-RU"/>
        </w:rPr>
        <w:t xml:space="preserve">-х услуг перевозки (транспортировки) грузов; </w:t>
      </w:r>
    </w:p>
    <w:p w:rsidR="001138DC" w:rsidRPr="00CD3C68" w:rsidRDefault="001138DC" w:rsidP="00C554F9">
      <w:pPr>
        <w:pStyle w:val="af1"/>
        <w:tabs>
          <w:tab w:val="left" w:pos="142"/>
        </w:tabs>
        <w:ind w:right="-2" w:firstLine="709"/>
        <w:rPr>
          <w:lang w:val="ru-RU"/>
        </w:rPr>
      </w:pPr>
      <w:r w:rsidRPr="00CD3C68">
        <w:t>P</w:t>
      </w:r>
      <w:r w:rsidRPr="00CD3C68">
        <w:rPr>
          <w:sz w:val="20"/>
        </w:rPr>
        <w:t>i</w:t>
      </w:r>
      <w:r w:rsidRPr="00CD3C68">
        <w:rPr>
          <w:sz w:val="20"/>
          <w:lang w:val="ru-RU"/>
        </w:rPr>
        <w:t xml:space="preserve"> дг </w:t>
      </w:r>
      <w:r w:rsidRPr="00CD3C68">
        <w:rPr>
          <w:lang w:val="ru-RU"/>
        </w:rPr>
        <w:t xml:space="preserve">– цена одной </w:t>
      </w:r>
      <w:r w:rsidRPr="00CD3C68">
        <w:t>i</w:t>
      </w:r>
      <w:r w:rsidRPr="00CD3C68">
        <w:rPr>
          <w:lang w:val="ru-RU"/>
        </w:rPr>
        <w:t>-й услуги перевозки (транспортировки) груза.</w:t>
      </w:r>
    </w:p>
    <w:p w:rsidR="00C35A3B" w:rsidRPr="00CD3C68" w:rsidRDefault="00C35A3B" w:rsidP="00C554F9">
      <w:pPr>
        <w:pStyle w:val="ac"/>
        <w:widowControl w:val="0"/>
        <w:tabs>
          <w:tab w:val="left" w:pos="142"/>
          <w:tab w:val="left" w:pos="1523"/>
        </w:tabs>
        <w:autoSpaceDE w:val="0"/>
        <w:autoSpaceDN w:val="0"/>
        <w:ind w:left="0" w:right="-2" w:firstLine="709"/>
        <w:contextualSpacing w:val="0"/>
        <w:jc w:val="both"/>
        <w:rPr>
          <w:sz w:val="28"/>
        </w:rPr>
      </w:pP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на оплату услуг аренды транспортных средств (З</w:t>
      </w:r>
      <w:r w:rsidRPr="00CD3C68">
        <w:rPr>
          <w:sz w:val="20"/>
        </w:rPr>
        <w:t>аут</w:t>
      </w:r>
      <w:r w:rsidRPr="00CD3C68">
        <w:rPr>
          <w:sz w:val="28"/>
        </w:rPr>
        <w:t>) определяются по формуле:</w:t>
      </w:r>
    </w:p>
    <w:p w:rsidR="009B5485" w:rsidRDefault="009B5485" w:rsidP="00C554F9">
      <w:pPr>
        <w:tabs>
          <w:tab w:val="left" w:pos="142"/>
          <w:tab w:val="left" w:pos="2364"/>
        </w:tabs>
        <w:spacing w:after="0" w:line="240" w:lineRule="auto"/>
        <w:ind w:right="-2" w:firstLine="709"/>
        <w:rPr>
          <w:rFonts w:ascii="Times New Roman" w:hAnsi="Times New Roman" w:cs="Times New Roman"/>
          <w:sz w:val="20"/>
        </w:rPr>
      </w:pPr>
      <w:bookmarkStart w:id="17" w:name="54"/>
      <w:bookmarkEnd w:id="17"/>
    </w:p>
    <w:p w:rsidR="001138DC" w:rsidRPr="009B5485" w:rsidRDefault="001138DC" w:rsidP="009B5485">
      <w:pPr>
        <w:tabs>
          <w:tab w:val="left" w:pos="142"/>
          <w:tab w:val="left" w:pos="2364"/>
        </w:tabs>
        <w:spacing w:after="0" w:line="240" w:lineRule="auto"/>
        <w:ind w:right="-2" w:firstLine="709"/>
        <w:jc w:val="center"/>
        <w:rPr>
          <w:rFonts w:ascii="Times New Roman" w:hAnsi="Times New Roman" w:cs="Times New Roman"/>
          <w:sz w:val="20"/>
        </w:rPr>
      </w:pPr>
      <w:proofErr w:type="gramStart"/>
      <w:r w:rsidRPr="00CD3C68">
        <w:rPr>
          <w:rFonts w:ascii="Times New Roman" w:hAnsi="Times New Roman" w:cs="Times New Roman"/>
          <w:sz w:val="20"/>
          <w:lang w:val="en-US"/>
        </w:rPr>
        <w:t>n</w:t>
      </w:r>
      <w:proofErr w:type="gramEnd"/>
    </w:p>
    <w:p w:rsidR="009B5485" w:rsidRDefault="001138DC" w:rsidP="009B5485">
      <w:pPr>
        <w:tabs>
          <w:tab w:val="left" w:pos="142"/>
        </w:tabs>
        <w:spacing w:after="0" w:line="240" w:lineRule="auto"/>
        <w:ind w:right="-2" w:firstLine="709"/>
        <w:jc w:val="center"/>
        <w:rPr>
          <w:rFonts w:ascii="Times New Roman" w:hAnsi="Times New Roman" w:cs="Times New Roman"/>
          <w:sz w:val="28"/>
        </w:rPr>
      </w:pPr>
      <w:r w:rsidRPr="009B5485">
        <w:rPr>
          <w:rFonts w:ascii="Times New Roman" w:hAnsi="Times New Roman" w:cs="Times New Roman"/>
          <w:sz w:val="28"/>
        </w:rPr>
        <w:t>3</w:t>
      </w:r>
      <w:r w:rsidRPr="00CD3C68">
        <w:rPr>
          <w:rFonts w:ascii="Times New Roman" w:hAnsi="Times New Roman" w:cs="Times New Roman"/>
          <w:sz w:val="20"/>
          <w:lang w:val="en-US"/>
        </w:rPr>
        <w:t>ay</w:t>
      </w:r>
      <w:r w:rsidRPr="00CD3C68">
        <w:rPr>
          <w:rFonts w:ascii="Times New Roman" w:hAnsi="Times New Roman" w:cs="Times New Roman"/>
          <w:sz w:val="20"/>
        </w:rPr>
        <w:t>т</w:t>
      </w:r>
      <w:r w:rsidRPr="009B5485">
        <w:rPr>
          <w:rFonts w:ascii="Times New Roman" w:hAnsi="Times New Roman" w:cs="Times New Roman"/>
          <w:sz w:val="20"/>
        </w:rPr>
        <w:t xml:space="preserve"> </w:t>
      </w:r>
      <w:r w:rsidRPr="009B5485">
        <w:rPr>
          <w:rFonts w:ascii="Times New Roman" w:hAnsi="Times New Roman" w:cs="Times New Roman"/>
          <w:sz w:val="28"/>
        </w:rPr>
        <w:t xml:space="preserve">= ∑ </w:t>
      </w:r>
      <w:r w:rsidRPr="00CD3C68">
        <w:rPr>
          <w:rFonts w:ascii="Times New Roman" w:hAnsi="Times New Roman" w:cs="Times New Roman"/>
          <w:sz w:val="28"/>
          <w:lang w:val="en-US"/>
        </w:rPr>
        <w:t>Q</w:t>
      </w:r>
      <w:r w:rsidRPr="00CD3C68">
        <w:rPr>
          <w:rFonts w:ascii="Times New Roman" w:hAnsi="Times New Roman" w:cs="Times New Roman"/>
          <w:sz w:val="20"/>
          <w:lang w:val="en-US"/>
        </w:rPr>
        <w:t>i</w:t>
      </w:r>
      <w:r w:rsidRPr="009B5485">
        <w:rPr>
          <w:rFonts w:ascii="Times New Roman" w:hAnsi="Times New Roman" w:cs="Times New Roman"/>
          <w:sz w:val="20"/>
        </w:rPr>
        <w:t xml:space="preserve"> </w:t>
      </w:r>
      <w:r w:rsidRPr="00CD3C68">
        <w:rPr>
          <w:rFonts w:ascii="Times New Roman" w:hAnsi="Times New Roman" w:cs="Times New Roman"/>
          <w:sz w:val="20"/>
          <w:lang w:val="en-US"/>
        </w:rPr>
        <w:t>ay</w:t>
      </w:r>
      <w:proofErr w:type="gramStart"/>
      <w:r w:rsidRPr="00CD3C68">
        <w:rPr>
          <w:rFonts w:ascii="Times New Roman" w:hAnsi="Times New Roman" w:cs="Times New Roman"/>
          <w:sz w:val="20"/>
        </w:rPr>
        <w:t>т</w:t>
      </w:r>
      <w:proofErr w:type="gramEnd"/>
      <w:r w:rsidRPr="009B5485">
        <w:rPr>
          <w:rFonts w:ascii="Times New Roman" w:hAnsi="Times New Roman" w:cs="Times New Roman"/>
          <w:sz w:val="20"/>
        </w:rPr>
        <w:t xml:space="preserve"> </w:t>
      </w:r>
      <w:r w:rsidRPr="009B5485">
        <w:rPr>
          <w:rFonts w:ascii="Times New Roman" w:hAnsi="Times New Roman" w:cs="Times New Roman"/>
          <w:sz w:val="28"/>
        </w:rPr>
        <w:t xml:space="preserve">× </w:t>
      </w:r>
      <w:r w:rsidRPr="00CD3C68">
        <w:rPr>
          <w:rFonts w:ascii="Times New Roman" w:hAnsi="Times New Roman" w:cs="Times New Roman"/>
          <w:sz w:val="28"/>
          <w:lang w:val="en-US"/>
        </w:rPr>
        <w:t>P</w:t>
      </w:r>
      <w:r w:rsidRPr="00CD3C68">
        <w:rPr>
          <w:rFonts w:ascii="Times New Roman" w:hAnsi="Times New Roman" w:cs="Times New Roman"/>
          <w:sz w:val="20"/>
          <w:lang w:val="en-US"/>
        </w:rPr>
        <w:t>i</w:t>
      </w:r>
      <w:r w:rsidRPr="009B5485">
        <w:rPr>
          <w:rFonts w:ascii="Times New Roman" w:hAnsi="Times New Roman" w:cs="Times New Roman"/>
          <w:sz w:val="20"/>
        </w:rPr>
        <w:t xml:space="preserve"> </w:t>
      </w:r>
      <w:r w:rsidRPr="00CD3C68">
        <w:rPr>
          <w:rFonts w:ascii="Times New Roman" w:hAnsi="Times New Roman" w:cs="Times New Roman"/>
          <w:sz w:val="20"/>
          <w:lang w:val="en-US"/>
        </w:rPr>
        <w:t>ay</w:t>
      </w:r>
      <w:r w:rsidRPr="00CD3C68">
        <w:rPr>
          <w:rFonts w:ascii="Times New Roman" w:hAnsi="Times New Roman" w:cs="Times New Roman"/>
          <w:sz w:val="20"/>
        </w:rPr>
        <w:t>т</w:t>
      </w:r>
      <w:r w:rsidRPr="009B5485">
        <w:rPr>
          <w:rFonts w:ascii="Times New Roman" w:hAnsi="Times New Roman" w:cs="Times New Roman"/>
          <w:sz w:val="20"/>
        </w:rPr>
        <w:t xml:space="preserve"> </w:t>
      </w:r>
      <w:r w:rsidRPr="009B5485">
        <w:rPr>
          <w:rFonts w:ascii="Times New Roman" w:hAnsi="Times New Roman" w:cs="Times New Roman"/>
          <w:sz w:val="28"/>
        </w:rPr>
        <w:t xml:space="preserve">× </w:t>
      </w:r>
      <w:r w:rsidRPr="00CD3C68">
        <w:rPr>
          <w:rFonts w:ascii="Times New Roman" w:hAnsi="Times New Roman" w:cs="Times New Roman"/>
          <w:sz w:val="28"/>
          <w:lang w:val="en-US"/>
        </w:rPr>
        <w:t>N</w:t>
      </w:r>
      <w:r w:rsidRPr="00CD3C68">
        <w:rPr>
          <w:rFonts w:ascii="Times New Roman" w:hAnsi="Times New Roman" w:cs="Times New Roman"/>
          <w:sz w:val="20"/>
          <w:lang w:val="en-US"/>
        </w:rPr>
        <w:t>i</w:t>
      </w:r>
      <w:r w:rsidRPr="009B5485">
        <w:rPr>
          <w:rFonts w:ascii="Times New Roman" w:hAnsi="Times New Roman" w:cs="Times New Roman"/>
          <w:sz w:val="20"/>
        </w:rPr>
        <w:t xml:space="preserve"> </w:t>
      </w:r>
      <w:r w:rsidRPr="00CD3C68">
        <w:rPr>
          <w:rFonts w:ascii="Times New Roman" w:hAnsi="Times New Roman" w:cs="Times New Roman"/>
          <w:sz w:val="20"/>
          <w:lang w:val="en-US"/>
        </w:rPr>
        <w:t>ay</w:t>
      </w:r>
      <w:r w:rsidRPr="00CD3C68">
        <w:rPr>
          <w:rFonts w:ascii="Times New Roman" w:hAnsi="Times New Roman" w:cs="Times New Roman"/>
          <w:sz w:val="20"/>
        </w:rPr>
        <w:t>т</w:t>
      </w:r>
      <w:r w:rsidRPr="009B5485">
        <w:rPr>
          <w:rFonts w:ascii="Times New Roman" w:hAnsi="Times New Roman" w:cs="Times New Roman"/>
          <w:sz w:val="28"/>
        </w:rPr>
        <w:t>,</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412243">
        <w:rPr>
          <w:rFonts w:ascii="Times New Roman" w:hAnsi="Times New Roman" w:cs="Times New Roman"/>
          <w:sz w:val="20"/>
        </w:rPr>
        <w:t>=1</w:t>
      </w:r>
    </w:p>
    <w:p w:rsidR="009B5485" w:rsidRPr="009B5485"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proofErr w:type="gramStart"/>
      <w:r w:rsidRPr="00CD3C68">
        <w:rPr>
          <w:lang w:val="ru-RU"/>
        </w:rPr>
        <w:t xml:space="preserve">где: </w:t>
      </w:r>
      <w:r w:rsidRPr="00CD3C68">
        <w:t>Q</w:t>
      </w:r>
      <w:r w:rsidRPr="00CD3C68">
        <w:rPr>
          <w:sz w:val="20"/>
        </w:rPr>
        <w:t>i</w:t>
      </w:r>
      <w:r w:rsidRPr="00CD3C68">
        <w:rPr>
          <w:sz w:val="20"/>
          <w:lang w:val="ru-RU"/>
        </w:rPr>
        <w:t xml:space="preserve"> аут </w:t>
      </w:r>
      <w:r w:rsidRPr="00CD3C68">
        <w:rPr>
          <w:lang w:val="ru-RU"/>
        </w:rPr>
        <w:t xml:space="preserve">– количество </w:t>
      </w:r>
      <w:r w:rsidRPr="00CD3C68">
        <w:t>i</w:t>
      </w:r>
      <w:r w:rsidRPr="00CD3C68">
        <w:rPr>
          <w:lang w:val="ru-RU"/>
        </w:rPr>
        <w:t>-х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муниципальных субъектов нормирования, применяемыми при расчете нормативных затрат на приобретение служебного легкового автотранспорта;</w:t>
      </w:r>
      <w:proofErr w:type="gramEnd"/>
    </w:p>
    <w:p w:rsidR="001138DC" w:rsidRPr="00081370"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аут </w:t>
      </w:r>
      <w:r w:rsidRPr="00CD3C68">
        <w:rPr>
          <w:lang w:val="ru-RU"/>
        </w:rPr>
        <w:t xml:space="preserve">– цена аренды </w:t>
      </w:r>
      <w:r w:rsidRPr="00CD3C68">
        <w:t>i</w:t>
      </w:r>
      <w:r w:rsidRPr="00CD3C68">
        <w:rPr>
          <w:lang w:val="ru-RU"/>
        </w:rPr>
        <w:t xml:space="preserve">-го транспортного средства в месяц; при этом характеристики арендуемого транспортного средства должны соответствовать характеристикам транспортных средств, определенным в соответствии с </w:t>
      </w:r>
      <w:r w:rsidRPr="00081370">
        <w:rPr>
          <w:lang w:val="ru-RU"/>
        </w:rPr>
        <w:t xml:space="preserve">Правилами определения требований к закупаемым органами местного самоуправления муниципального образования </w:t>
      </w:r>
      <w:r w:rsidRPr="00081370">
        <w:rPr>
          <w:iCs/>
          <w:lang w:val="ru-RU"/>
        </w:rPr>
        <w:t xml:space="preserve">городской округ город </w:t>
      </w:r>
      <w:r w:rsidR="003C36E0" w:rsidRPr="00081370">
        <w:rPr>
          <w:iCs/>
          <w:lang w:val="ru-RU"/>
        </w:rPr>
        <w:t xml:space="preserve">Кировск </w:t>
      </w:r>
      <w:r w:rsidRPr="00081370">
        <w:rPr>
          <w:iCs/>
          <w:lang w:val="ru-RU"/>
        </w:rPr>
        <w:t xml:space="preserve"> Луганской Народной Республики</w:t>
      </w:r>
      <w:r w:rsidRPr="00081370">
        <w:rPr>
          <w:i/>
          <w:lang w:val="ru-RU"/>
        </w:rPr>
        <w:t xml:space="preserve"> </w:t>
      </w:r>
      <w:r w:rsidRPr="00081370">
        <w:rPr>
          <w:iCs/>
          <w:lang w:val="ru-RU"/>
        </w:rPr>
        <w:t>и</w:t>
      </w:r>
      <w:r w:rsidRPr="00081370">
        <w:rPr>
          <w:i/>
          <w:lang w:val="ru-RU"/>
        </w:rPr>
        <w:t xml:space="preserve"> </w:t>
      </w:r>
      <w:r w:rsidRPr="00081370">
        <w:rPr>
          <w:lang w:val="ru-RU"/>
        </w:rPr>
        <w:t xml:space="preserve">подведомственными им муниципальными казенными учреждениями, муниципальными бюджетными учреждениями, муниципальными унитарными предприятиями отдельным видам товаров, работ, услуг (в том числе предельных цен товаров, работ, услуг), утвержденными постановлением Администрации городского округа муниципальное образование городской округ город </w:t>
      </w:r>
      <w:r w:rsidR="003C36E0" w:rsidRPr="00081370">
        <w:rPr>
          <w:lang w:val="ru-RU"/>
        </w:rPr>
        <w:t>Кировск</w:t>
      </w:r>
      <w:r w:rsidRPr="00081370">
        <w:rPr>
          <w:lang w:val="ru-RU"/>
        </w:rPr>
        <w:t xml:space="preserve"> Луганской Народной Республики от </w:t>
      </w:r>
      <w:r w:rsidR="00081370" w:rsidRPr="00081370">
        <w:rPr>
          <w:lang w:val="ru-RU"/>
        </w:rPr>
        <w:t xml:space="preserve">22.09.2025 </w:t>
      </w:r>
      <w:r w:rsidRPr="00081370">
        <w:rPr>
          <w:lang w:val="ru-RU"/>
        </w:rPr>
        <w:t xml:space="preserve">№ </w:t>
      </w:r>
      <w:r w:rsidR="00081370" w:rsidRPr="00081370">
        <w:rPr>
          <w:lang w:val="ru-RU"/>
        </w:rPr>
        <w:t>519</w:t>
      </w:r>
      <w:r w:rsidRPr="00081370">
        <w:rPr>
          <w:lang w:val="ru-RU"/>
        </w:rPr>
        <w:t xml:space="preserve"> и в соответствии с абзацем третьим подпункта «а» пункта 1 Требований к порядку разработки и принятия правовых актов о нормировании в сфере закупок товаров, работ, услуг для обеспечения нужд муниципального образования городской округ город </w:t>
      </w:r>
      <w:r w:rsidR="003C36E0" w:rsidRPr="00081370">
        <w:rPr>
          <w:lang w:val="ru-RU"/>
        </w:rPr>
        <w:t>Кировск</w:t>
      </w:r>
      <w:r w:rsidRPr="00081370">
        <w:rPr>
          <w:lang w:val="ru-RU"/>
        </w:rPr>
        <w:t xml:space="preserve"> Луганской </w:t>
      </w:r>
      <w:r w:rsidRPr="00081370">
        <w:rPr>
          <w:lang w:val="ru-RU"/>
        </w:rPr>
        <w:lastRenderedPageBreak/>
        <w:t>Народной Республики</w:t>
      </w:r>
      <w:r w:rsidRPr="00081370">
        <w:rPr>
          <w:i/>
          <w:lang w:val="ru-RU"/>
        </w:rPr>
        <w:t xml:space="preserve">, </w:t>
      </w:r>
      <w:r w:rsidRPr="00081370">
        <w:rPr>
          <w:lang w:val="ru-RU"/>
        </w:rPr>
        <w:t xml:space="preserve">содержанию указанных актов и обеспечению их исполнения, утвержденных постановлением Администрации </w:t>
      </w:r>
      <w:r w:rsidRPr="00081370">
        <w:rPr>
          <w:iCs/>
          <w:lang w:val="ru-RU"/>
        </w:rPr>
        <w:t xml:space="preserve">городского округа муниципальное образование городской округ город </w:t>
      </w:r>
      <w:r w:rsidR="003C36E0" w:rsidRPr="00081370">
        <w:rPr>
          <w:iCs/>
          <w:lang w:val="ru-RU"/>
        </w:rPr>
        <w:t>Кировск</w:t>
      </w:r>
      <w:r w:rsidRPr="00081370">
        <w:rPr>
          <w:iCs/>
          <w:lang w:val="ru-RU"/>
        </w:rPr>
        <w:t xml:space="preserve"> Луганской Народной Республики</w:t>
      </w:r>
      <w:r w:rsidRPr="00081370">
        <w:rPr>
          <w:i/>
          <w:lang w:val="ru-RU"/>
        </w:rPr>
        <w:t xml:space="preserve"> </w:t>
      </w:r>
      <w:r w:rsidRPr="00081370">
        <w:rPr>
          <w:lang w:val="ru-RU"/>
        </w:rPr>
        <w:t>от</w:t>
      </w:r>
      <w:r w:rsidR="009B5485" w:rsidRPr="00081370">
        <w:rPr>
          <w:lang w:val="ru-RU"/>
        </w:rPr>
        <w:t xml:space="preserve"> </w:t>
      </w:r>
      <w:r w:rsidR="00081370" w:rsidRPr="00081370">
        <w:rPr>
          <w:lang w:val="ru-RU"/>
        </w:rPr>
        <w:t>22.09.2025</w:t>
      </w:r>
      <w:r w:rsidR="009B5485" w:rsidRPr="00081370">
        <w:rPr>
          <w:lang w:val="ru-RU"/>
        </w:rPr>
        <w:t xml:space="preserve"> </w:t>
      </w:r>
      <w:r w:rsidRPr="00081370">
        <w:rPr>
          <w:lang w:val="ru-RU"/>
        </w:rPr>
        <w:t>№</w:t>
      </w:r>
      <w:r w:rsidR="009B5485" w:rsidRPr="00081370">
        <w:rPr>
          <w:lang w:val="ru-RU"/>
        </w:rPr>
        <w:t xml:space="preserve"> </w:t>
      </w:r>
      <w:r w:rsidR="00081370" w:rsidRPr="00081370">
        <w:rPr>
          <w:lang w:val="ru-RU"/>
        </w:rPr>
        <w:t>518</w:t>
      </w:r>
      <w:r w:rsidRPr="00081370">
        <w:rPr>
          <w:lang w:val="ru-RU"/>
        </w:rPr>
        <w:t>;</w:t>
      </w:r>
    </w:p>
    <w:p w:rsidR="001138DC" w:rsidRPr="00081370" w:rsidRDefault="001138DC" w:rsidP="009B5485">
      <w:pPr>
        <w:pStyle w:val="af1"/>
        <w:tabs>
          <w:tab w:val="left" w:pos="142"/>
        </w:tabs>
        <w:ind w:right="-2" w:firstLine="709"/>
        <w:jc w:val="both"/>
        <w:rPr>
          <w:lang w:val="ru-RU"/>
        </w:rPr>
      </w:pPr>
      <w:proofErr w:type="gramStart"/>
      <w:r w:rsidRPr="00081370">
        <w:t>N</w:t>
      </w:r>
      <w:r w:rsidRPr="00081370">
        <w:rPr>
          <w:sz w:val="20"/>
        </w:rPr>
        <w:t>i</w:t>
      </w:r>
      <w:r w:rsidRPr="00081370">
        <w:rPr>
          <w:sz w:val="20"/>
          <w:lang w:val="ru-RU"/>
        </w:rPr>
        <w:t xml:space="preserve"> аут </w:t>
      </w:r>
      <w:r w:rsidRPr="00081370">
        <w:rPr>
          <w:lang w:val="ru-RU"/>
        </w:rPr>
        <w:t xml:space="preserve">– планируемое количество месяцев аренды </w:t>
      </w:r>
      <w:r w:rsidRPr="00081370">
        <w:t>i</w:t>
      </w:r>
      <w:r w:rsidRPr="00081370">
        <w:rPr>
          <w:lang w:val="ru-RU"/>
        </w:rPr>
        <w:t>-го транспортного средства.</w:t>
      </w:r>
      <w:proofErr w:type="gramEnd"/>
    </w:p>
    <w:p w:rsidR="001138DC" w:rsidRPr="00081370"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081370">
        <w:rPr>
          <w:sz w:val="28"/>
        </w:rPr>
        <w:t>Затраты на оплату разовых услуг пассажирских перевозок при проведении совещания (З</w:t>
      </w:r>
      <w:r w:rsidRPr="00081370">
        <w:rPr>
          <w:sz w:val="20"/>
        </w:rPr>
        <w:t>пп</w:t>
      </w:r>
      <w:r w:rsidRPr="00081370">
        <w:rPr>
          <w:sz w:val="28"/>
        </w:rPr>
        <w:t>) определяются по формуле:</w:t>
      </w:r>
    </w:p>
    <w:p w:rsidR="009B5485" w:rsidRPr="00081370" w:rsidRDefault="009B5485" w:rsidP="009B5485">
      <w:pPr>
        <w:pStyle w:val="ac"/>
        <w:widowControl w:val="0"/>
        <w:tabs>
          <w:tab w:val="left" w:pos="142"/>
          <w:tab w:val="left" w:pos="1523"/>
        </w:tabs>
        <w:autoSpaceDE w:val="0"/>
        <w:autoSpaceDN w:val="0"/>
        <w:ind w:left="709" w:right="-2"/>
        <w:contextualSpacing w:val="0"/>
        <w:jc w:val="both"/>
        <w:rPr>
          <w:sz w:val="28"/>
        </w:rPr>
      </w:pP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proofErr w:type="gramStart"/>
      <w:r w:rsidRPr="00081370">
        <w:rPr>
          <w:rFonts w:ascii="Times New Roman" w:hAnsi="Times New Roman" w:cs="Times New Roman"/>
          <w:sz w:val="20"/>
          <w:lang w:val="en-US"/>
        </w:rPr>
        <w:t>n</w:t>
      </w:r>
      <w:proofErr w:type="gramEnd"/>
    </w:p>
    <w:p w:rsidR="009B5485" w:rsidRPr="00081370" w:rsidRDefault="001138DC" w:rsidP="009B5485">
      <w:pPr>
        <w:tabs>
          <w:tab w:val="left" w:pos="142"/>
        </w:tabs>
        <w:spacing w:after="0" w:line="240" w:lineRule="auto"/>
        <w:ind w:right="-2" w:firstLine="709"/>
        <w:jc w:val="center"/>
        <w:rPr>
          <w:rFonts w:ascii="Times New Roman" w:hAnsi="Times New Roman" w:cs="Times New Roman"/>
          <w:sz w:val="28"/>
        </w:rPr>
      </w:pPr>
      <w:r w:rsidRPr="00081370">
        <w:rPr>
          <w:rFonts w:ascii="Times New Roman" w:hAnsi="Times New Roman" w:cs="Times New Roman"/>
          <w:sz w:val="28"/>
        </w:rPr>
        <w:t>3</w:t>
      </w:r>
      <w:r w:rsidRPr="00081370">
        <w:rPr>
          <w:rFonts w:ascii="Times New Roman" w:hAnsi="Times New Roman" w:cs="Times New Roman"/>
          <w:sz w:val="20"/>
        </w:rPr>
        <w:t xml:space="preserve">пп </w:t>
      </w:r>
      <w:r w:rsidRPr="00081370">
        <w:rPr>
          <w:rFonts w:ascii="Times New Roman" w:hAnsi="Times New Roman" w:cs="Times New Roman"/>
          <w:sz w:val="28"/>
        </w:rPr>
        <w:t xml:space="preserve">= </w:t>
      </w:r>
      <w:r w:rsidRPr="00081370">
        <w:rPr>
          <w:rFonts w:ascii="Times New Roman" w:hAnsi="Times New Roman" w:cs="Times New Roman"/>
          <w:position w:val="10"/>
          <w:sz w:val="28"/>
        </w:rPr>
        <w:t xml:space="preserve">∑ </w:t>
      </w:r>
      <w:r w:rsidRPr="00081370">
        <w:rPr>
          <w:rFonts w:ascii="Times New Roman" w:hAnsi="Times New Roman" w:cs="Times New Roman"/>
          <w:sz w:val="28"/>
          <w:lang w:val="en-US"/>
        </w:rPr>
        <w:t>Q</w:t>
      </w:r>
      <w:r w:rsidRPr="00081370">
        <w:rPr>
          <w:rFonts w:ascii="Times New Roman" w:hAnsi="Times New Roman" w:cs="Times New Roman"/>
          <w:sz w:val="28"/>
          <w:vertAlign w:val="subscript"/>
          <w:lang w:val="en-US"/>
        </w:rPr>
        <w:t>i</w:t>
      </w:r>
      <w:r w:rsidRPr="00081370">
        <w:rPr>
          <w:rFonts w:ascii="Times New Roman" w:hAnsi="Times New Roman" w:cs="Times New Roman"/>
          <w:sz w:val="28"/>
        </w:rPr>
        <w:t xml:space="preserve"> </w:t>
      </w:r>
      <w:r w:rsidRPr="00081370">
        <w:rPr>
          <w:rFonts w:ascii="Times New Roman" w:hAnsi="Times New Roman" w:cs="Times New Roman"/>
          <w:sz w:val="28"/>
          <w:vertAlign w:val="subscript"/>
          <w:lang w:val="en-US"/>
        </w:rPr>
        <w:t>y</w:t>
      </w:r>
      <w:r w:rsidRPr="00081370">
        <w:rPr>
          <w:rFonts w:ascii="Times New Roman" w:hAnsi="Times New Roman" w:cs="Times New Roman"/>
          <w:sz w:val="28"/>
        </w:rPr>
        <w:t xml:space="preserve"> × </w:t>
      </w:r>
      <w:r w:rsidRPr="00081370">
        <w:rPr>
          <w:rFonts w:ascii="Times New Roman" w:hAnsi="Times New Roman" w:cs="Times New Roman"/>
          <w:sz w:val="28"/>
          <w:lang w:val="en-US"/>
        </w:rPr>
        <w:t>Q</w:t>
      </w:r>
      <w:r w:rsidRPr="00081370">
        <w:rPr>
          <w:rFonts w:ascii="Times New Roman" w:hAnsi="Times New Roman" w:cs="Times New Roman"/>
          <w:sz w:val="28"/>
          <w:vertAlign w:val="subscript"/>
          <w:lang w:val="en-US"/>
        </w:rPr>
        <w:t>i</w:t>
      </w:r>
      <w:r w:rsidRPr="00081370">
        <w:rPr>
          <w:rFonts w:ascii="Times New Roman" w:hAnsi="Times New Roman" w:cs="Times New Roman"/>
          <w:sz w:val="28"/>
        </w:rPr>
        <w:t xml:space="preserve"> </w:t>
      </w:r>
      <w:r w:rsidRPr="00081370">
        <w:rPr>
          <w:rFonts w:ascii="Times New Roman" w:hAnsi="Times New Roman" w:cs="Times New Roman"/>
          <w:sz w:val="20"/>
        </w:rPr>
        <w:t xml:space="preserve">ч </w:t>
      </w:r>
      <w:r w:rsidRPr="00081370">
        <w:rPr>
          <w:rFonts w:ascii="Times New Roman" w:hAnsi="Times New Roman" w:cs="Times New Roman"/>
          <w:sz w:val="28"/>
        </w:rPr>
        <w:t xml:space="preserve">× </w:t>
      </w:r>
      <w:r w:rsidRPr="00081370">
        <w:rPr>
          <w:rFonts w:ascii="Times New Roman" w:hAnsi="Times New Roman" w:cs="Times New Roman"/>
          <w:sz w:val="28"/>
          <w:lang w:val="en-US"/>
        </w:rPr>
        <w:t>P</w:t>
      </w:r>
      <w:r w:rsidRPr="00081370">
        <w:rPr>
          <w:rFonts w:ascii="Times New Roman" w:hAnsi="Times New Roman" w:cs="Times New Roman"/>
          <w:sz w:val="28"/>
          <w:vertAlign w:val="subscript"/>
          <w:lang w:val="en-US"/>
        </w:rPr>
        <w:t>i</w:t>
      </w:r>
      <w:r w:rsidRPr="00081370">
        <w:rPr>
          <w:rFonts w:ascii="Times New Roman" w:hAnsi="Times New Roman" w:cs="Times New Roman"/>
          <w:sz w:val="28"/>
        </w:rPr>
        <w:t xml:space="preserve"> </w:t>
      </w:r>
      <w:r w:rsidRPr="00081370">
        <w:rPr>
          <w:rFonts w:ascii="Times New Roman" w:hAnsi="Times New Roman" w:cs="Times New Roman"/>
          <w:sz w:val="20"/>
        </w:rPr>
        <w:t>ч</w:t>
      </w:r>
      <w:r w:rsidRPr="00081370">
        <w:rPr>
          <w:rFonts w:ascii="Times New Roman" w:hAnsi="Times New Roman" w:cs="Times New Roman"/>
          <w:sz w:val="28"/>
        </w:rPr>
        <w:t xml:space="preserve">, </w:t>
      </w: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r w:rsidRPr="00081370">
        <w:rPr>
          <w:rFonts w:ascii="Times New Roman" w:hAnsi="Times New Roman" w:cs="Times New Roman"/>
          <w:sz w:val="20"/>
          <w:lang w:val="en-US"/>
        </w:rPr>
        <w:t>i</w:t>
      </w:r>
      <w:r w:rsidRPr="00081370">
        <w:rPr>
          <w:rFonts w:ascii="Times New Roman" w:hAnsi="Times New Roman" w:cs="Times New Roman"/>
          <w:sz w:val="20"/>
        </w:rPr>
        <w:t>=1</w:t>
      </w:r>
    </w:p>
    <w:p w:rsidR="009B5485" w:rsidRPr="00081370"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081370" w:rsidRDefault="001138DC" w:rsidP="009B5485">
      <w:pPr>
        <w:pStyle w:val="af1"/>
        <w:tabs>
          <w:tab w:val="left" w:pos="142"/>
        </w:tabs>
        <w:ind w:right="-2" w:firstLine="709"/>
        <w:jc w:val="both"/>
        <w:rPr>
          <w:lang w:val="ru-RU"/>
        </w:rPr>
      </w:pPr>
      <w:r w:rsidRPr="00081370">
        <w:rPr>
          <w:lang w:val="ru-RU"/>
        </w:rPr>
        <w:t xml:space="preserve">где: </w:t>
      </w:r>
      <w:r w:rsidRPr="00081370">
        <w:t>Qi</w:t>
      </w:r>
      <w:r w:rsidRPr="00081370">
        <w:rPr>
          <w:lang w:val="ru-RU"/>
        </w:rPr>
        <w:t xml:space="preserve"> </w:t>
      </w:r>
      <w:r w:rsidRPr="00081370">
        <w:rPr>
          <w:sz w:val="20"/>
          <w:lang w:val="ru-RU"/>
        </w:rPr>
        <w:t xml:space="preserve">у </w:t>
      </w:r>
      <w:r w:rsidRPr="00081370">
        <w:rPr>
          <w:lang w:val="ru-RU"/>
        </w:rPr>
        <w:t xml:space="preserve">– количество </w:t>
      </w:r>
      <w:r w:rsidRPr="00081370">
        <w:t>i</w:t>
      </w:r>
      <w:r w:rsidRPr="00081370">
        <w:rPr>
          <w:lang w:val="ru-RU"/>
        </w:rPr>
        <w:t>-х разовых услуг пассажирских перевозок;</w:t>
      </w:r>
    </w:p>
    <w:p w:rsidR="001138DC" w:rsidRPr="00081370" w:rsidRDefault="001138DC" w:rsidP="009B5485">
      <w:pPr>
        <w:pStyle w:val="af1"/>
        <w:tabs>
          <w:tab w:val="left" w:pos="142"/>
        </w:tabs>
        <w:ind w:right="-2" w:firstLine="709"/>
        <w:jc w:val="both"/>
        <w:rPr>
          <w:lang w:val="ru-RU"/>
        </w:rPr>
      </w:pPr>
      <w:r w:rsidRPr="00081370">
        <w:t>Q</w:t>
      </w:r>
      <w:r w:rsidRPr="00081370">
        <w:rPr>
          <w:sz w:val="20"/>
        </w:rPr>
        <w:t>i</w:t>
      </w:r>
      <w:r w:rsidRPr="00081370">
        <w:rPr>
          <w:sz w:val="20"/>
          <w:lang w:val="ru-RU"/>
        </w:rPr>
        <w:t xml:space="preserve"> ч </w:t>
      </w:r>
      <w:r w:rsidRPr="00081370">
        <w:rPr>
          <w:lang w:val="ru-RU"/>
        </w:rPr>
        <w:t xml:space="preserve">– среднее количество часов аренды транспортного средства по </w:t>
      </w:r>
      <w:r w:rsidRPr="00081370">
        <w:t>i</w:t>
      </w:r>
      <w:r w:rsidRPr="00081370">
        <w:rPr>
          <w:lang w:val="ru-RU"/>
        </w:rPr>
        <w:t>-й разовой услуге;</w:t>
      </w:r>
    </w:p>
    <w:p w:rsidR="001138DC" w:rsidRPr="00081370" w:rsidRDefault="001138DC" w:rsidP="009B5485">
      <w:pPr>
        <w:pStyle w:val="af1"/>
        <w:tabs>
          <w:tab w:val="left" w:pos="142"/>
        </w:tabs>
        <w:ind w:right="-2" w:firstLine="709"/>
        <w:jc w:val="both"/>
        <w:rPr>
          <w:lang w:val="ru-RU"/>
        </w:rPr>
      </w:pPr>
      <w:r w:rsidRPr="00081370">
        <w:t>P</w:t>
      </w:r>
      <w:r w:rsidRPr="00081370">
        <w:rPr>
          <w:sz w:val="20"/>
        </w:rPr>
        <w:t>i</w:t>
      </w:r>
      <w:r w:rsidRPr="00081370">
        <w:rPr>
          <w:sz w:val="20"/>
          <w:lang w:val="ru-RU"/>
        </w:rPr>
        <w:t xml:space="preserve"> ч </w:t>
      </w:r>
      <w:r w:rsidRPr="00081370">
        <w:rPr>
          <w:lang w:val="ru-RU"/>
        </w:rPr>
        <w:t xml:space="preserve">– цена 1 часа аренды транспортного средства по </w:t>
      </w:r>
      <w:r w:rsidRPr="00081370">
        <w:t>i</w:t>
      </w:r>
      <w:r w:rsidRPr="00081370">
        <w:rPr>
          <w:lang w:val="ru-RU"/>
        </w:rPr>
        <w:t>-й разовой услуге.</w:t>
      </w:r>
    </w:p>
    <w:p w:rsidR="001138DC" w:rsidRPr="00081370" w:rsidRDefault="001138DC" w:rsidP="009B5485">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081370">
        <w:rPr>
          <w:sz w:val="28"/>
        </w:rPr>
        <w:t>Затраты на оплату проезда работника к месту нахождения учебного заведения и обратно (З</w:t>
      </w:r>
      <w:r w:rsidRPr="00081370">
        <w:rPr>
          <w:sz w:val="20"/>
        </w:rPr>
        <w:t>тру</w:t>
      </w:r>
      <w:r w:rsidRPr="00081370">
        <w:rPr>
          <w:sz w:val="28"/>
        </w:rPr>
        <w:t>) определяются по формуле:</w:t>
      </w:r>
    </w:p>
    <w:p w:rsidR="009B5485" w:rsidRPr="00081370" w:rsidRDefault="009B5485" w:rsidP="009B5485">
      <w:pPr>
        <w:pStyle w:val="ac"/>
        <w:widowControl w:val="0"/>
        <w:tabs>
          <w:tab w:val="left" w:pos="142"/>
          <w:tab w:val="left" w:pos="1523"/>
        </w:tabs>
        <w:autoSpaceDE w:val="0"/>
        <w:autoSpaceDN w:val="0"/>
        <w:ind w:left="709" w:right="-2"/>
        <w:contextualSpacing w:val="0"/>
        <w:jc w:val="both"/>
        <w:rPr>
          <w:sz w:val="28"/>
        </w:rPr>
      </w:pP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r w:rsidRPr="00081370">
        <w:rPr>
          <w:rFonts w:ascii="Times New Roman" w:hAnsi="Times New Roman" w:cs="Times New Roman"/>
          <w:sz w:val="20"/>
        </w:rPr>
        <w:t>n</w:t>
      </w: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8"/>
        </w:rPr>
      </w:pPr>
      <w:r w:rsidRPr="00081370">
        <w:rPr>
          <w:rFonts w:ascii="Times New Roman" w:hAnsi="Times New Roman" w:cs="Times New Roman"/>
          <w:sz w:val="28"/>
        </w:rPr>
        <w:t>3</w:t>
      </w:r>
      <w:r w:rsidRPr="00081370">
        <w:rPr>
          <w:rFonts w:ascii="Times New Roman" w:hAnsi="Times New Roman" w:cs="Times New Roman"/>
          <w:sz w:val="20"/>
        </w:rPr>
        <w:t xml:space="preserve">тру </w:t>
      </w:r>
      <w:r w:rsidRPr="00081370">
        <w:rPr>
          <w:rFonts w:ascii="Times New Roman" w:hAnsi="Times New Roman" w:cs="Times New Roman"/>
          <w:sz w:val="28"/>
        </w:rPr>
        <w:t>= ∑ Q</w:t>
      </w:r>
      <w:r w:rsidRPr="00081370">
        <w:rPr>
          <w:rFonts w:ascii="Times New Roman" w:hAnsi="Times New Roman" w:cs="Times New Roman"/>
          <w:sz w:val="20"/>
        </w:rPr>
        <w:t xml:space="preserve">i </w:t>
      </w:r>
      <w:proofErr w:type="gramStart"/>
      <w:r w:rsidRPr="00081370">
        <w:rPr>
          <w:rFonts w:ascii="Times New Roman" w:hAnsi="Times New Roman" w:cs="Times New Roman"/>
          <w:sz w:val="20"/>
        </w:rPr>
        <w:t xml:space="preserve">тру </w:t>
      </w:r>
      <w:r w:rsidRPr="00081370">
        <w:rPr>
          <w:rFonts w:ascii="Times New Roman" w:hAnsi="Times New Roman" w:cs="Times New Roman"/>
          <w:sz w:val="28"/>
        </w:rPr>
        <w:t>× P</w:t>
      </w:r>
      <w:r w:rsidRPr="00081370">
        <w:rPr>
          <w:rFonts w:ascii="Times New Roman" w:hAnsi="Times New Roman" w:cs="Times New Roman"/>
          <w:sz w:val="20"/>
        </w:rPr>
        <w:t>i тру</w:t>
      </w:r>
      <w:proofErr w:type="gramEnd"/>
      <w:r w:rsidRPr="00081370">
        <w:rPr>
          <w:rFonts w:ascii="Times New Roman" w:hAnsi="Times New Roman" w:cs="Times New Roman"/>
          <w:sz w:val="20"/>
        </w:rPr>
        <w:t xml:space="preserve"> </w:t>
      </w:r>
      <w:r w:rsidRPr="00081370">
        <w:rPr>
          <w:rFonts w:ascii="Times New Roman" w:hAnsi="Times New Roman" w:cs="Times New Roman"/>
          <w:sz w:val="28"/>
        </w:rPr>
        <w:t>× 2,</w:t>
      </w: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r w:rsidRPr="00081370">
        <w:rPr>
          <w:rFonts w:ascii="Times New Roman" w:hAnsi="Times New Roman" w:cs="Times New Roman"/>
          <w:sz w:val="20"/>
        </w:rPr>
        <w:t>i=1</w:t>
      </w:r>
    </w:p>
    <w:p w:rsidR="009B5485" w:rsidRPr="00081370"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081370" w:rsidRDefault="001138DC" w:rsidP="00C554F9">
      <w:pPr>
        <w:tabs>
          <w:tab w:val="left" w:pos="142"/>
          <w:tab w:val="left" w:pos="1277"/>
        </w:tabs>
        <w:spacing w:after="0" w:line="240" w:lineRule="auto"/>
        <w:ind w:right="-2" w:firstLine="709"/>
        <w:jc w:val="both"/>
        <w:rPr>
          <w:rFonts w:ascii="Times New Roman" w:hAnsi="Times New Roman" w:cs="Times New Roman"/>
          <w:sz w:val="28"/>
          <w:szCs w:val="28"/>
        </w:rPr>
      </w:pPr>
      <w:bookmarkStart w:id="18" w:name="55"/>
      <w:bookmarkEnd w:id="18"/>
      <w:r w:rsidRPr="00081370">
        <w:rPr>
          <w:rFonts w:ascii="Times New Roman" w:hAnsi="Times New Roman" w:cs="Times New Roman"/>
          <w:sz w:val="28"/>
          <w:szCs w:val="28"/>
        </w:rPr>
        <w:t>где: Qi тру – количество работников, имеющих право на компенсацию расходов, по i-му направлению;</w:t>
      </w:r>
    </w:p>
    <w:p w:rsidR="001138DC" w:rsidRPr="00081370" w:rsidRDefault="001138DC" w:rsidP="00C554F9">
      <w:pPr>
        <w:pStyle w:val="af1"/>
        <w:tabs>
          <w:tab w:val="left" w:pos="142"/>
        </w:tabs>
        <w:ind w:right="-2" w:firstLine="709"/>
        <w:jc w:val="both"/>
        <w:rPr>
          <w:lang w:val="ru-RU"/>
        </w:rPr>
      </w:pPr>
      <w:r w:rsidRPr="00081370">
        <w:t>Pi</w:t>
      </w:r>
      <w:r w:rsidRPr="00081370">
        <w:rPr>
          <w:lang w:val="ru-RU"/>
        </w:rPr>
        <w:t xml:space="preserve"> тру – цена проезда к месту нахождения учебного заведения по </w:t>
      </w:r>
      <w:r w:rsidRPr="00081370">
        <w:t>i</w:t>
      </w:r>
      <w:r w:rsidRPr="00081370">
        <w:rPr>
          <w:lang w:val="ru-RU"/>
        </w:rPr>
        <w:t>-му направлению.</w:t>
      </w:r>
    </w:p>
    <w:p w:rsidR="001138DC" w:rsidRPr="00081370"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081370">
        <w:rPr>
          <w:sz w:val="28"/>
        </w:rPr>
        <w:t>Иные затраты, относящиеся к затратам на транспортные услуги (З</w:t>
      </w:r>
      <w:r w:rsidRPr="00081370">
        <w:rPr>
          <w:sz w:val="20"/>
        </w:rPr>
        <w:t>инту</w:t>
      </w:r>
      <w:r w:rsidRPr="00081370">
        <w:rPr>
          <w:sz w:val="28"/>
        </w:rPr>
        <w:t>), определяются по формуле:</w:t>
      </w:r>
    </w:p>
    <w:p w:rsidR="009B5485" w:rsidRPr="00081370" w:rsidRDefault="009B5485" w:rsidP="00C554F9">
      <w:pPr>
        <w:tabs>
          <w:tab w:val="left" w:pos="142"/>
        </w:tabs>
        <w:spacing w:after="0" w:line="240" w:lineRule="auto"/>
        <w:ind w:right="-2" w:firstLine="709"/>
        <w:rPr>
          <w:rFonts w:ascii="Times New Roman" w:hAnsi="Times New Roman" w:cs="Times New Roman"/>
          <w:sz w:val="20"/>
        </w:rPr>
      </w:pP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r w:rsidRPr="00081370">
        <w:rPr>
          <w:rFonts w:ascii="Times New Roman" w:hAnsi="Times New Roman" w:cs="Times New Roman"/>
          <w:sz w:val="20"/>
        </w:rPr>
        <w:t>n</w:t>
      </w:r>
    </w:p>
    <w:p w:rsidR="009B5485" w:rsidRPr="00081370" w:rsidRDefault="001138DC" w:rsidP="009B5485">
      <w:pPr>
        <w:tabs>
          <w:tab w:val="left" w:pos="142"/>
        </w:tabs>
        <w:spacing w:after="0" w:line="240" w:lineRule="auto"/>
        <w:ind w:right="-2" w:firstLine="709"/>
        <w:jc w:val="center"/>
        <w:rPr>
          <w:rFonts w:ascii="Times New Roman" w:hAnsi="Times New Roman" w:cs="Times New Roman"/>
          <w:sz w:val="28"/>
        </w:rPr>
      </w:pPr>
      <w:r w:rsidRPr="00081370">
        <w:rPr>
          <w:rFonts w:ascii="Times New Roman" w:hAnsi="Times New Roman" w:cs="Times New Roman"/>
          <w:sz w:val="28"/>
        </w:rPr>
        <w:t>3</w:t>
      </w:r>
      <w:r w:rsidRPr="00081370">
        <w:rPr>
          <w:rFonts w:ascii="Times New Roman" w:hAnsi="Times New Roman" w:cs="Times New Roman"/>
          <w:sz w:val="20"/>
        </w:rPr>
        <w:t xml:space="preserve">инту </w:t>
      </w:r>
      <w:r w:rsidRPr="00081370">
        <w:rPr>
          <w:rFonts w:ascii="Times New Roman" w:hAnsi="Times New Roman" w:cs="Times New Roman"/>
          <w:sz w:val="28"/>
        </w:rPr>
        <w:t>= ∑ Q</w:t>
      </w:r>
      <w:r w:rsidRPr="00081370">
        <w:rPr>
          <w:rFonts w:ascii="Times New Roman" w:hAnsi="Times New Roman" w:cs="Times New Roman"/>
          <w:sz w:val="20"/>
        </w:rPr>
        <w:t>i инт</w:t>
      </w:r>
      <w:proofErr w:type="gramStart"/>
      <w:r w:rsidRPr="00081370">
        <w:rPr>
          <w:rFonts w:ascii="Times New Roman" w:hAnsi="Times New Roman" w:cs="Times New Roman"/>
          <w:sz w:val="20"/>
        </w:rPr>
        <w:t>y</w:t>
      </w:r>
      <w:proofErr w:type="gramEnd"/>
      <w:r w:rsidRPr="00081370">
        <w:rPr>
          <w:rFonts w:ascii="Times New Roman" w:hAnsi="Times New Roman" w:cs="Times New Roman"/>
          <w:sz w:val="20"/>
        </w:rPr>
        <w:t xml:space="preserve"> </w:t>
      </w:r>
      <w:r w:rsidRPr="00081370">
        <w:rPr>
          <w:rFonts w:ascii="Times New Roman" w:hAnsi="Times New Roman" w:cs="Times New Roman"/>
          <w:sz w:val="28"/>
        </w:rPr>
        <w:t>× P</w:t>
      </w:r>
      <w:r w:rsidRPr="00081370">
        <w:rPr>
          <w:rFonts w:ascii="Times New Roman" w:hAnsi="Times New Roman" w:cs="Times New Roman"/>
          <w:sz w:val="20"/>
        </w:rPr>
        <w:t>i инту</w:t>
      </w:r>
      <w:r w:rsidRPr="00081370">
        <w:rPr>
          <w:rFonts w:ascii="Times New Roman" w:hAnsi="Times New Roman" w:cs="Times New Roman"/>
          <w:sz w:val="28"/>
        </w:rPr>
        <w:t xml:space="preserve">, </w:t>
      </w:r>
    </w:p>
    <w:p w:rsidR="001138DC" w:rsidRPr="00081370" w:rsidRDefault="001138DC" w:rsidP="009B5485">
      <w:pPr>
        <w:tabs>
          <w:tab w:val="left" w:pos="142"/>
        </w:tabs>
        <w:spacing w:after="0" w:line="240" w:lineRule="auto"/>
        <w:ind w:right="-2" w:firstLine="709"/>
        <w:jc w:val="center"/>
        <w:rPr>
          <w:rFonts w:ascii="Times New Roman" w:hAnsi="Times New Roman" w:cs="Times New Roman"/>
          <w:sz w:val="20"/>
        </w:rPr>
      </w:pPr>
      <w:r w:rsidRPr="00081370">
        <w:rPr>
          <w:rFonts w:ascii="Times New Roman" w:hAnsi="Times New Roman" w:cs="Times New Roman"/>
          <w:sz w:val="20"/>
        </w:rPr>
        <w:t>i=1</w:t>
      </w:r>
    </w:p>
    <w:p w:rsidR="009B5485" w:rsidRPr="00081370"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081370" w:rsidRDefault="001138DC" w:rsidP="00C554F9">
      <w:pPr>
        <w:pStyle w:val="af1"/>
        <w:tabs>
          <w:tab w:val="left" w:pos="142"/>
        </w:tabs>
        <w:ind w:right="-2" w:firstLine="709"/>
        <w:jc w:val="both"/>
        <w:rPr>
          <w:lang w:val="ru-RU"/>
        </w:rPr>
      </w:pPr>
      <w:r w:rsidRPr="00081370">
        <w:rPr>
          <w:lang w:val="ru-RU"/>
        </w:rPr>
        <w:t xml:space="preserve">где: </w:t>
      </w:r>
      <w:r w:rsidRPr="00081370">
        <w:t>Q</w:t>
      </w:r>
      <w:r w:rsidRPr="00081370">
        <w:rPr>
          <w:sz w:val="20"/>
        </w:rPr>
        <w:t>i</w:t>
      </w:r>
      <w:r w:rsidRPr="00081370">
        <w:rPr>
          <w:sz w:val="20"/>
          <w:lang w:val="ru-RU"/>
        </w:rPr>
        <w:t xml:space="preserve"> инту </w:t>
      </w:r>
      <w:r w:rsidRPr="00081370">
        <w:rPr>
          <w:lang w:val="ru-RU"/>
        </w:rPr>
        <w:t xml:space="preserve">– планируемое к приобретению количество </w:t>
      </w:r>
      <w:r w:rsidRPr="00081370">
        <w:t>i</w:t>
      </w:r>
      <w:r w:rsidRPr="00081370">
        <w:rPr>
          <w:lang w:val="ru-RU"/>
        </w:rPr>
        <w:t>-й услуги;</w:t>
      </w:r>
    </w:p>
    <w:p w:rsidR="001138DC" w:rsidRPr="00081370" w:rsidRDefault="001138DC" w:rsidP="00C554F9">
      <w:pPr>
        <w:pStyle w:val="af1"/>
        <w:tabs>
          <w:tab w:val="left" w:pos="142"/>
        </w:tabs>
        <w:ind w:right="-2" w:firstLine="709"/>
        <w:jc w:val="both"/>
        <w:rPr>
          <w:lang w:val="ru-RU"/>
        </w:rPr>
      </w:pPr>
      <w:r w:rsidRPr="00081370">
        <w:t>P</w:t>
      </w:r>
      <w:r w:rsidRPr="00081370">
        <w:rPr>
          <w:sz w:val="20"/>
        </w:rPr>
        <w:t>i</w:t>
      </w:r>
      <w:r w:rsidRPr="00081370">
        <w:rPr>
          <w:sz w:val="20"/>
          <w:lang w:val="ru-RU"/>
        </w:rPr>
        <w:t xml:space="preserve"> инту </w:t>
      </w:r>
      <w:r w:rsidRPr="00081370">
        <w:rPr>
          <w:lang w:val="ru-RU"/>
        </w:rPr>
        <w:t xml:space="preserve">– цена приобретаемой </w:t>
      </w:r>
      <w:r w:rsidRPr="00081370">
        <w:t>i</w:t>
      </w:r>
      <w:r w:rsidRPr="00081370">
        <w:rPr>
          <w:lang w:val="ru-RU"/>
        </w:rPr>
        <w:t xml:space="preserve">-й услуги, которая определяется по минимальным фактическим затратам в отчетном финансовом году на </w:t>
      </w:r>
      <w:r w:rsidRPr="00081370">
        <w:t>i</w:t>
      </w:r>
      <w:r w:rsidRPr="00081370">
        <w:rPr>
          <w:lang w:val="ru-RU"/>
        </w:rPr>
        <w:t>-ю услугу.</w:t>
      </w:r>
    </w:p>
    <w:p w:rsidR="001138DC" w:rsidRPr="00081370" w:rsidRDefault="001138DC" w:rsidP="00C554F9">
      <w:pPr>
        <w:pStyle w:val="ac"/>
        <w:widowControl w:val="0"/>
        <w:numPr>
          <w:ilvl w:val="1"/>
          <w:numId w:val="8"/>
        </w:numPr>
        <w:tabs>
          <w:tab w:val="left" w:pos="142"/>
          <w:tab w:val="left" w:pos="1315"/>
        </w:tabs>
        <w:autoSpaceDE w:val="0"/>
        <w:autoSpaceDN w:val="0"/>
        <w:ind w:left="0" w:right="-2" w:firstLine="709"/>
        <w:contextualSpacing w:val="0"/>
        <w:jc w:val="both"/>
        <w:rPr>
          <w:sz w:val="28"/>
        </w:rPr>
      </w:pPr>
      <w:r w:rsidRPr="00081370">
        <w:rPr>
          <w:sz w:val="28"/>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1138DC" w:rsidRPr="00081370" w:rsidRDefault="001138DC" w:rsidP="00C554F9">
      <w:pPr>
        <w:pStyle w:val="af1"/>
        <w:tabs>
          <w:tab w:val="left" w:pos="142"/>
        </w:tabs>
        <w:ind w:right="-2" w:firstLine="709"/>
        <w:jc w:val="both"/>
        <w:rPr>
          <w:lang w:val="ru-RU"/>
        </w:rPr>
      </w:pPr>
      <w:r w:rsidRPr="00081370">
        <w:rPr>
          <w:lang w:val="ru-RU"/>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sidRPr="00081370">
        <w:rPr>
          <w:sz w:val="20"/>
          <w:lang w:val="ru-RU"/>
        </w:rPr>
        <w:t>кр</w:t>
      </w:r>
      <w:r w:rsidRPr="00081370">
        <w:rPr>
          <w:lang w:val="ru-RU"/>
        </w:rPr>
        <w:t>), определяются по формуле:</w:t>
      </w:r>
    </w:p>
    <w:p w:rsidR="009B5485" w:rsidRPr="00081370" w:rsidRDefault="009B5485" w:rsidP="00C554F9">
      <w:pPr>
        <w:tabs>
          <w:tab w:val="left" w:pos="142"/>
        </w:tabs>
        <w:spacing w:after="0" w:line="240" w:lineRule="auto"/>
        <w:ind w:right="-2" w:firstLine="709"/>
        <w:jc w:val="center"/>
        <w:rPr>
          <w:rFonts w:ascii="Times New Roman" w:hAnsi="Times New Roman" w:cs="Times New Roman"/>
          <w:sz w:val="28"/>
        </w:rPr>
      </w:pPr>
    </w:p>
    <w:p w:rsidR="001138DC" w:rsidRPr="00081370" w:rsidRDefault="001138DC" w:rsidP="00C554F9">
      <w:pPr>
        <w:tabs>
          <w:tab w:val="left" w:pos="142"/>
        </w:tabs>
        <w:spacing w:after="0" w:line="240" w:lineRule="auto"/>
        <w:ind w:right="-2" w:firstLine="709"/>
        <w:jc w:val="center"/>
        <w:rPr>
          <w:rFonts w:ascii="Times New Roman" w:hAnsi="Times New Roman" w:cs="Times New Roman"/>
          <w:sz w:val="28"/>
        </w:rPr>
      </w:pPr>
      <w:r w:rsidRPr="00081370">
        <w:rPr>
          <w:rFonts w:ascii="Times New Roman" w:hAnsi="Times New Roman" w:cs="Times New Roman"/>
          <w:sz w:val="28"/>
        </w:rPr>
        <w:t>3</w:t>
      </w:r>
      <w:r w:rsidRPr="00081370">
        <w:rPr>
          <w:rFonts w:ascii="Times New Roman" w:hAnsi="Times New Roman" w:cs="Times New Roman"/>
          <w:sz w:val="20"/>
        </w:rPr>
        <w:t xml:space="preserve">кp </w:t>
      </w:r>
      <w:r w:rsidRPr="00081370">
        <w:rPr>
          <w:rFonts w:ascii="Times New Roman" w:hAnsi="Times New Roman" w:cs="Times New Roman"/>
          <w:sz w:val="28"/>
        </w:rPr>
        <w:t>= 3</w:t>
      </w:r>
      <w:r w:rsidRPr="00081370">
        <w:rPr>
          <w:rFonts w:ascii="Times New Roman" w:hAnsi="Times New Roman" w:cs="Times New Roman"/>
          <w:sz w:val="20"/>
        </w:rPr>
        <w:t xml:space="preserve">пpoезд </w:t>
      </w:r>
      <w:r w:rsidRPr="00081370">
        <w:rPr>
          <w:rFonts w:ascii="Times New Roman" w:hAnsi="Times New Roman" w:cs="Times New Roman"/>
          <w:sz w:val="28"/>
        </w:rPr>
        <w:t>+ 3</w:t>
      </w:r>
      <w:r w:rsidRPr="00081370">
        <w:rPr>
          <w:rFonts w:ascii="Times New Roman" w:hAnsi="Times New Roman" w:cs="Times New Roman"/>
          <w:sz w:val="20"/>
        </w:rPr>
        <w:t>нaйм</w:t>
      </w:r>
      <w:r w:rsidRPr="00081370">
        <w:rPr>
          <w:rFonts w:ascii="Times New Roman" w:hAnsi="Times New Roman" w:cs="Times New Roman"/>
          <w:sz w:val="28"/>
        </w:rPr>
        <w:t>,</w:t>
      </w:r>
    </w:p>
    <w:p w:rsidR="001138DC" w:rsidRPr="00CD3C68" w:rsidRDefault="001138DC" w:rsidP="00C554F9">
      <w:pPr>
        <w:pStyle w:val="af1"/>
        <w:tabs>
          <w:tab w:val="left" w:pos="142"/>
        </w:tabs>
        <w:ind w:right="-2" w:firstLine="709"/>
        <w:jc w:val="both"/>
        <w:rPr>
          <w:lang w:val="ru-RU"/>
        </w:rPr>
      </w:pPr>
      <w:r w:rsidRPr="00081370">
        <w:rPr>
          <w:lang w:val="ru-RU"/>
        </w:rPr>
        <w:lastRenderedPageBreak/>
        <w:t>где: З</w:t>
      </w:r>
      <w:r w:rsidRPr="00081370">
        <w:rPr>
          <w:sz w:val="20"/>
          <w:lang w:val="ru-RU"/>
        </w:rPr>
        <w:t>проезд</w:t>
      </w:r>
      <w:r w:rsidRPr="00CD3C68">
        <w:rPr>
          <w:sz w:val="20"/>
          <w:lang w:val="ru-RU"/>
        </w:rPr>
        <w:t xml:space="preserve"> </w:t>
      </w:r>
      <w:r w:rsidRPr="00CD3C68">
        <w:rPr>
          <w:lang w:val="ru-RU"/>
        </w:rPr>
        <w:t>– затраты по договору на проезд к месту командирования и обратно;</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найм </w:t>
      </w:r>
      <w:r w:rsidRPr="00CD3C68">
        <w:rPr>
          <w:lang w:val="ru-RU"/>
        </w:rPr>
        <w:t>– затраты по договору на наем жилого помещения на период командирования.</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по договору на проезд к месту командирования и обратно (З</w:t>
      </w:r>
      <w:r w:rsidRPr="00CD3C68">
        <w:rPr>
          <w:sz w:val="20"/>
        </w:rPr>
        <w:t>проезд</w:t>
      </w:r>
      <w:r w:rsidRPr="00CD3C68">
        <w:rPr>
          <w:sz w:val="28"/>
        </w:rPr>
        <w:t>) определяются по формуле:</w:t>
      </w:r>
    </w:p>
    <w:p w:rsidR="009B5485" w:rsidRDefault="009B5485" w:rsidP="00C554F9">
      <w:pPr>
        <w:tabs>
          <w:tab w:val="left" w:pos="142"/>
        </w:tabs>
        <w:spacing w:after="0" w:line="240" w:lineRule="auto"/>
        <w:ind w:right="-2" w:firstLine="709"/>
        <w:rPr>
          <w:rFonts w:ascii="Times New Roman" w:hAnsi="Times New Roman" w:cs="Times New Roman"/>
          <w:sz w:val="20"/>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пpoезд </w:t>
      </w:r>
      <w:r w:rsidRPr="00CD3C68">
        <w:rPr>
          <w:rFonts w:ascii="Times New Roman" w:hAnsi="Times New Roman" w:cs="Times New Roman"/>
          <w:position w:val="10"/>
          <w:sz w:val="28"/>
        </w:rPr>
        <w:t>= ∑ Q</w:t>
      </w:r>
      <w:r w:rsidRPr="00CD3C68">
        <w:rPr>
          <w:rFonts w:ascii="Times New Roman" w:hAnsi="Times New Roman" w:cs="Times New Roman"/>
          <w:sz w:val="20"/>
        </w:rPr>
        <w:t>i п</w:t>
      </w:r>
      <w:proofErr w:type="gramStart"/>
      <w:r w:rsidRPr="00CD3C68">
        <w:rPr>
          <w:rFonts w:ascii="Times New Roman" w:hAnsi="Times New Roman" w:cs="Times New Roman"/>
          <w:sz w:val="20"/>
        </w:rPr>
        <w:t>po</w:t>
      </w:r>
      <w:proofErr w:type="gramEnd"/>
      <w:r w:rsidRPr="00CD3C68">
        <w:rPr>
          <w:rFonts w:ascii="Times New Roman" w:hAnsi="Times New Roman" w:cs="Times New Roman"/>
          <w:sz w:val="20"/>
        </w:rPr>
        <w:t xml:space="preserve">езд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пpoезд </w:t>
      </w:r>
      <w:r w:rsidRPr="00CD3C68">
        <w:rPr>
          <w:rFonts w:ascii="Times New Roman" w:hAnsi="Times New Roman" w:cs="Times New Roman"/>
          <w:position w:val="10"/>
          <w:sz w:val="28"/>
        </w:rPr>
        <w:t>× 2,</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vertAlign w:val="subscript"/>
          <w:lang w:val="ru-RU"/>
        </w:rPr>
        <w:t>проезд</w:t>
      </w:r>
      <w:r w:rsidRPr="00CD3C68">
        <w:rPr>
          <w:lang w:val="ru-RU"/>
        </w:rPr>
        <w:t xml:space="preserve"> – количество командированных работников по </w:t>
      </w:r>
      <w:r w:rsidRPr="00CD3C68">
        <w:t>i</w:t>
      </w:r>
      <w:r w:rsidRPr="00CD3C68">
        <w:rPr>
          <w:lang w:val="ru-RU"/>
        </w:rPr>
        <w:t>-му направлению командирования с учетом показателей утвержденных планов служебных командировок;</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vertAlign w:val="subscript"/>
          <w:lang w:val="ru-RU"/>
        </w:rPr>
        <w:t>проезд</w:t>
      </w:r>
      <w:r w:rsidRPr="00CD3C68">
        <w:rPr>
          <w:lang w:val="ru-RU"/>
        </w:rPr>
        <w:t xml:space="preserve"> – цена проезда по </w:t>
      </w:r>
      <w:r w:rsidRPr="00CD3C68">
        <w:t>i</w:t>
      </w:r>
      <w:r w:rsidRPr="00CD3C68">
        <w:rPr>
          <w:lang w:val="ru-RU"/>
        </w:rPr>
        <w:t>-му направлению командирования с учетом требований действующего законодательства по данному вопросу.</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по договору на наем жилого помещения на период командирования (З</w:t>
      </w:r>
      <w:r w:rsidRPr="00CD3C68">
        <w:rPr>
          <w:sz w:val="20"/>
        </w:rPr>
        <w:t>найм</w:t>
      </w:r>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9B5485"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нaйм </w:t>
      </w:r>
      <w:r w:rsidRPr="00CD3C68">
        <w:rPr>
          <w:rFonts w:ascii="Times New Roman" w:hAnsi="Times New Roman" w:cs="Times New Roman"/>
          <w:position w:val="10"/>
          <w:sz w:val="28"/>
        </w:rPr>
        <w:t>= ∑ Q</w:t>
      </w:r>
      <w:r w:rsidRPr="00CD3C68">
        <w:rPr>
          <w:rFonts w:ascii="Times New Roman" w:hAnsi="Times New Roman" w:cs="Times New Roman"/>
          <w:sz w:val="20"/>
        </w:rPr>
        <w:t>i н</w:t>
      </w:r>
      <w:proofErr w:type="gramStart"/>
      <w:r w:rsidRPr="00CD3C68">
        <w:rPr>
          <w:rFonts w:ascii="Times New Roman" w:hAnsi="Times New Roman" w:cs="Times New Roman"/>
          <w:sz w:val="20"/>
        </w:rPr>
        <w:t>a</w:t>
      </w:r>
      <w:proofErr w:type="gramEnd"/>
      <w:r w:rsidRPr="00CD3C68">
        <w:rPr>
          <w:rFonts w:ascii="Times New Roman" w:hAnsi="Times New Roman" w:cs="Times New Roman"/>
          <w:sz w:val="20"/>
        </w:rPr>
        <w:t xml:space="preserve">йм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нaйм </w:t>
      </w:r>
      <w:r w:rsidRPr="00CD3C68">
        <w:rPr>
          <w:rFonts w:ascii="Times New Roman" w:hAnsi="Times New Roman" w:cs="Times New Roman"/>
          <w:position w:val="10"/>
          <w:sz w:val="28"/>
        </w:rPr>
        <w:t>× N</w:t>
      </w:r>
      <w:r w:rsidRPr="00CD3C68">
        <w:rPr>
          <w:rFonts w:ascii="Times New Roman" w:hAnsi="Times New Roman" w:cs="Times New Roman"/>
          <w:sz w:val="20"/>
        </w:rPr>
        <w:t>i нaйм</w:t>
      </w:r>
      <w:r w:rsidRPr="00CD3C68">
        <w:rPr>
          <w:rFonts w:ascii="Times New Roman" w:hAnsi="Times New Roman" w:cs="Times New Roman"/>
          <w:sz w:val="28"/>
        </w:rPr>
        <w:t xml:space="preserve">, </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9B5485" w:rsidP="00C554F9">
      <w:pPr>
        <w:tabs>
          <w:tab w:val="left" w:pos="142"/>
          <w:tab w:val="left" w:pos="1983"/>
        </w:tabs>
        <w:spacing w:after="0" w:line="240" w:lineRule="auto"/>
        <w:ind w:right="-2" w:firstLine="709"/>
        <w:jc w:val="both"/>
        <w:rPr>
          <w:rFonts w:ascii="Times New Roman" w:hAnsi="Times New Roman" w:cs="Times New Roman"/>
          <w:sz w:val="28"/>
          <w:szCs w:val="28"/>
        </w:rPr>
      </w:pPr>
      <w:bookmarkStart w:id="19" w:name="56"/>
      <w:bookmarkEnd w:id="19"/>
      <w:r>
        <w:rPr>
          <w:rFonts w:ascii="Times New Roman" w:hAnsi="Times New Roman" w:cs="Times New Roman"/>
          <w:sz w:val="28"/>
          <w:szCs w:val="28"/>
        </w:rPr>
        <w:t xml:space="preserve">где: </w:t>
      </w:r>
      <w:r w:rsidR="001138DC" w:rsidRPr="00CD3C68">
        <w:rPr>
          <w:rFonts w:ascii="Times New Roman" w:hAnsi="Times New Roman" w:cs="Times New Roman"/>
          <w:sz w:val="28"/>
          <w:szCs w:val="28"/>
        </w:rPr>
        <w:t>Q</w:t>
      </w:r>
      <w:r w:rsidR="001138DC" w:rsidRPr="009B5485">
        <w:rPr>
          <w:rFonts w:ascii="Times New Roman" w:hAnsi="Times New Roman" w:cs="Times New Roman"/>
          <w:sz w:val="28"/>
          <w:szCs w:val="28"/>
          <w:vertAlign w:val="subscript"/>
        </w:rPr>
        <w:t>i</w:t>
      </w:r>
      <w:r>
        <w:rPr>
          <w:rFonts w:ascii="Times New Roman" w:hAnsi="Times New Roman" w:cs="Times New Roman"/>
          <w:sz w:val="28"/>
          <w:szCs w:val="28"/>
          <w:vertAlign w:val="subscript"/>
        </w:rPr>
        <w:t> </w:t>
      </w:r>
      <w:r w:rsidR="001138DC" w:rsidRPr="009B5485">
        <w:rPr>
          <w:rFonts w:ascii="Times New Roman" w:hAnsi="Times New Roman" w:cs="Times New Roman"/>
          <w:sz w:val="28"/>
          <w:szCs w:val="28"/>
          <w:vertAlign w:val="subscript"/>
        </w:rPr>
        <w:t>найм</w:t>
      </w:r>
      <w:r w:rsidR="001138DC" w:rsidRPr="00CD3C68">
        <w:rPr>
          <w:rFonts w:ascii="Times New Roman" w:hAnsi="Times New Roman" w:cs="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1138DC" w:rsidRPr="00CD3C68" w:rsidRDefault="001138DC" w:rsidP="00C554F9">
      <w:pPr>
        <w:pStyle w:val="af1"/>
        <w:tabs>
          <w:tab w:val="left" w:pos="142"/>
        </w:tabs>
        <w:ind w:right="-2" w:firstLine="709"/>
        <w:jc w:val="both"/>
        <w:rPr>
          <w:lang w:val="ru-RU"/>
        </w:rPr>
      </w:pPr>
      <w:r w:rsidRPr="00CD3C68">
        <w:t>P</w:t>
      </w:r>
      <w:r w:rsidRPr="009B5485">
        <w:rPr>
          <w:vertAlign w:val="subscript"/>
        </w:rPr>
        <w:t>i</w:t>
      </w:r>
      <w:r w:rsidR="009B5485">
        <w:rPr>
          <w:vertAlign w:val="subscript"/>
          <w:lang w:val="ru-RU"/>
        </w:rPr>
        <w:t> </w:t>
      </w:r>
      <w:r w:rsidRPr="009B5485">
        <w:rPr>
          <w:vertAlign w:val="subscript"/>
          <w:lang w:val="ru-RU"/>
        </w:rPr>
        <w:t>найм</w:t>
      </w:r>
      <w:r w:rsidRPr="00CD3C68">
        <w:rPr>
          <w:lang w:val="ru-RU"/>
        </w:rPr>
        <w:t xml:space="preserve"> – цена найма жилого помещения в сутки по </w:t>
      </w:r>
      <w:r w:rsidRPr="00CD3C68">
        <w:t>i</w:t>
      </w:r>
      <w:r w:rsidRPr="00CD3C68">
        <w:rPr>
          <w:lang w:val="ru-RU"/>
        </w:rPr>
        <w:t>-му направлению командирования с учетом требований действующего законодательства по данному вопросу;</w:t>
      </w:r>
    </w:p>
    <w:p w:rsidR="001138DC" w:rsidRPr="00CD3C68" w:rsidRDefault="001138DC" w:rsidP="00C554F9">
      <w:pPr>
        <w:pStyle w:val="af1"/>
        <w:tabs>
          <w:tab w:val="left" w:pos="142"/>
        </w:tabs>
        <w:ind w:right="-2" w:firstLine="709"/>
        <w:jc w:val="both"/>
        <w:rPr>
          <w:lang w:val="ru-RU"/>
        </w:rPr>
      </w:pPr>
      <w:proofErr w:type="gramStart"/>
      <w:r w:rsidRPr="00CD3C68">
        <w:t>N</w:t>
      </w:r>
      <w:r w:rsidRPr="00CD3C68">
        <w:rPr>
          <w:sz w:val="20"/>
        </w:rPr>
        <w:t>i</w:t>
      </w:r>
      <w:r w:rsidR="009B5485">
        <w:rPr>
          <w:sz w:val="20"/>
          <w:lang w:val="ru-RU"/>
        </w:rPr>
        <w:t> </w:t>
      </w:r>
      <w:r w:rsidRPr="00CD3C68">
        <w:rPr>
          <w:sz w:val="20"/>
          <w:lang w:val="ru-RU"/>
        </w:rPr>
        <w:t xml:space="preserve">найм </w:t>
      </w:r>
      <w:r w:rsidRPr="00CD3C68">
        <w:rPr>
          <w:lang w:val="ru-RU"/>
        </w:rPr>
        <w:t xml:space="preserve">– количество суток нахождения в командировке по </w:t>
      </w:r>
      <w:r w:rsidRPr="00CD3C68">
        <w:t>i</w:t>
      </w:r>
      <w:r w:rsidRPr="00CD3C68">
        <w:rPr>
          <w:lang w:val="ru-RU"/>
        </w:rPr>
        <w:t>-му направлению командирования.</w:t>
      </w:r>
      <w:proofErr w:type="gramEnd"/>
    </w:p>
    <w:p w:rsidR="001138DC" w:rsidRPr="00CD3C68" w:rsidRDefault="001138DC" w:rsidP="00C554F9">
      <w:pPr>
        <w:pStyle w:val="ac"/>
        <w:widowControl w:val="0"/>
        <w:numPr>
          <w:ilvl w:val="1"/>
          <w:numId w:val="8"/>
        </w:numPr>
        <w:tabs>
          <w:tab w:val="left" w:pos="0"/>
          <w:tab w:val="left" w:pos="142"/>
        </w:tabs>
        <w:autoSpaceDE w:val="0"/>
        <w:autoSpaceDN w:val="0"/>
        <w:ind w:left="0" w:right="-2" w:firstLine="709"/>
        <w:contextualSpacing w:val="0"/>
        <w:jc w:val="both"/>
        <w:rPr>
          <w:sz w:val="28"/>
        </w:rPr>
      </w:pPr>
      <w:r w:rsidRPr="00CD3C68">
        <w:rPr>
          <w:sz w:val="28"/>
        </w:rPr>
        <w:t>Затраты на коммунальные услуги.</w:t>
      </w:r>
    </w:p>
    <w:p w:rsidR="00946063" w:rsidRDefault="001138DC" w:rsidP="00C554F9">
      <w:pPr>
        <w:tabs>
          <w:tab w:val="left" w:pos="0"/>
          <w:tab w:val="left" w:pos="142"/>
        </w:tabs>
        <w:spacing w:after="0" w:line="240" w:lineRule="auto"/>
        <w:ind w:right="-2" w:firstLine="709"/>
        <w:rPr>
          <w:rFonts w:ascii="Times New Roman" w:hAnsi="Times New Roman" w:cs="Times New Roman"/>
          <w:sz w:val="28"/>
        </w:rPr>
      </w:pPr>
      <w:r w:rsidRPr="00CD3C68">
        <w:rPr>
          <w:rFonts w:ascii="Times New Roman" w:hAnsi="Times New Roman" w:cs="Times New Roman"/>
          <w:sz w:val="28"/>
        </w:rPr>
        <w:t>Затраты на коммунальные услуги (З</w:t>
      </w:r>
      <w:r w:rsidRPr="00CD3C68">
        <w:rPr>
          <w:rFonts w:ascii="Times New Roman" w:hAnsi="Times New Roman" w:cs="Times New Roman"/>
          <w:sz w:val="20"/>
        </w:rPr>
        <w:t>ком</w:t>
      </w:r>
      <w:r w:rsidRPr="00CD3C68">
        <w:rPr>
          <w:rFonts w:ascii="Times New Roman" w:hAnsi="Times New Roman" w:cs="Times New Roman"/>
          <w:sz w:val="28"/>
        </w:rPr>
        <w:t xml:space="preserve">) определяются по формуле: </w:t>
      </w:r>
    </w:p>
    <w:p w:rsidR="009B5485" w:rsidRPr="00CD3C68" w:rsidRDefault="009B5485" w:rsidP="00C554F9">
      <w:pPr>
        <w:tabs>
          <w:tab w:val="left" w:pos="0"/>
          <w:tab w:val="left" w:pos="142"/>
        </w:tabs>
        <w:spacing w:after="0" w:line="240" w:lineRule="auto"/>
        <w:ind w:right="-2" w:firstLine="709"/>
        <w:rPr>
          <w:rFonts w:ascii="Times New Roman" w:hAnsi="Times New Roman" w:cs="Times New Roman"/>
          <w:sz w:val="28"/>
        </w:rPr>
      </w:pPr>
    </w:p>
    <w:p w:rsidR="001138DC" w:rsidRDefault="001138DC" w:rsidP="00C554F9">
      <w:pPr>
        <w:tabs>
          <w:tab w:val="left" w:pos="0"/>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 xml:space="preserve">3 </w:t>
      </w:r>
      <w:r w:rsidRPr="00CD3C68">
        <w:rPr>
          <w:rFonts w:ascii="Times New Roman" w:hAnsi="Times New Roman" w:cs="Times New Roman"/>
          <w:sz w:val="20"/>
        </w:rPr>
        <w:t xml:space="preserve">ком </w:t>
      </w:r>
      <w:r w:rsidRPr="00CD3C68">
        <w:rPr>
          <w:rFonts w:ascii="Times New Roman" w:hAnsi="Times New Roman" w:cs="Times New Roman"/>
          <w:sz w:val="28"/>
        </w:rPr>
        <w:t>= 3</w:t>
      </w:r>
      <w:r w:rsidRPr="00CD3C68">
        <w:rPr>
          <w:rFonts w:ascii="Times New Roman" w:hAnsi="Times New Roman" w:cs="Times New Roman"/>
          <w:sz w:val="20"/>
        </w:rPr>
        <w:t xml:space="preserve">гс </w:t>
      </w:r>
      <w:r w:rsidRPr="00CD3C68">
        <w:rPr>
          <w:rFonts w:ascii="Times New Roman" w:hAnsi="Times New Roman" w:cs="Times New Roman"/>
          <w:sz w:val="28"/>
        </w:rPr>
        <w:t>+ 3</w:t>
      </w:r>
      <w:r w:rsidRPr="00CD3C68">
        <w:rPr>
          <w:rFonts w:ascii="Times New Roman" w:hAnsi="Times New Roman" w:cs="Times New Roman"/>
          <w:sz w:val="20"/>
        </w:rPr>
        <w:t xml:space="preserve">эс </w:t>
      </w:r>
      <w:r w:rsidRPr="00CD3C68">
        <w:rPr>
          <w:rFonts w:ascii="Times New Roman" w:hAnsi="Times New Roman" w:cs="Times New Roman"/>
          <w:sz w:val="28"/>
        </w:rPr>
        <w:t>+ 3</w:t>
      </w:r>
      <w:r w:rsidRPr="00CD3C68">
        <w:rPr>
          <w:rFonts w:ascii="Times New Roman" w:hAnsi="Times New Roman" w:cs="Times New Roman"/>
          <w:sz w:val="20"/>
        </w:rPr>
        <w:t xml:space="preserve">тс </w:t>
      </w:r>
      <w:r w:rsidRPr="00CD3C68">
        <w:rPr>
          <w:rFonts w:ascii="Times New Roman" w:hAnsi="Times New Roman" w:cs="Times New Roman"/>
          <w:sz w:val="28"/>
        </w:rPr>
        <w:t>+ 3</w:t>
      </w:r>
      <w:r w:rsidRPr="00CD3C68">
        <w:rPr>
          <w:rFonts w:ascii="Times New Roman" w:hAnsi="Times New Roman" w:cs="Times New Roman"/>
          <w:sz w:val="20"/>
        </w:rPr>
        <w:t xml:space="preserve">гв </w:t>
      </w:r>
      <w:r w:rsidRPr="00CD3C68">
        <w:rPr>
          <w:rFonts w:ascii="Times New Roman" w:hAnsi="Times New Roman" w:cs="Times New Roman"/>
          <w:sz w:val="28"/>
        </w:rPr>
        <w:t>+ 3</w:t>
      </w:r>
      <w:r w:rsidRPr="00CD3C68">
        <w:rPr>
          <w:rFonts w:ascii="Times New Roman" w:hAnsi="Times New Roman" w:cs="Times New Roman"/>
          <w:sz w:val="20"/>
        </w:rPr>
        <w:t xml:space="preserve">хв </w:t>
      </w:r>
      <w:r w:rsidRPr="00CD3C68">
        <w:rPr>
          <w:rFonts w:ascii="Times New Roman" w:hAnsi="Times New Roman" w:cs="Times New Roman"/>
          <w:sz w:val="28"/>
        </w:rPr>
        <w:t>+ 3</w:t>
      </w:r>
      <w:r w:rsidRPr="00CD3C68">
        <w:rPr>
          <w:rFonts w:ascii="Times New Roman" w:hAnsi="Times New Roman" w:cs="Times New Roman"/>
          <w:sz w:val="20"/>
        </w:rPr>
        <w:t xml:space="preserve">внск </w:t>
      </w:r>
      <w:r w:rsidRPr="00CD3C68">
        <w:rPr>
          <w:rFonts w:ascii="Times New Roman" w:hAnsi="Times New Roman" w:cs="Times New Roman"/>
          <w:sz w:val="28"/>
        </w:rPr>
        <w:t xml:space="preserve">+ 3 </w:t>
      </w:r>
      <w:r w:rsidRPr="00CD3C68">
        <w:rPr>
          <w:rFonts w:ascii="Times New Roman" w:hAnsi="Times New Roman" w:cs="Times New Roman"/>
          <w:sz w:val="20"/>
        </w:rPr>
        <w:t>инк</w:t>
      </w:r>
      <w:r w:rsidRPr="00CD3C68">
        <w:rPr>
          <w:rFonts w:ascii="Times New Roman" w:hAnsi="Times New Roman" w:cs="Times New Roman"/>
          <w:sz w:val="28"/>
        </w:rPr>
        <w:t>,</w:t>
      </w:r>
    </w:p>
    <w:p w:rsidR="009B5485" w:rsidRPr="00CD3C68" w:rsidRDefault="009B5485" w:rsidP="00C554F9">
      <w:pPr>
        <w:tabs>
          <w:tab w:val="left" w:pos="0"/>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rPr>
          <w:lang w:val="ru-RU"/>
        </w:rPr>
      </w:pPr>
      <w:r w:rsidRPr="00CD3C68">
        <w:rPr>
          <w:lang w:val="ru-RU"/>
        </w:rPr>
        <w:t>где: З</w:t>
      </w:r>
      <w:r w:rsidRPr="00CD3C68">
        <w:rPr>
          <w:sz w:val="20"/>
          <w:lang w:val="ru-RU"/>
        </w:rPr>
        <w:t xml:space="preserve">гс </w:t>
      </w:r>
      <w:r w:rsidRPr="00CD3C68">
        <w:rPr>
          <w:lang w:val="ru-RU"/>
        </w:rPr>
        <w:t>– затраты на газоснабжение и иные виды топлива; З</w:t>
      </w:r>
      <w:r w:rsidRPr="00CD3C68">
        <w:rPr>
          <w:sz w:val="20"/>
          <w:lang w:val="ru-RU"/>
        </w:rPr>
        <w:t xml:space="preserve">эс </w:t>
      </w:r>
      <w:r w:rsidRPr="00CD3C68">
        <w:rPr>
          <w:lang w:val="ru-RU"/>
        </w:rPr>
        <w:t>– затраты на электроснабжение;</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тс </w:t>
      </w:r>
      <w:r w:rsidRPr="00CD3C68">
        <w:rPr>
          <w:lang w:val="ru-RU"/>
        </w:rPr>
        <w:t>– затраты на теплоснабжение;</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гв </w:t>
      </w:r>
      <w:r w:rsidRPr="00CD3C68">
        <w:rPr>
          <w:lang w:val="ru-RU"/>
        </w:rPr>
        <w:t>– затраты на горячее водоснабжение;</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хв </w:t>
      </w:r>
      <w:r w:rsidRPr="00CD3C68">
        <w:rPr>
          <w:lang w:val="ru-RU"/>
        </w:rPr>
        <w:t>– затраты на холодное водоснабжение и водоотведение;</w:t>
      </w:r>
    </w:p>
    <w:p w:rsidR="001138DC" w:rsidRPr="00CD3C68" w:rsidRDefault="001138DC" w:rsidP="00C554F9">
      <w:pPr>
        <w:pStyle w:val="af1"/>
        <w:tabs>
          <w:tab w:val="left" w:pos="142"/>
          <w:tab w:val="left" w:pos="1558"/>
          <w:tab w:val="left" w:pos="1903"/>
          <w:tab w:val="left" w:pos="3032"/>
          <w:tab w:val="left" w:pos="3510"/>
          <w:tab w:val="left" w:pos="4527"/>
          <w:tab w:val="left" w:pos="5384"/>
          <w:tab w:val="left" w:pos="6095"/>
          <w:tab w:val="left" w:pos="8013"/>
          <w:tab w:val="left" w:pos="8491"/>
        </w:tabs>
        <w:ind w:right="-2" w:firstLine="709"/>
        <w:rPr>
          <w:lang w:val="ru-RU"/>
        </w:rPr>
      </w:pPr>
      <w:r w:rsidRPr="00CD3C68">
        <w:rPr>
          <w:lang w:val="ru-RU"/>
        </w:rPr>
        <w:t>З</w:t>
      </w:r>
      <w:r w:rsidRPr="00CD3C68">
        <w:rPr>
          <w:sz w:val="20"/>
          <w:lang w:val="ru-RU"/>
        </w:rPr>
        <w:t>внск</w:t>
      </w:r>
      <w:r w:rsidRPr="00CD3C68">
        <w:rPr>
          <w:sz w:val="20"/>
          <w:lang w:val="ru-RU"/>
        </w:rPr>
        <w:tab/>
      </w:r>
      <w:r w:rsidRPr="00CD3C68">
        <w:rPr>
          <w:lang w:val="ru-RU"/>
        </w:rPr>
        <w:t>–</w:t>
      </w:r>
      <w:r w:rsidRPr="00CD3C68">
        <w:rPr>
          <w:lang w:val="ru-RU"/>
        </w:rPr>
        <w:tab/>
        <w:t>затраты</w:t>
      </w:r>
      <w:r w:rsidRPr="00CD3C68">
        <w:rPr>
          <w:lang w:val="ru-RU"/>
        </w:rPr>
        <w:tab/>
        <w:t>на</w:t>
      </w:r>
      <w:r w:rsidRPr="00CD3C68">
        <w:rPr>
          <w:lang w:val="ru-RU"/>
        </w:rPr>
        <w:tab/>
        <w:t>оплату</w:t>
      </w:r>
      <w:r w:rsidRPr="00CD3C68">
        <w:rPr>
          <w:lang w:val="ru-RU"/>
        </w:rPr>
        <w:tab/>
        <w:t>услуг</w:t>
      </w:r>
      <w:r w:rsidRPr="00CD3C68">
        <w:rPr>
          <w:lang w:val="ru-RU"/>
        </w:rPr>
        <w:tab/>
        <w:t>лиц,</w:t>
      </w:r>
      <w:r w:rsidRPr="00CD3C68">
        <w:rPr>
          <w:lang w:val="ru-RU"/>
        </w:rPr>
        <w:tab/>
        <w:t>привлекаемых</w:t>
      </w:r>
      <w:r w:rsidRPr="00CD3C68">
        <w:rPr>
          <w:lang w:val="ru-RU"/>
        </w:rPr>
        <w:tab/>
        <w:t>на</w:t>
      </w:r>
      <w:r w:rsidR="009F1C11" w:rsidRPr="00CD3C68">
        <w:rPr>
          <w:lang w:val="ru-RU"/>
        </w:rPr>
        <w:t xml:space="preserve"> </w:t>
      </w:r>
      <w:r w:rsidRPr="00CD3C68">
        <w:rPr>
          <w:lang w:val="ru-RU"/>
        </w:rPr>
        <w:t>основании гражданско-правовых договоров (далее – внештатный сотрудник);</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инк </w:t>
      </w:r>
      <w:r w:rsidRPr="00CD3C68">
        <w:rPr>
          <w:lang w:val="ru-RU"/>
        </w:rPr>
        <w:t>– иные затраты, относящиеся к затратам на коммунальные услуги.</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на газоснабжение и иные виды топлива (З</w:t>
      </w:r>
      <w:r w:rsidRPr="00CD3C68">
        <w:rPr>
          <w:sz w:val="20"/>
        </w:rPr>
        <w:t>гс</w:t>
      </w:r>
      <w:r w:rsidRPr="00CD3C68">
        <w:rPr>
          <w:sz w:val="28"/>
        </w:rPr>
        <w:t>) определяются по формуле:</w:t>
      </w:r>
    </w:p>
    <w:p w:rsidR="009B5485" w:rsidRDefault="009B5485" w:rsidP="00C554F9">
      <w:pPr>
        <w:tabs>
          <w:tab w:val="left" w:pos="142"/>
        </w:tabs>
        <w:spacing w:after="0" w:line="240" w:lineRule="auto"/>
        <w:ind w:right="-2" w:firstLine="709"/>
        <w:rPr>
          <w:rFonts w:ascii="Times New Roman" w:hAnsi="Times New Roman" w:cs="Times New Roman"/>
          <w:sz w:val="20"/>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lastRenderedPageBreak/>
        <w:t>n</w:t>
      </w:r>
    </w:p>
    <w:p w:rsidR="009B5485"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гс </w:t>
      </w:r>
      <w:r w:rsidRPr="00CD3C68">
        <w:rPr>
          <w:rFonts w:ascii="Times New Roman" w:hAnsi="Times New Roman" w:cs="Times New Roman"/>
          <w:sz w:val="28"/>
        </w:rPr>
        <w:t>= ∑ П</w:t>
      </w:r>
      <w:proofErr w:type="gramStart"/>
      <w:r w:rsidRPr="00CD3C68">
        <w:rPr>
          <w:rFonts w:ascii="Times New Roman" w:hAnsi="Times New Roman" w:cs="Times New Roman"/>
          <w:sz w:val="20"/>
        </w:rPr>
        <w:t>i</w:t>
      </w:r>
      <w:proofErr w:type="gramEnd"/>
      <w:r w:rsidRPr="00CD3C68">
        <w:rPr>
          <w:rFonts w:ascii="Times New Roman" w:hAnsi="Times New Roman" w:cs="Times New Roman"/>
          <w:sz w:val="20"/>
        </w:rPr>
        <w:t xml:space="preserve"> гс </w:t>
      </w:r>
      <w:r w:rsidRPr="00CD3C68">
        <w:rPr>
          <w:rFonts w:ascii="Times New Roman" w:hAnsi="Times New Roman" w:cs="Times New Roman"/>
          <w:sz w:val="28"/>
        </w:rPr>
        <w:t>× Т</w:t>
      </w:r>
      <w:r w:rsidRPr="00CD3C68">
        <w:rPr>
          <w:rFonts w:ascii="Times New Roman" w:hAnsi="Times New Roman" w:cs="Times New Roman"/>
          <w:sz w:val="20"/>
        </w:rPr>
        <w:t xml:space="preserve">i гс </w:t>
      </w:r>
      <w:r w:rsidRPr="00CD3C68">
        <w:rPr>
          <w:rFonts w:ascii="Times New Roman" w:hAnsi="Times New Roman" w:cs="Times New Roman"/>
          <w:sz w:val="28"/>
        </w:rPr>
        <w:t>× k</w:t>
      </w:r>
      <w:r w:rsidRPr="00CD3C68">
        <w:rPr>
          <w:rFonts w:ascii="Times New Roman" w:hAnsi="Times New Roman" w:cs="Times New Roman"/>
          <w:sz w:val="20"/>
        </w:rPr>
        <w:t>i гс</w:t>
      </w:r>
      <w:r w:rsidRPr="00CD3C68">
        <w:rPr>
          <w:rFonts w:ascii="Times New Roman" w:hAnsi="Times New Roman" w:cs="Times New Roman"/>
          <w:sz w:val="28"/>
        </w:rPr>
        <w:t xml:space="preserve">, </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 w:val="left" w:pos="1297"/>
          <w:tab w:val="left" w:pos="2233"/>
          <w:tab w:val="left" w:pos="3474"/>
          <w:tab w:val="left" w:pos="3606"/>
          <w:tab w:val="left" w:pos="4087"/>
          <w:tab w:val="left" w:pos="5566"/>
          <w:tab w:val="left" w:pos="6561"/>
          <w:tab w:val="left" w:pos="7324"/>
          <w:tab w:val="left" w:pos="8615"/>
        </w:tabs>
        <w:ind w:right="-2" w:firstLine="709"/>
        <w:jc w:val="both"/>
        <w:rPr>
          <w:lang w:val="ru-RU"/>
        </w:rPr>
      </w:pPr>
      <w:r w:rsidRPr="00CD3C68">
        <w:rPr>
          <w:lang w:val="ru-RU"/>
        </w:rPr>
        <w:t>где:</w:t>
      </w:r>
      <w:r w:rsidR="009B5485">
        <w:rPr>
          <w:lang w:val="ru-RU"/>
        </w:rPr>
        <w:t xml:space="preserve"> </w:t>
      </w:r>
      <w:r w:rsidRPr="00CD3C68">
        <w:rPr>
          <w:lang w:val="ru-RU"/>
        </w:rPr>
        <w:t>П</w:t>
      </w:r>
      <w:proofErr w:type="gramStart"/>
      <w:r w:rsidRPr="00CD3C68">
        <w:rPr>
          <w:sz w:val="20"/>
        </w:rPr>
        <w:t>i</w:t>
      </w:r>
      <w:proofErr w:type="gramEnd"/>
      <w:r w:rsidRPr="00CD3C68">
        <w:rPr>
          <w:sz w:val="20"/>
          <w:lang w:val="ru-RU"/>
        </w:rPr>
        <w:t xml:space="preserve"> гс </w:t>
      </w:r>
      <w:r w:rsidRPr="00CD3C68">
        <w:rPr>
          <w:lang w:val="ru-RU"/>
        </w:rPr>
        <w:t xml:space="preserve">– расчетная потребность в </w:t>
      </w:r>
      <w:r w:rsidRPr="00CD3C68">
        <w:t>i</w:t>
      </w:r>
      <w:r w:rsidRPr="00CD3C68">
        <w:rPr>
          <w:lang w:val="ru-RU"/>
        </w:rPr>
        <w:t>-м виде топлива (газе и ином виде топлива);</w:t>
      </w:r>
      <w:r w:rsidR="009B5485">
        <w:rPr>
          <w:lang w:val="ru-RU"/>
        </w:rPr>
        <w:t xml:space="preserve"> </w:t>
      </w:r>
    </w:p>
    <w:p w:rsidR="001138DC" w:rsidRPr="00CD3C68" w:rsidRDefault="001138DC" w:rsidP="00C554F9">
      <w:pPr>
        <w:pStyle w:val="af1"/>
        <w:tabs>
          <w:tab w:val="left" w:pos="142"/>
          <w:tab w:val="left" w:pos="709"/>
          <w:tab w:val="left" w:pos="1297"/>
          <w:tab w:val="left" w:pos="3474"/>
          <w:tab w:val="left" w:pos="4087"/>
          <w:tab w:val="left" w:pos="5566"/>
          <w:tab w:val="left" w:pos="6561"/>
          <w:tab w:val="left" w:pos="7324"/>
          <w:tab w:val="left" w:pos="8615"/>
        </w:tabs>
        <w:ind w:right="-2" w:firstLine="709"/>
        <w:jc w:val="both"/>
        <w:rPr>
          <w:lang w:val="ru-RU"/>
        </w:rPr>
      </w:pPr>
      <w:r w:rsidRPr="00CD3C68">
        <w:rPr>
          <w:lang w:val="ru-RU"/>
        </w:rPr>
        <w:t>Т</w:t>
      </w:r>
      <w:proofErr w:type="gramStart"/>
      <w:r w:rsidRPr="00CD3C68">
        <w:rPr>
          <w:sz w:val="20"/>
        </w:rPr>
        <w:t>i</w:t>
      </w:r>
      <w:proofErr w:type="gramEnd"/>
      <w:r w:rsidRPr="00CD3C68">
        <w:rPr>
          <w:sz w:val="20"/>
          <w:lang w:val="ru-RU"/>
        </w:rPr>
        <w:t xml:space="preserve"> гс </w:t>
      </w:r>
      <w:r w:rsidRPr="00CD3C68">
        <w:rPr>
          <w:lang w:val="ru-RU"/>
        </w:rPr>
        <w:t xml:space="preserve">– тариф на </w:t>
      </w:r>
      <w:r w:rsidRPr="00CD3C68">
        <w:t>i</w:t>
      </w:r>
      <w:r w:rsidRPr="00CD3C68">
        <w:rPr>
          <w:lang w:val="ru-RU"/>
        </w:rPr>
        <w:t xml:space="preserve">-й вид топлива, утвержденный в установленном порядке </w:t>
      </w:r>
      <w:r w:rsidR="009B5485">
        <w:rPr>
          <w:lang w:val="ru-RU"/>
        </w:rPr>
        <w:t xml:space="preserve">органом государственного </w:t>
      </w:r>
      <w:r w:rsidRPr="00CD3C68">
        <w:rPr>
          <w:lang w:val="ru-RU"/>
        </w:rPr>
        <w:t>р</w:t>
      </w:r>
      <w:r w:rsidR="009B5485">
        <w:rPr>
          <w:lang w:val="ru-RU"/>
        </w:rPr>
        <w:t xml:space="preserve">егулирования </w:t>
      </w:r>
      <w:r w:rsidRPr="00CD3C68">
        <w:rPr>
          <w:lang w:val="ru-RU"/>
        </w:rPr>
        <w:t xml:space="preserve">тарифов (далее – регулируемый </w:t>
      </w:r>
      <w:r w:rsidR="009B5485">
        <w:rPr>
          <w:lang w:val="ru-RU"/>
        </w:rPr>
        <w:t xml:space="preserve">тариф) </w:t>
      </w:r>
      <w:r w:rsidRPr="00CD3C68">
        <w:rPr>
          <w:lang w:val="ru-RU"/>
        </w:rPr>
        <w:t>(если тарифы на соответствующий вид топлива подлежат государственному регулированию);</w:t>
      </w:r>
    </w:p>
    <w:p w:rsidR="001138DC" w:rsidRPr="00CD3C68" w:rsidRDefault="001138DC" w:rsidP="00C554F9">
      <w:pPr>
        <w:pStyle w:val="af1"/>
        <w:tabs>
          <w:tab w:val="left" w:pos="142"/>
          <w:tab w:val="left" w:pos="1330"/>
          <w:tab w:val="left" w:pos="1808"/>
          <w:tab w:val="left" w:pos="2273"/>
          <w:tab w:val="left" w:pos="4193"/>
          <w:tab w:val="left" w:pos="6183"/>
          <w:tab w:val="left" w:pos="8219"/>
          <w:tab w:val="left" w:pos="9472"/>
        </w:tabs>
        <w:ind w:right="-2" w:firstLine="709"/>
        <w:jc w:val="both"/>
        <w:rPr>
          <w:lang w:val="ru-RU"/>
        </w:rPr>
      </w:pPr>
      <w:proofErr w:type="gramStart"/>
      <w:r w:rsidRPr="00CD3C68">
        <w:t>k</w:t>
      </w:r>
      <w:r w:rsidRPr="00CD3C68">
        <w:rPr>
          <w:sz w:val="20"/>
        </w:rPr>
        <w:t>i</w:t>
      </w:r>
      <w:proofErr w:type="gramEnd"/>
      <w:r w:rsidR="009B5485">
        <w:rPr>
          <w:sz w:val="20"/>
          <w:lang w:val="ru-RU"/>
        </w:rPr>
        <w:t xml:space="preserve"> гс </w:t>
      </w:r>
      <w:r w:rsidR="009B5485">
        <w:rPr>
          <w:lang w:val="ru-RU"/>
        </w:rPr>
        <w:t xml:space="preserve">– поправочный коэффициент, учитывающий </w:t>
      </w:r>
      <w:r w:rsidRPr="00CD3C68">
        <w:rPr>
          <w:lang w:val="ru-RU"/>
        </w:rPr>
        <w:t>затраты</w:t>
      </w:r>
      <w:r w:rsidR="009F1C11" w:rsidRPr="00CD3C68">
        <w:rPr>
          <w:lang w:val="ru-RU"/>
        </w:rPr>
        <w:t xml:space="preserve"> </w:t>
      </w:r>
      <w:r w:rsidRPr="00CD3C68">
        <w:rPr>
          <w:lang w:val="ru-RU"/>
        </w:rPr>
        <w:t xml:space="preserve">на транспортировку </w:t>
      </w:r>
      <w:r w:rsidRPr="00CD3C68">
        <w:t>i</w:t>
      </w:r>
      <w:r w:rsidRPr="00CD3C68">
        <w:rPr>
          <w:lang w:val="ru-RU"/>
        </w:rPr>
        <w:t>-го вида топлива.</w:t>
      </w:r>
    </w:p>
    <w:p w:rsidR="001138DC" w:rsidRPr="00CD3C68" w:rsidRDefault="001138DC" w:rsidP="00C554F9">
      <w:pPr>
        <w:pStyle w:val="ac"/>
        <w:widowControl w:val="0"/>
        <w:numPr>
          <w:ilvl w:val="2"/>
          <w:numId w:val="8"/>
        </w:numPr>
        <w:tabs>
          <w:tab w:val="left" w:pos="0"/>
          <w:tab w:val="left" w:pos="142"/>
        </w:tabs>
        <w:autoSpaceDE w:val="0"/>
        <w:autoSpaceDN w:val="0"/>
        <w:ind w:left="0" w:right="-2" w:firstLine="709"/>
        <w:contextualSpacing w:val="0"/>
        <w:jc w:val="both"/>
        <w:rPr>
          <w:sz w:val="28"/>
        </w:rPr>
      </w:pPr>
      <w:r w:rsidRPr="00CD3C68">
        <w:rPr>
          <w:sz w:val="28"/>
        </w:rPr>
        <w:t>Затраты на электроснабжение (З</w:t>
      </w:r>
      <w:r w:rsidRPr="00CD3C68">
        <w:rPr>
          <w:sz w:val="20"/>
        </w:rPr>
        <w:t>эс</w:t>
      </w:r>
      <w:r w:rsidRPr="00CD3C68">
        <w:rPr>
          <w:sz w:val="28"/>
        </w:rPr>
        <w:t>) определяются по формуле:</w:t>
      </w:r>
    </w:p>
    <w:p w:rsidR="001138DC" w:rsidRPr="00CD3C68" w:rsidRDefault="001138DC" w:rsidP="00C554F9">
      <w:pPr>
        <w:pStyle w:val="af1"/>
        <w:tabs>
          <w:tab w:val="left" w:pos="142"/>
        </w:tabs>
        <w:ind w:right="-2" w:firstLine="709"/>
        <w:jc w:val="both"/>
        <w:rPr>
          <w:lang w:val="ru-RU"/>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9B5485" w:rsidRDefault="001138DC" w:rsidP="009B548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эс </w:t>
      </w:r>
      <w:r w:rsidRPr="00CD3C68">
        <w:rPr>
          <w:rFonts w:ascii="Times New Roman" w:hAnsi="Times New Roman" w:cs="Times New Roman"/>
          <w:sz w:val="28"/>
        </w:rPr>
        <w:t>= ∑ Т</w:t>
      </w:r>
      <w:proofErr w:type="gramStart"/>
      <w:r w:rsidRPr="00CD3C68">
        <w:rPr>
          <w:rFonts w:ascii="Times New Roman" w:hAnsi="Times New Roman" w:cs="Times New Roman"/>
          <w:sz w:val="20"/>
        </w:rPr>
        <w:t>i</w:t>
      </w:r>
      <w:proofErr w:type="gramEnd"/>
      <w:r w:rsidRPr="00CD3C68">
        <w:rPr>
          <w:rFonts w:ascii="Times New Roman" w:hAnsi="Times New Roman" w:cs="Times New Roman"/>
          <w:sz w:val="20"/>
        </w:rPr>
        <w:t xml:space="preserve"> эс </w:t>
      </w:r>
      <w:r w:rsidRPr="00CD3C68">
        <w:rPr>
          <w:rFonts w:ascii="Times New Roman" w:hAnsi="Times New Roman" w:cs="Times New Roman"/>
          <w:sz w:val="28"/>
        </w:rPr>
        <w:t>× П</w:t>
      </w:r>
      <w:r w:rsidRPr="00CD3C68">
        <w:rPr>
          <w:rFonts w:ascii="Times New Roman" w:hAnsi="Times New Roman" w:cs="Times New Roman"/>
          <w:sz w:val="20"/>
        </w:rPr>
        <w:t>i эс</w:t>
      </w:r>
      <w:r w:rsidRPr="00CD3C68">
        <w:rPr>
          <w:rFonts w:ascii="Times New Roman" w:hAnsi="Times New Roman" w:cs="Times New Roman"/>
          <w:sz w:val="28"/>
        </w:rPr>
        <w:t>,</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где: Т</w:t>
      </w:r>
      <w:proofErr w:type="gramStart"/>
      <w:r w:rsidRPr="00CD3C68">
        <w:rPr>
          <w:sz w:val="20"/>
        </w:rPr>
        <w:t>i</w:t>
      </w:r>
      <w:proofErr w:type="gramEnd"/>
      <w:r w:rsidRPr="00CD3C68">
        <w:rPr>
          <w:sz w:val="20"/>
          <w:lang w:val="ru-RU"/>
        </w:rPr>
        <w:t xml:space="preserve"> эс </w:t>
      </w:r>
      <w:r w:rsidRPr="00CD3C68">
        <w:rPr>
          <w:lang w:val="ru-RU"/>
        </w:rPr>
        <w:t xml:space="preserve">– </w:t>
      </w:r>
      <w:r w:rsidRPr="00CD3C68">
        <w:t>i</w:t>
      </w:r>
      <w:r w:rsidRPr="00CD3C68">
        <w:rPr>
          <w:lang w:val="ru-RU"/>
        </w:rPr>
        <w:t>-й регулируемый тариф на электроэнергию (в рамках применяемого одноставочного, дифференцированного по зонам суток или двухставочного тарифа);</w:t>
      </w:r>
    </w:p>
    <w:p w:rsidR="001138DC" w:rsidRPr="00CD3C68" w:rsidRDefault="001138DC" w:rsidP="00C554F9">
      <w:pPr>
        <w:pStyle w:val="af1"/>
        <w:tabs>
          <w:tab w:val="left" w:pos="142"/>
        </w:tabs>
        <w:ind w:right="-2" w:firstLine="709"/>
        <w:jc w:val="both"/>
        <w:rPr>
          <w:lang w:val="ru-RU"/>
        </w:rPr>
      </w:pPr>
      <w:bookmarkStart w:id="20" w:name="57"/>
      <w:bookmarkEnd w:id="20"/>
      <w:r w:rsidRPr="00CD3C68">
        <w:rPr>
          <w:lang w:val="ru-RU"/>
        </w:rPr>
        <w:t>П</w:t>
      </w:r>
      <w:proofErr w:type="gramStart"/>
      <w:r w:rsidRPr="00CD3C68">
        <w:rPr>
          <w:sz w:val="20"/>
        </w:rPr>
        <w:t>i</w:t>
      </w:r>
      <w:proofErr w:type="gramEnd"/>
      <w:r w:rsidRPr="00CD3C68">
        <w:rPr>
          <w:sz w:val="20"/>
          <w:lang w:val="ru-RU"/>
        </w:rPr>
        <w:t xml:space="preserve"> эс </w:t>
      </w:r>
      <w:r w:rsidRPr="00CD3C68">
        <w:rPr>
          <w:lang w:val="ru-RU"/>
        </w:rPr>
        <w:t xml:space="preserve">– расчетная потребность электроэнергии в год по </w:t>
      </w:r>
      <w:r w:rsidRPr="00CD3C68">
        <w:t>i</w:t>
      </w:r>
      <w:r w:rsidRPr="00CD3C68">
        <w:rPr>
          <w:lang w:val="ru-RU"/>
        </w:rPr>
        <w:t>-му тарифу (цене) на электроэнергию (в рамках применяемого одноставочного, дифференцированного по зонам суток или двухставочного тарифа).</w:t>
      </w:r>
    </w:p>
    <w:p w:rsidR="001138DC" w:rsidRPr="00CD3C68" w:rsidRDefault="001138DC" w:rsidP="00C554F9">
      <w:pPr>
        <w:pStyle w:val="ac"/>
        <w:widowControl w:val="0"/>
        <w:numPr>
          <w:ilvl w:val="2"/>
          <w:numId w:val="8"/>
        </w:numPr>
        <w:tabs>
          <w:tab w:val="left" w:pos="142"/>
        </w:tabs>
        <w:autoSpaceDE w:val="0"/>
        <w:autoSpaceDN w:val="0"/>
        <w:ind w:left="0" w:right="-2" w:firstLine="709"/>
        <w:contextualSpacing w:val="0"/>
        <w:jc w:val="both"/>
        <w:rPr>
          <w:sz w:val="28"/>
        </w:rPr>
      </w:pPr>
      <w:r w:rsidRPr="00CD3C68">
        <w:rPr>
          <w:sz w:val="28"/>
        </w:rPr>
        <w:t>Затраты на теплоснабжение (З</w:t>
      </w:r>
      <w:r w:rsidRPr="00CD3C68">
        <w:rPr>
          <w:sz w:val="20"/>
        </w:rPr>
        <w:t>тс</w:t>
      </w:r>
      <w:r w:rsidRPr="00CD3C68">
        <w:rPr>
          <w:sz w:val="28"/>
        </w:rPr>
        <w:t>) определяются по формуле:</w:t>
      </w:r>
    </w:p>
    <w:p w:rsidR="001138DC" w:rsidRPr="00CD3C68" w:rsidRDefault="001138DC" w:rsidP="00C554F9">
      <w:pPr>
        <w:pStyle w:val="af1"/>
        <w:tabs>
          <w:tab w:val="left" w:pos="142"/>
        </w:tabs>
        <w:ind w:right="-2" w:firstLine="709"/>
        <w:rPr>
          <w:sz w:val="27"/>
          <w:lang w:val="ru-RU"/>
        </w:rPr>
      </w:pPr>
    </w:p>
    <w:p w:rsidR="001138DC" w:rsidRDefault="001138DC" w:rsidP="00C554F9">
      <w:pPr>
        <w:tabs>
          <w:tab w:val="left" w:pos="142"/>
        </w:tabs>
        <w:spacing w:after="0" w:line="240" w:lineRule="auto"/>
        <w:ind w:right="-2" w:firstLine="709"/>
        <w:jc w:val="center"/>
        <w:rPr>
          <w:rFonts w:ascii="Times New Roman" w:hAnsi="Times New Roman" w:cs="Times New Roman"/>
          <w:sz w:val="32"/>
        </w:rPr>
      </w:pPr>
      <w:r w:rsidRPr="00CD3C68">
        <w:rPr>
          <w:rFonts w:ascii="Times New Roman" w:hAnsi="Times New Roman" w:cs="Times New Roman"/>
          <w:position w:val="6"/>
          <w:sz w:val="28"/>
        </w:rPr>
        <w:t>3</w:t>
      </w:r>
      <w:r w:rsidRPr="00CD3C68">
        <w:rPr>
          <w:rFonts w:ascii="Times New Roman" w:hAnsi="Times New Roman" w:cs="Times New Roman"/>
          <w:sz w:val="20"/>
        </w:rPr>
        <w:t xml:space="preserve">тс </w:t>
      </w:r>
      <w:r w:rsidRPr="00CD3C68">
        <w:rPr>
          <w:rFonts w:ascii="Times New Roman" w:hAnsi="Times New Roman" w:cs="Times New Roman"/>
          <w:position w:val="10"/>
          <w:sz w:val="28"/>
        </w:rPr>
        <w:t>= П</w:t>
      </w:r>
      <w:r w:rsidRPr="00CD3C68">
        <w:rPr>
          <w:rFonts w:ascii="Times New Roman" w:hAnsi="Times New Roman" w:cs="Times New Roman"/>
          <w:sz w:val="20"/>
        </w:rPr>
        <w:t xml:space="preserve">топл </w:t>
      </w:r>
      <w:r w:rsidRPr="00CD3C68">
        <w:rPr>
          <w:rFonts w:ascii="Times New Roman" w:hAnsi="Times New Roman" w:cs="Times New Roman"/>
          <w:position w:val="10"/>
          <w:sz w:val="28"/>
        </w:rPr>
        <w:t>× Т</w:t>
      </w:r>
      <w:r w:rsidRPr="00CD3C68">
        <w:rPr>
          <w:rFonts w:ascii="Times New Roman" w:hAnsi="Times New Roman" w:cs="Times New Roman"/>
          <w:sz w:val="20"/>
        </w:rPr>
        <w:t>т</w:t>
      </w:r>
      <w:proofErr w:type="gramStart"/>
      <w:r w:rsidRPr="00CD3C68">
        <w:rPr>
          <w:rFonts w:ascii="Times New Roman" w:hAnsi="Times New Roman" w:cs="Times New Roman"/>
          <w:sz w:val="20"/>
        </w:rPr>
        <w:t>c</w:t>
      </w:r>
      <w:proofErr w:type="gramEnd"/>
      <w:r w:rsidRPr="00CD3C68">
        <w:rPr>
          <w:rFonts w:ascii="Times New Roman" w:hAnsi="Times New Roman" w:cs="Times New Roman"/>
          <w:sz w:val="32"/>
        </w:rPr>
        <w:t>,</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32"/>
        </w:rPr>
      </w:pPr>
    </w:p>
    <w:p w:rsidR="001138DC" w:rsidRPr="00CD3C68" w:rsidRDefault="001138DC" w:rsidP="00C554F9">
      <w:pPr>
        <w:pStyle w:val="af1"/>
        <w:tabs>
          <w:tab w:val="left" w:pos="142"/>
        </w:tabs>
        <w:ind w:right="-2" w:firstLine="709"/>
        <w:rPr>
          <w:lang w:val="ru-RU"/>
        </w:rPr>
      </w:pPr>
      <w:r w:rsidRPr="00CD3C68">
        <w:rPr>
          <w:lang w:val="ru-RU"/>
        </w:rPr>
        <w:t>где: П</w:t>
      </w:r>
      <w:r w:rsidRPr="00CD3C68">
        <w:rPr>
          <w:sz w:val="20"/>
          <w:lang w:val="ru-RU"/>
        </w:rPr>
        <w:t xml:space="preserve">топл </w:t>
      </w:r>
      <w:r w:rsidRPr="00CD3C68">
        <w:rPr>
          <w:lang w:val="ru-RU"/>
        </w:rPr>
        <w:t>– расчетная потребность в теплоэнергии на отопление зданий, помещений и сооружений;</w:t>
      </w:r>
    </w:p>
    <w:p w:rsidR="001138DC" w:rsidRPr="00CD3C68" w:rsidRDefault="001138DC" w:rsidP="00C554F9">
      <w:pPr>
        <w:pStyle w:val="af1"/>
        <w:tabs>
          <w:tab w:val="left" w:pos="142"/>
        </w:tabs>
        <w:ind w:right="-2" w:firstLine="709"/>
        <w:rPr>
          <w:lang w:val="ru-RU"/>
        </w:rPr>
      </w:pPr>
      <w:r w:rsidRPr="00CD3C68">
        <w:rPr>
          <w:lang w:val="ru-RU"/>
        </w:rPr>
        <w:t>Т</w:t>
      </w:r>
      <w:r w:rsidRPr="00CD3C68">
        <w:rPr>
          <w:sz w:val="20"/>
          <w:lang w:val="ru-RU"/>
        </w:rPr>
        <w:t xml:space="preserve">тс </w:t>
      </w:r>
      <w:r w:rsidRPr="00CD3C68">
        <w:rPr>
          <w:lang w:val="ru-RU"/>
        </w:rPr>
        <w:t>– регулируемый тариф на теплоснабжение.</w:t>
      </w:r>
    </w:p>
    <w:p w:rsidR="001138DC" w:rsidRPr="00CD3C68" w:rsidRDefault="001138DC" w:rsidP="00C554F9">
      <w:pPr>
        <w:pStyle w:val="ac"/>
        <w:widowControl w:val="0"/>
        <w:numPr>
          <w:ilvl w:val="2"/>
          <w:numId w:val="8"/>
        </w:numPr>
        <w:tabs>
          <w:tab w:val="left" w:pos="142"/>
          <w:tab w:val="left" w:pos="1418"/>
        </w:tabs>
        <w:autoSpaceDE w:val="0"/>
        <w:autoSpaceDN w:val="0"/>
        <w:ind w:left="0" w:right="-2" w:firstLine="709"/>
        <w:contextualSpacing w:val="0"/>
        <w:jc w:val="both"/>
        <w:rPr>
          <w:sz w:val="28"/>
        </w:rPr>
      </w:pPr>
      <w:r w:rsidRPr="00CD3C68">
        <w:rPr>
          <w:sz w:val="28"/>
        </w:rPr>
        <w:t>Затраты на горячее водоснабжение (З</w:t>
      </w:r>
      <w:r w:rsidRPr="00CD3C68">
        <w:rPr>
          <w:sz w:val="20"/>
        </w:rPr>
        <w:t>гв</w:t>
      </w:r>
      <w:r w:rsidRPr="00CD3C68">
        <w:rPr>
          <w:sz w:val="28"/>
        </w:rPr>
        <w:t>) определяются по формуле:</w:t>
      </w:r>
    </w:p>
    <w:p w:rsidR="009B5485" w:rsidRDefault="009B5485" w:rsidP="00C554F9">
      <w:pPr>
        <w:pStyle w:val="af1"/>
        <w:tabs>
          <w:tab w:val="left" w:pos="142"/>
        </w:tabs>
        <w:ind w:right="-2" w:firstLine="709"/>
        <w:rPr>
          <w:lang w:val="ru-RU"/>
        </w:rPr>
      </w:pPr>
    </w:p>
    <w:p w:rsidR="009F1C11" w:rsidRDefault="001138DC" w:rsidP="009B5485">
      <w:pPr>
        <w:pStyle w:val="af1"/>
        <w:tabs>
          <w:tab w:val="left" w:pos="142"/>
        </w:tabs>
        <w:ind w:right="-2" w:firstLine="709"/>
        <w:jc w:val="center"/>
        <w:rPr>
          <w:lang w:val="ru-RU"/>
        </w:rPr>
      </w:pPr>
      <w:r w:rsidRPr="00CD3C68">
        <w:rPr>
          <w:lang w:val="ru-RU"/>
        </w:rPr>
        <w:t>3</w:t>
      </w:r>
      <w:r w:rsidRPr="00CD3C68">
        <w:rPr>
          <w:sz w:val="20"/>
          <w:lang w:val="ru-RU"/>
        </w:rPr>
        <w:t xml:space="preserve">гв </w:t>
      </w:r>
      <w:r w:rsidRPr="00CD3C68">
        <w:rPr>
          <w:lang w:val="ru-RU"/>
        </w:rPr>
        <w:t>= П</w:t>
      </w:r>
      <w:r w:rsidRPr="00CD3C68">
        <w:rPr>
          <w:sz w:val="20"/>
          <w:lang w:val="ru-RU"/>
        </w:rPr>
        <w:t xml:space="preserve">гв </w:t>
      </w:r>
      <w:r w:rsidRPr="00CD3C68">
        <w:rPr>
          <w:lang w:val="ru-RU"/>
        </w:rPr>
        <w:t>× Т</w:t>
      </w:r>
      <w:r w:rsidRPr="00CD3C68">
        <w:rPr>
          <w:sz w:val="20"/>
          <w:lang w:val="ru-RU"/>
        </w:rPr>
        <w:t>гв</w:t>
      </w:r>
      <w:r w:rsidRPr="00CD3C68">
        <w:rPr>
          <w:lang w:val="ru-RU"/>
        </w:rPr>
        <w:t>,</w:t>
      </w:r>
    </w:p>
    <w:p w:rsidR="009B5485" w:rsidRPr="00CD3C68" w:rsidRDefault="009B5485" w:rsidP="00C554F9">
      <w:pPr>
        <w:pStyle w:val="af1"/>
        <w:tabs>
          <w:tab w:val="left" w:pos="142"/>
        </w:tabs>
        <w:ind w:right="-2" w:firstLine="709"/>
        <w:rPr>
          <w:lang w:val="ru-RU"/>
        </w:rPr>
      </w:pPr>
    </w:p>
    <w:p w:rsidR="001138DC" w:rsidRPr="00CD3C68" w:rsidRDefault="001138DC" w:rsidP="00C554F9">
      <w:pPr>
        <w:pStyle w:val="af1"/>
        <w:tabs>
          <w:tab w:val="left" w:pos="142"/>
        </w:tabs>
        <w:ind w:right="-2" w:firstLine="709"/>
        <w:rPr>
          <w:lang w:val="ru-RU"/>
        </w:rPr>
      </w:pPr>
      <w:r w:rsidRPr="00CD3C68">
        <w:rPr>
          <w:lang w:val="ru-RU"/>
        </w:rPr>
        <w:t>где: П</w:t>
      </w:r>
      <w:r w:rsidRPr="00CD3C68">
        <w:rPr>
          <w:sz w:val="20"/>
          <w:lang w:val="ru-RU"/>
        </w:rPr>
        <w:t xml:space="preserve">гв </w:t>
      </w:r>
      <w:r w:rsidRPr="00CD3C68">
        <w:rPr>
          <w:lang w:val="ru-RU"/>
        </w:rPr>
        <w:t>– расчетная потребность в горячей воде;</w:t>
      </w:r>
    </w:p>
    <w:p w:rsidR="001138DC" w:rsidRPr="00CD3C68" w:rsidRDefault="001138DC" w:rsidP="00C554F9">
      <w:pPr>
        <w:pStyle w:val="af1"/>
        <w:tabs>
          <w:tab w:val="left" w:pos="142"/>
        </w:tabs>
        <w:ind w:right="-2" w:firstLine="709"/>
        <w:rPr>
          <w:lang w:val="ru-RU"/>
        </w:rPr>
      </w:pPr>
      <w:r w:rsidRPr="00CD3C68">
        <w:rPr>
          <w:lang w:val="ru-RU"/>
        </w:rPr>
        <w:t>Т</w:t>
      </w:r>
      <w:r w:rsidRPr="00CD3C68">
        <w:rPr>
          <w:sz w:val="20"/>
          <w:lang w:val="ru-RU"/>
        </w:rPr>
        <w:t xml:space="preserve">гв </w:t>
      </w:r>
      <w:r w:rsidRPr="00CD3C68">
        <w:rPr>
          <w:lang w:val="ru-RU"/>
        </w:rPr>
        <w:t>– регулируемый тариф на горячее водоснабжение.</w:t>
      </w:r>
    </w:p>
    <w:p w:rsidR="001138DC" w:rsidRPr="00CD3C68" w:rsidRDefault="009B5485" w:rsidP="00C554F9">
      <w:pPr>
        <w:pStyle w:val="ac"/>
        <w:widowControl w:val="0"/>
        <w:numPr>
          <w:ilvl w:val="2"/>
          <w:numId w:val="8"/>
        </w:numPr>
        <w:tabs>
          <w:tab w:val="left" w:pos="142"/>
          <w:tab w:val="left" w:pos="1523"/>
          <w:tab w:val="left" w:pos="2751"/>
          <w:tab w:val="left" w:pos="4679"/>
          <w:tab w:val="left" w:pos="6776"/>
          <w:tab w:val="left" w:pos="7200"/>
          <w:tab w:val="left" w:pos="9224"/>
        </w:tabs>
        <w:autoSpaceDE w:val="0"/>
        <w:autoSpaceDN w:val="0"/>
        <w:ind w:left="0" w:right="-2" w:firstLine="709"/>
        <w:contextualSpacing w:val="0"/>
        <w:jc w:val="both"/>
        <w:rPr>
          <w:sz w:val="28"/>
        </w:rPr>
      </w:pPr>
      <w:r>
        <w:rPr>
          <w:sz w:val="28"/>
        </w:rPr>
        <w:t xml:space="preserve">Затраты на холодное водоснабжение </w:t>
      </w:r>
      <w:r w:rsidR="001138DC" w:rsidRPr="00CD3C68">
        <w:rPr>
          <w:sz w:val="28"/>
        </w:rPr>
        <w:t>и</w:t>
      </w:r>
      <w:r w:rsidR="009F1C11" w:rsidRPr="00CD3C68">
        <w:rPr>
          <w:sz w:val="28"/>
        </w:rPr>
        <w:t xml:space="preserve"> </w:t>
      </w:r>
      <w:r w:rsidR="001138DC" w:rsidRPr="00CD3C68">
        <w:rPr>
          <w:sz w:val="28"/>
        </w:rPr>
        <w:t>водоотведение</w:t>
      </w:r>
      <w:r w:rsidR="009F1C11" w:rsidRPr="00CD3C68">
        <w:rPr>
          <w:sz w:val="28"/>
        </w:rPr>
        <w:t xml:space="preserve"> </w:t>
      </w:r>
      <w:r w:rsidR="001138DC" w:rsidRPr="00CD3C68">
        <w:rPr>
          <w:sz w:val="28"/>
        </w:rPr>
        <w:t>(З</w:t>
      </w:r>
      <w:r w:rsidR="001138DC" w:rsidRPr="00CD3C68">
        <w:rPr>
          <w:sz w:val="20"/>
        </w:rPr>
        <w:t>хв</w:t>
      </w:r>
      <w:r w:rsidR="001138DC" w:rsidRPr="00CD3C68">
        <w:rPr>
          <w:sz w:val="28"/>
        </w:rPr>
        <w:t xml:space="preserve">) </w:t>
      </w:r>
      <w:r w:rsidR="003C7CAF" w:rsidRPr="00CD3C68">
        <w:rPr>
          <w:sz w:val="28"/>
        </w:rPr>
        <w:t xml:space="preserve">     </w:t>
      </w:r>
      <w:r w:rsidR="001138DC" w:rsidRPr="00CD3C68">
        <w:rPr>
          <w:sz w:val="28"/>
        </w:rPr>
        <w:t>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8"/>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 xml:space="preserve">3 </w:t>
      </w:r>
      <w:r w:rsidRPr="00CD3C68">
        <w:rPr>
          <w:rFonts w:ascii="Times New Roman" w:hAnsi="Times New Roman" w:cs="Times New Roman"/>
          <w:sz w:val="20"/>
        </w:rPr>
        <w:t xml:space="preserve">хв </w:t>
      </w:r>
      <w:r w:rsidRPr="00CD3C68">
        <w:rPr>
          <w:rFonts w:ascii="Times New Roman" w:hAnsi="Times New Roman" w:cs="Times New Roman"/>
          <w:sz w:val="28"/>
        </w:rPr>
        <w:t>= П</w:t>
      </w:r>
      <w:r w:rsidRPr="00CD3C68">
        <w:rPr>
          <w:rFonts w:ascii="Times New Roman" w:hAnsi="Times New Roman" w:cs="Times New Roman"/>
          <w:sz w:val="20"/>
        </w:rPr>
        <w:t xml:space="preserve">хв </w:t>
      </w:r>
      <w:r w:rsidRPr="00CD3C68">
        <w:rPr>
          <w:rFonts w:ascii="Times New Roman" w:hAnsi="Times New Roman" w:cs="Times New Roman"/>
          <w:sz w:val="28"/>
        </w:rPr>
        <w:t>× Т</w:t>
      </w:r>
      <w:r w:rsidRPr="00CD3C68">
        <w:rPr>
          <w:rFonts w:ascii="Times New Roman" w:hAnsi="Times New Roman" w:cs="Times New Roman"/>
          <w:sz w:val="20"/>
        </w:rPr>
        <w:t xml:space="preserve">хв </w:t>
      </w:r>
      <w:r w:rsidRPr="00CD3C68">
        <w:rPr>
          <w:rFonts w:ascii="Times New Roman" w:hAnsi="Times New Roman" w:cs="Times New Roman"/>
          <w:sz w:val="28"/>
        </w:rPr>
        <w:t>+ П</w:t>
      </w:r>
      <w:r w:rsidRPr="00CD3C68">
        <w:rPr>
          <w:rFonts w:ascii="Times New Roman" w:hAnsi="Times New Roman" w:cs="Times New Roman"/>
          <w:sz w:val="20"/>
        </w:rPr>
        <w:t xml:space="preserve">во </w:t>
      </w:r>
      <w:r w:rsidRPr="00CD3C68">
        <w:rPr>
          <w:rFonts w:ascii="Times New Roman" w:hAnsi="Times New Roman" w:cs="Times New Roman"/>
          <w:sz w:val="28"/>
        </w:rPr>
        <w:t>× Т</w:t>
      </w:r>
      <w:r w:rsidRPr="00CD3C68">
        <w:rPr>
          <w:rFonts w:ascii="Times New Roman" w:hAnsi="Times New Roman" w:cs="Times New Roman"/>
          <w:sz w:val="20"/>
        </w:rPr>
        <w:t>во</w:t>
      </w:r>
      <w:r w:rsidRPr="00CD3C68">
        <w:rPr>
          <w:rFonts w:ascii="Times New Roman" w:hAnsi="Times New Roman" w:cs="Times New Roman"/>
          <w:sz w:val="28"/>
        </w:rPr>
        <w:t>,</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28"/>
        </w:rPr>
      </w:pPr>
    </w:p>
    <w:p w:rsidR="009B5485" w:rsidRDefault="001138DC" w:rsidP="00C554F9">
      <w:pPr>
        <w:pStyle w:val="af1"/>
        <w:tabs>
          <w:tab w:val="left" w:pos="142"/>
        </w:tabs>
        <w:ind w:right="-2" w:firstLine="709"/>
        <w:jc w:val="both"/>
        <w:rPr>
          <w:lang w:val="ru-RU"/>
        </w:rPr>
      </w:pPr>
      <w:r w:rsidRPr="00CD3C68">
        <w:rPr>
          <w:lang w:val="ru-RU"/>
        </w:rPr>
        <w:t>где: П</w:t>
      </w:r>
      <w:r w:rsidRPr="00CD3C68">
        <w:rPr>
          <w:sz w:val="20"/>
          <w:lang w:val="ru-RU"/>
        </w:rPr>
        <w:t xml:space="preserve">хв </w:t>
      </w:r>
      <w:r w:rsidRPr="00CD3C68">
        <w:rPr>
          <w:lang w:val="ru-RU"/>
        </w:rPr>
        <w:t xml:space="preserve">– расчетная потребность в холодном водоснабжении; </w:t>
      </w:r>
    </w:p>
    <w:p w:rsidR="009B5485" w:rsidRDefault="001138DC" w:rsidP="00C554F9">
      <w:pPr>
        <w:pStyle w:val="af1"/>
        <w:tabs>
          <w:tab w:val="left" w:pos="142"/>
        </w:tabs>
        <w:ind w:right="-2" w:firstLine="709"/>
        <w:jc w:val="both"/>
        <w:rPr>
          <w:lang w:val="ru-RU"/>
        </w:rPr>
      </w:pPr>
      <w:r w:rsidRPr="00CD3C68">
        <w:rPr>
          <w:lang w:val="ru-RU"/>
        </w:rPr>
        <w:t>Т</w:t>
      </w:r>
      <w:r w:rsidRPr="00CD3C68">
        <w:rPr>
          <w:sz w:val="20"/>
          <w:lang w:val="ru-RU"/>
        </w:rPr>
        <w:t xml:space="preserve">хв </w:t>
      </w:r>
      <w:r w:rsidRPr="00CD3C68">
        <w:rPr>
          <w:lang w:val="ru-RU"/>
        </w:rPr>
        <w:t xml:space="preserve">– регулируемый тариф на холодное водоснабжение; </w:t>
      </w:r>
    </w:p>
    <w:p w:rsidR="001138DC" w:rsidRPr="00CD3C68" w:rsidRDefault="001138DC" w:rsidP="00C554F9">
      <w:pPr>
        <w:pStyle w:val="af1"/>
        <w:tabs>
          <w:tab w:val="left" w:pos="142"/>
        </w:tabs>
        <w:ind w:right="-2" w:firstLine="709"/>
        <w:jc w:val="both"/>
        <w:rPr>
          <w:lang w:val="ru-RU"/>
        </w:rPr>
      </w:pPr>
      <w:r w:rsidRPr="00CD3C68">
        <w:rPr>
          <w:lang w:val="ru-RU"/>
        </w:rPr>
        <w:t>П</w:t>
      </w:r>
      <w:r w:rsidRPr="00CD3C68">
        <w:rPr>
          <w:sz w:val="20"/>
          <w:lang w:val="ru-RU"/>
        </w:rPr>
        <w:t xml:space="preserve">во </w:t>
      </w:r>
      <w:r w:rsidRPr="00CD3C68">
        <w:rPr>
          <w:lang w:val="ru-RU"/>
        </w:rPr>
        <w:t>– расчетная потребность в водоотведении;</w:t>
      </w:r>
    </w:p>
    <w:p w:rsidR="001138DC" w:rsidRPr="00CD3C68" w:rsidRDefault="001138DC" w:rsidP="00C554F9">
      <w:pPr>
        <w:pStyle w:val="af1"/>
        <w:tabs>
          <w:tab w:val="left" w:pos="142"/>
        </w:tabs>
        <w:ind w:right="-2" w:firstLine="709"/>
        <w:jc w:val="both"/>
        <w:rPr>
          <w:lang w:val="ru-RU"/>
        </w:rPr>
      </w:pPr>
      <w:r w:rsidRPr="00CD3C68">
        <w:rPr>
          <w:lang w:val="ru-RU"/>
        </w:rPr>
        <w:t>Т</w:t>
      </w:r>
      <w:r w:rsidRPr="00CD3C68">
        <w:rPr>
          <w:sz w:val="20"/>
          <w:lang w:val="ru-RU"/>
        </w:rPr>
        <w:t xml:space="preserve">во </w:t>
      </w:r>
      <w:r w:rsidRPr="00CD3C68">
        <w:rPr>
          <w:lang w:val="ru-RU"/>
        </w:rPr>
        <w:t>– регулируемый тариф на водоотведение.</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lastRenderedPageBreak/>
        <w:t>Затраты на оплату услуг внештатных сотрудников (З</w:t>
      </w:r>
      <w:r w:rsidRPr="00CD3C68">
        <w:rPr>
          <w:sz w:val="20"/>
        </w:rPr>
        <w:t>внск</w:t>
      </w:r>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9B5485" w:rsidRDefault="001138DC" w:rsidP="009B5485">
      <w:pPr>
        <w:tabs>
          <w:tab w:val="left" w:pos="142"/>
        </w:tabs>
        <w:spacing w:after="0" w:line="240" w:lineRule="auto"/>
        <w:ind w:right="-2" w:firstLine="709"/>
        <w:jc w:val="center"/>
        <w:rPr>
          <w:rFonts w:ascii="Times New Roman" w:hAnsi="Times New Roman" w:cs="Times New Roman"/>
          <w:position w:val="11"/>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внск </w:t>
      </w:r>
      <w:r w:rsidRPr="00CD3C68">
        <w:rPr>
          <w:rFonts w:ascii="Times New Roman" w:hAnsi="Times New Roman" w:cs="Times New Roman"/>
          <w:position w:val="10"/>
          <w:sz w:val="28"/>
        </w:rPr>
        <w:t>= ∑ M</w:t>
      </w:r>
      <w:r w:rsidRPr="00CD3C68">
        <w:rPr>
          <w:rFonts w:ascii="Times New Roman" w:hAnsi="Times New Roman" w:cs="Times New Roman"/>
          <w:sz w:val="20"/>
        </w:rPr>
        <w:t xml:space="preserve">i внск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внск </w:t>
      </w:r>
      <w:r w:rsidRPr="00CD3C68">
        <w:rPr>
          <w:rFonts w:ascii="Times New Roman" w:hAnsi="Times New Roman" w:cs="Times New Roman"/>
          <w:position w:val="10"/>
          <w:sz w:val="28"/>
        </w:rPr>
        <w:t>× (1 + t</w:t>
      </w:r>
      <w:r w:rsidRPr="00CD3C68">
        <w:rPr>
          <w:rFonts w:ascii="Times New Roman" w:hAnsi="Times New Roman" w:cs="Times New Roman"/>
          <w:sz w:val="20"/>
        </w:rPr>
        <w:t>i внск</w:t>
      </w:r>
      <w:r w:rsidRPr="00CD3C68">
        <w:rPr>
          <w:rFonts w:ascii="Times New Roman" w:hAnsi="Times New Roman" w:cs="Times New Roman"/>
          <w:sz w:val="28"/>
        </w:rPr>
        <w:t>)</w:t>
      </w:r>
      <w:r w:rsidRPr="00CD3C68">
        <w:rPr>
          <w:rFonts w:ascii="Times New Roman" w:hAnsi="Times New Roman" w:cs="Times New Roman"/>
          <w:position w:val="11"/>
          <w:sz w:val="28"/>
        </w:rPr>
        <w:t xml:space="preserve">, </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M</w:t>
      </w:r>
      <w:r w:rsidRPr="00CD3C68">
        <w:rPr>
          <w:sz w:val="20"/>
        </w:rPr>
        <w:t>i</w:t>
      </w:r>
      <w:r w:rsidRPr="00CD3C68">
        <w:rPr>
          <w:sz w:val="20"/>
          <w:lang w:val="ru-RU"/>
        </w:rPr>
        <w:t xml:space="preserve"> внск </w:t>
      </w:r>
      <w:r w:rsidRPr="00CD3C68">
        <w:rPr>
          <w:lang w:val="ru-RU"/>
        </w:rPr>
        <w:t xml:space="preserve">– планируемое количество месяцев работы внештатного сотрудника по </w:t>
      </w:r>
      <w:r w:rsidRPr="00CD3C68">
        <w:t>i</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внск </w:t>
      </w:r>
      <w:r w:rsidRPr="00CD3C68">
        <w:rPr>
          <w:lang w:val="ru-RU"/>
        </w:rPr>
        <w:t xml:space="preserve">– стоимость одного месяца работы внештатного сотрудника по </w:t>
      </w:r>
      <w:r w:rsidRPr="00CD3C68">
        <w:t>i</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proofErr w:type="gramStart"/>
      <w:r w:rsidRPr="00CD3C68">
        <w:t>t</w:t>
      </w:r>
      <w:r w:rsidRPr="00CD3C68">
        <w:rPr>
          <w:sz w:val="20"/>
        </w:rPr>
        <w:t>i</w:t>
      </w:r>
      <w:proofErr w:type="gramEnd"/>
      <w:r w:rsidRPr="00CD3C68">
        <w:rPr>
          <w:sz w:val="20"/>
          <w:lang w:val="ru-RU"/>
        </w:rPr>
        <w:t xml:space="preserve"> внск </w:t>
      </w:r>
      <w:r w:rsidRPr="00CD3C68">
        <w:rPr>
          <w:lang w:val="ru-RU"/>
        </w:rPr>
        <w:t>– процентная ставка страховых взносов в государственные внебюджетные фонды.</w:t>
      </w:r>
    </w:p>
    <w:p w:rsidR="001138DC" w:rsidRPr="00CD3C68" w:rsidRDefault="001138DC" w:rsidP="00C554F9">
      <w:pPr>
        <w:pStyle w:val="af1"/>
        <w:tabs>
          <w:tab w:val="left" w:pos="142"/>
        </w:tabs>
        <w:ind w:right="-2" w:firstLine="709"/>
        <w:jc w:val="both"/>
        <w:rPr>
          <w:lang w:val="ru-RU"/>
        </w:rPr>
      </w:pPr>
      <w:r w:rsidRPr="00CD3C68">
        <w:rPr>
          <w:lang w:val="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138DC" w:rsidRPr="00CD3C68" w:rsidRDefault="001138DC" w:rsidP="00C554F9">
      <w:pPr>
        <w:pStyle w:val="af1"/>
        <w:tabs>
          <w:tab w:val="left" w:pos="142"/>
        </w:tabs>
        <w:ind w:right="-2" w:firstLine="709"/>
        <w:jc w:val="both"/>
        <w:rPr>
          <w:lang w:val="ru-RU"/>
        </w:rPr>
      </w:pPr>
      <w:r w:rsidRPr="00CD3C68">
        <w:rPr>
          <w:lang w:val="ru-RU"/>
        </w:rPr>
        <w:t>К указанным затратам относятся затраты по договорам гражданск</w:t>
      </w:r>
      <w:proofErr w:type="gramStart"/>
      <w:r w:rsidRPr="00CD3C68">
        <w:rPr>
          <w:lang w:val="ru-RU"/>
        </w:rPr>
        <w:t>о-</w:t>
      </w:r>
      <w:proofErr w:type="gramEnd"/>
      <w:r w:rsidRPr="00CD3C68">
        <w:rPr>
          <w:lang w:val="ru-RU"/>
        </w:rPr>
        <w:t xml:space="preserve"> правового характера, предметом которых является оказание физическим лицом </w:t>
      </w:r>
      <w:bookmarkStart w:id="21" w:name="58"/>
      <w:bookmarkEnd w:id="21"/>
      <w:r w:rsidRPr="00CD3C68">
        <w:rPr>
          <w:lang w:val="ru-RU"/>
        </w:rPr>
        <w:t>коммунальных услуг (договорам гражданско-правового характера, заключенным с кочегарами, сезонными истопниками и др.).</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Иные затраты, относящиеся к затратам на коммунальные услуги (З</w:t>
      </w:r>
      <w:r w:rsidRPr="00CD3C68">
        <w:rPr>
          <w:sz w:val="20"/>
        </w:rPr>
        <w:t>инк</w:t>
      </w:r>
      <w:r w:rsidRPr="00CD3C68">
        <w:rPr>
          <w:sz w:val="28"/>
        </w:rPr>
        <w:t>), определяются исходя из утвержденных нормативов по количеству и ценам иных услуг, необходимых для осуществления функций и полномочий муниципальных субъектов нормирования, должностных обязанностей его работников.</w:t>
      </w:r>
    </w:p>
    <w:p w:rsidR="001138DC" w:rsidRPr="00CD3C68" w:rsidRDefault="001138DC" w:rsidP="00C554F9">
      <w:pPr>
        <w:pStyle w:val="ac"/>
        <w:widowControl w:val="0"/>
        <w:numPr>
          <w:ilvl w:val="1"/>
          <w:numId w:val="8"/>
        </w:numPr>
        <w:tabs>
          <w:tab w:val="left" w:pos="0"/>
          <w:tab w:val="left" w:pos="142"/>
        </w:tabs>
        <w:autoSpaceDE w:val="0"/>
        <w:autoSpaceDN w:val="0"/>
        <w:ind w:left="0" w:right="-2" w:firstLine="709"/>
        <w:contextualSpacing w:val="0"/>
        <w:jc w:val="both"/>
        <w:rPr>
          <w:sz w:val="28"/>
        </w:rPr>
      </w:pPr>
      <w:r w:rsidRPr="00CD3C68">
        <w:rPr>
          <w:sz w:val="28"/>
        </w:rPr>
        <w:t>Затраты на аренду помещений и оборудования.</w:t>
      </w:r>
    </w:p>
    <w:p w:rsidR="001138DC" w:rsidRPr="00CD3C68" w:rsidRDefault="001138DC" w:rsidP="00C554F9">
      <w:pPr>
        <w:pStyle w:val="ac"/>
        <w:widowControl w:val="0"/>
        <w:numPr>
          <w:ilvl w:val="2"/>
          <w:numId w:val="8"/>
        </w:numPr>
        <w:tabs>
          <w:tab w:val="left" w:pos="0"/>
          <w:tab w:val="left" w:pos="142"/>
          <w:tab w:val="left" w:pos="1523"/>
        </w:tabs>
        <w:autoSpaceDE w:val="0"/>
        <w:autoSpaceDN w:val="0"/>
        <w:ind w:left="0" w:right="-2" w:firstLine="709"/>
        <w:contextualSpacing w:val="0"/>
        <w:jc w:val="both"/>
        <w:rPr>
          <w:sz w:val="28"/>
        </w:rPr>
      </w:pPr>
      <w:r w:rsidRPr="00CD3C68">
        <w:rPr>
          <w:sz w:val="28"/>
        </w:rPr>
        <w:t>Затраты на аренду помещений (</w:t>
      </w:r>
      <w:proofErr w:type="gramStart"/>
      <w:r w:rsidRPr="00CD3C68">
        <w:rPr>
          <w:sz w:val="28"/>
        </w:rPr>
        <w:t>З</w:t>
      </w:r>
      <w:r w:rsidRPr="00CD3C68">
        <w:rPr>
          <w:sz w:val="20"/>
        </w:rPr>
        <w:t>ап</w:t>
      </w:r>
      <w:proofErr w:type="gramEnd"/>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9B5485">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9B5485" w:rsidRPr="001756CE" w:rsidRDefault="001138DC" w:rsidP="009B5485">
      <w:pPr>
        <w:tabs>
          <w:tab w:val="left" w:pos="142"/>
        </w:tabs>
        <w:spacing w:after="0" w:line="240" w:lineRule="auto"/>
        <w:ind w:right="-2" w:firstLine="709"/>
        <w:jc w:val="center"/>
        <w:rPr>
          <w:rFonts w:ascii="Times New Roman" w:hAnsi="Times New Roman" w:cs="Times New Roman"/>
          <w:sz w:val="28"/>
          <w:lang w:val="en-US"/>
        </w:rPr>
      </w:pPr>
      <w:r w:rsidRPr="00CD3C68">
        <w:rPr>
          <w:rFonts w:ascii="Times New Roman" w:hAnsi="Times New Roman" w:cs="Times New Roman"/>
          <w:sz w:val="28"/>
          <w:lang w:val="en-US"/>
        </w:rPr>
        <w:t>3</w:t>
      </w:r>
      <w:r w:rsidRPr="00CD3C68">
        <w:rPr>
          <w:rFonts w:ascii="Times New Roman" w:hAnsi="Times New Roman" w:cs="Times New Roman"/>
          <w:position w:val="-9"/>
          <w:sz w:val="20"/>
          <w:lang w:val="en-US"/>
        </w:rPr>
        <w:t>a</w:t>
      </w:r>
      <w:r w:rsidRPr="00CD3C68">
        <w:rPr>
          <w:rFonts w:ascii="Times New Roman" w:hAnsi="Times New Roman" w:cs="Times New Roman"/>
          <w:position w:val="-9"/>
          <w:sz w:val="20"/>
        </w:rPr>
        <w:t>п</w:t>
      </w:r>
      <w:r w:rsidRPr="00CD3C68">
        <w:rPr>
          <w:rFonts w:ascii="Times New Roman" w:hAnsi="Times New Roman" w:cs="Times New Roman"/>
          <w:position w:val="-9"/>
          <w:sz w:val="20"/>
          <w:lang w:val="en-US"/>
        </w:rPr>
        <w:t xml:space="preserve"> </w:t>
      </w:r>
      <w:r w:rsidRPr="00CD3C68">
        <w:rPr>
          <w:rFonts w:ascii="Times New Roman" w:hAnsi="Times New Roman" w:cs="Times New Roman"/>
          <w:sz w:val="28"/>
          <w:lang w:val="en-US"/>
        </w:rPr>
        <w:t xml:space="preserve">= ∑ </w:t>
      </w:r>
      <w:r w:rsidRPr="00CD3C68">
        <w:rPr>
          <w:rFonts w:ascii="Times New Roman" w:hAnsi="Times New Roman" w:cs="Times New Roman"/>
          <w:sz w:val="28"/>
        </w:rPr>
        <w:t>Ч</w:t>
      </w:r>
      <w:r w:rsidRPr="00CD3C68">
        <w:rPr>
          <w:rFonts w:ascii="Times New Roman" w:hAnsi="Times New Roman" w:cs="Times New Roman"/>
          <w:sz w:val="28"/>
          <w:lang w:val="en-US"/>
        </w:rPr>
        <w:t xml:space="preserve"> </w:t>
      </w:r>
      <w:r w:rsidRPr="00CD3C68">
        <w:rPr>
          <w:rFonts w:ascii="Times New Roman" w:hAnsi="Times New Roman" w:cs="Times New Roman"/>
          <w:position w:val="-9"/>
          <w:sz w:val="20"/>
          <w:lang w:val="en-US"/>
        </w:rPr>
        <w:t>i a</w:t>
      </w:r>
      <w:r w:rsidRPr="00CD3C68">
        <w:rPr>
          <w:rFonts w:ascii="Times New Roman" w:hAnsi="Times New Roman" w:cs="Times New Roman"/>
          <w:position w:val="-9"/>
          <w:sz w:val="20"/>
        </w:rPr>
        <w:t>п</w:t>
      </w:r>
      <w:r w:rsidRPr="00CD3C68">
        <w:rPr>
          <w:rFonts w:ascii="Times New Roman" w:hAnsi="Times New Roman" w:cs="Times New Roman"/>
          <w:position w:val="-9"/>
          <w:sz w:val="20"/>
          <w:lang w:val="en-US"/>
        </w:rPr>
        <w:t xml:space="preserve"> </w:t>
      </w:r>
      <w:r w:rsidRPr="00CD3C68">
        <w:rPr>
          <w:rFonts w:ascii="Times New Roman" w:hAnsi="Times New Roman" w:cs="Times New Roman"/>
          <w:sz w:val="28"/>
          <w:lang w:val="en-US"/>
        </w:rPr>
        <w:t>× S × P</w:t>
      </w:r>
      <w:r w:rsidRPr="00CD3C68">
        <w:rPr>
          <w:rFonts w:ascii="Times New Roman" w:hAnsi="Times New Roman" w:cs="Times New Roman"/>
          <w:position w:val="-9"/>
          <w:sz w:val="20"/>
          <w:lang w:val="en-US"/>
        </w:rPr>
        <w:t>i a</w:t>
      </w:r>
      <w:r w:rsidRPr="00CD3C68">
        <w:rPr>
          <w:rFonts w:ascii="Times New Roman" w:hAnsi="Times New Roman" w:cs="Times New Roman"/>
          <w:position w:val="-9"/>
          <w:sz w:val="20"/>
        </w:rPr>
        <w:t>п</w:t>
      </w:r>
      <w:r w:rsidRPr="00CD3C68">
        <w:rPr>
          <w:rFonts w:ascii="Times New Roman" w:hAnsi="Times New Roman" w:cs="Times New Roman"/>
          <w:position w:val="-9"/>
          <w:sz w:val="20"/>
          <w:lang w:val="en-US"/>
        </w:rPr>
        <w:t xml:space="preserve"> </w:t>
      </w:r>
      <w:r w:rsidRPr="00CD3C68">
        <w:rPr>
          <w:rFonts w:ascii="Times New Roman" w:hAnsi="Times New Roman" w:cs="Times New Roman"/>
          <w:sz w:val="28"/>
          <w:lang w:val="en-US"/>
        </w:rPr>
        <w:t>× N</w:t>
      </w:r>
      <w:r w:rsidRPr="00CD3C68">
        <w:rPr>
          <w:rFonts w:ascii="Times New Roman" w:hAnsi="Times New Roman" w:cs="Times New Roman"/>
          <w:position w:val="-9"/>
          <w:sz w:val="20"/>
          <w:lang w:val="en-US"/>
        </w:rPr>
        <w:t>i a</w:t>
      </w:r>
      <w:r w:rsidRPr="00CD3C68">
        <w:rPr>
          <w:rFonts w:ascii="Times New Roman" w:hAnsi="Times New Roman" w:cs="Times New Roman"/>
          <w:position w:val="-9"/>
          <w:sz w:val="20"/>
        </w:rPr>
        <w:t>п</w:t>
      </w:r>
      <w:r w:rsidRPr="00CD3C68">
        <w:rPr>
          <w:rFonts w:ascii="Times New Roman" w:hAnsi="Times New Roman" w:cs="Times New Roman"/>
          <w:sz w:val="28"/>
          <w:lang w:val="en-US"/>
        </w:rPr>
        <w:t>,</w:t>
      </w:r>
    </w:p>
    <w:p w:rsidR="001138DC" w:rsidRDefault="001138DC" w:rsidP="009B548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9B5485" w:rsidRPr="009B5485" w:rsidRDefault="009B5485" w:rsidP="009B548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где: Ч</w:t>
      </w:r>
      <w:proofErr w:type="gramStart"/>
      <w:r w:rsidRPr="00CD3C68">
        <w:rPr>
          <w:vertAlign w:val="subscript"/>
        </w:rPr>
        <w:t>i</w:t>
      </w:r>
      <w:proofErr w:type="gramEnd"/>
      <w:r w:rsidRPr="00CD3C68">
        <w:rPr>
          <w:lang w:val="ru-RU"/>
        </w:rPr>
        <w:t xml:space="preserve"> </w:t>
      </w:r>
      <w:r w:rsidRPr="00CD3C68">
        <w:rPr>
          <w:sz w:val="20"/>
          <w:lang w:val="ru-RU"/>
        </w:rPr>
        <w:t xml:space="preserve">ап </w:t>
      </w:r>
      <w:r w:rsidRPr="00CD3C68">
        <w:rPr>
          <w:lang w:val="ru-RU"/>
        </w:rPr>
        <w:t xml:space="preserve">– численность работников, размещаемых на </w:t>
      </w:r>
      <w:r w:rsidRPr="00CD3C68">
        <w:t>i</w:t>
      </w:r>
      <w:r w:rsidRPr="00CD3C68">
        <w:rPr>
          <w:lang w:val="ru-RU"/>
        </w:rPr>
        <w:t>-й арендуемой площади;</w:t>
      </w:r>
    </w:p>
    <w:p w:rsidR="001138DC" w:rsidRPr="00CD3C68" w:rsidRDefault="001138DC" w:rsidP="00C554F9">
      <w:pPr>
        <w:pStyle w:val="af1"/>
        <w:tabs>
          <w:tab w:val="left" w:pos="142"/>
        </w:tabs>
        <w:ind w:right="-2" w:firstLine="709"/>
        <w:jc w:val="both"/>
        <w:rPr>
          <w:lang w:val="ru-RU"/>
        </w:rPr>
      </w:pPr>
      <w:r w:rsidRPr="00CD3C68">
        <w:t>S</w:t>
      </w:r>
      <w:r w:rsidRPr="00CD3C68">
        <w:rPr>
          <w:lang w:val="ru-RU"/>
        </w:rPr>
        <w:t xml:space="preserve"> – </w:t>
      </w:r>
      <w:proofErr w:type="gramStart"/>
      <w:r w:rsidRPr="00CD3C68">
        <w:rPr>
          <w:lang w:val="ru-RU"/>
        </w:rPr>
        <w:t>площадь</w:t>
      </w:r>
      <w:proofErr w:type="gramEnd"/>
      <w:r w:rsidRPr="00CD3C68">
        <w:rPr>
          <w:lang w:val="ru-RU"/>
        </w:rPr>
        <w:t>, установленная в соответствии с постановлением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9B5485"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ап </w:t>
      </w:r>
      <w:r w:rsidRPr="00CD3C68">
        <w:rPr>
          <w:lang w:val="ru-RU"/>
        </w:rPr>
        <w:t xml:space="preserve">– цена ежемесячной аренды за 1 кв. метр </w:t>
      </w:r>
      <w:r w:rsidRPr="00CD3C68">
        <w:t>i</w:t>
      </w:r>
      <w:r w:rsidRPr="00CD3C68">
        <w:rPr>
          <w:lang w:val="ru-RU"/>
        </w:rPr>
        <w:t xml:space="preserve">-й арендуемой площади; </w:t>
      </w:r>
    </w:p>
    <w:p w:rsidR="001138DC" w:rsidRPr="00CD3C68" w:rsidRDefault="001138DC" w:rsidP="00C554F9">
      <w:pPr>
        <w:pStyle w:val="af1"/>
        <w:tabs>
          <w:tab w:val="left" w:pos="142"/>
        </w:tabs>
        <w:ind w:right="-2" w:firstLine="709"/>
        <w:jc w:val="both"/>
        <w:rPr>
          <w:lang w:val="ru-RU"/>
        </w:rPr>
      </w:pPr>
      <w:proofErr w:type="gramStart"/>
      <w:r w:rsidRPr="00CD3C68">
        <w:t>N</w:t>
      </w:r>
      <w:r w:rsidRPr="00CD3C68">
        <w:rPr>
          <w:sz w:val="20"/>
        </w:rPr>
        <w:t>i</w:t>
      </w:r>
      <w:r w:rsidRPr="00CD3C68">
        <w:rPr>
          <w:sz w:val="20"/>
          <w:lang w:val="ru-RU"/>
        </w:rPr>
        <w:t xml:space="preserve"> ап </w:t>
      </w:r>
      <w:r w:rsidRPr="00CD3C68">
        <w:rPr>
          <w:lang w:val="ru-RU"/>
        </w:rPr>
        <w:t xml:space="preserve">– планируемое количество месяцев аренды </w:t>
      </w:r>
      <w:r w:rsidRPr="00CD3C68">
        <w:t>i</w:t>
      </w:r>
      <w:r w:rsidRPr="00CD3C68">
        <w:rPr>
          <w:lang w:val="ru-RU"/>
        </w:rPr>
        <w:t>-й арендуемой площади.</w:t>
      </w:r>
      <w:proofErr w:type="gramEnd"/>
    </w:p>
    <w:p w:rsidR="001138DC" w:rsidRPr="00CD3C68" w:rsidRDefault="001138DC" w:rsidP="00C554F9">
      <w:pPr>
        <w:pStyle w:val="ac"/>
        <w:widowControl w:val="0"/>
        <w:numPr>
          <w:ilvl w:val="2"/>
          <w:numId w:val="8"/>
        </w:numPr>
        <w:tabs>
          <w:tab w:val="left" w:pos="142"/>
          <w:tab w:val="left" w:pos="1529"/>
        </w:tabs>
        <w:autoSpaceDE w:val="0"/>
        <w:autoSpaceDN w:val="0"/>
        <w:ind w:left="0" w:right="-2" w:firstLine="709"/>
        <w:contextualSpacing w:val="0"/>
        <w:jc w:val="both"/>
        <w:rPr>
          <w:sz w:val="28"/>
        </w:rPr>
      </w:pPr>
      <w:r w:rsidRPr="00CD3C68">
        <w:rPr>
          <w:sz w:val="28"/>
        </w:rPr>
        <w:t>Затраты на аренду помещения (зала) для проведения совещания (З</w:t>
      </w:r>
      <w:r w:rsidRPr="00CD3C68">
        <w:rPr>
          <w:sz w:val="20"/>
        </w:rPr>
        <w:t>акз</w:t>
      </w:r>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proofErr w:type="gramStart"/>
      <w:r w:rsidRPr="00CD3C68">
        <w:rPr>
          <w:rFonts w:ascii="Times New Roman" w:hAnsi="Times New Roman" w:cs="Times New Roman"/>
          <w:sz w:val="20"/>
          <w:lang w:val="en-US"/>
        </w:rPr>
        <w:t>n</w:t>
      </w:r>
      <w:proofErr w:type="gramEnd"/>
    </w:p>
    <w:p w:rsidR="009B5485" w:rsidRDefault="001138DC" w:rsidP="00C554F9">
      <w:pPr>
        <w:tabs>
          <w:tab w:val="left" w:pos="142"/>
        </w:tabs>
        <w:spacing w:after="0" w:line="240" w:lineRule="auto"/>
        <w:ind w:right="-2" w:firstLine="709"/>
        <w:jc w:val="center"/>
        <w:rPr>
          <w:rFonts w:ascii="Times New Roman" w:hAnsi="Times New Roman" w:cs="Times New Roman"/>
          <w:sz w:val="28"/>
        </w:rPr>
      </w:pPr>
      <w:r w:rsidRPr="001756CE">
        <w:rPr>
          <w:rFonts w:ascii="Times New Roman" w:hAnsi="Times New Roman" w:cs="Times New Roman"/>
          <w:sz w:val="28"/>
        </w:rPr>
        <w:t>3</w:t>
      </w:r>
      <w:r w:rsidRPr="00CD3C68">
        <w:rPr>
          <w:rFonts w:ascii="Times New Roman" w:hAnsi="Times New Roman" w:cs="Times New Roman"/>
          <w:sz w:val="20"/>
          <w:lang w:val="en-US"/>
        </w:rPr>
        <w:t>a</w:t>
      </w:r>
      <w:r w:rsidRPr="00CD3C68">
        <w:rPr>
          <w:rFonts w:ascii="Times New Roman" w:hAnsi="Times New Roman" w:cs="Times New Roman"/>
          <w:sz w:val="20"/>
        </w:rPr>
        <w:t>кз</w:t>
      </w:r>
      <w:r w:rsidRPr="001756CE">
        <w:rPr>
          <w:rFonts w:ascii="Times New Roman" w:hAnsi="Times New Roman" w:cs="Times New Roman"/>
          <w:sz w:val="20"/>
        </w:rPr>
        <w:t xml:space="preserve"> </w:t>
      </w:r>
      <w:r w:rsidRPr="001756CE">
        <w:rPr>
          <w:rFonts w:ascii="Times New Roman" w:hAnsi="Times New Roman" w:cs="Times New Roman"/>
          <w:sz w:val="28"/>
        </w:rPr>
        <w:t xml:space="preserve">= ∑ </w:t>
      </w:r>
      <w:r w:rsidRPr="00CD3C68">
        <w:rPr>
          <w:rFonts w:ascii="Times New Roman" w:hAnsi="Times New Roman" w:cs="Times New Roman"/>
          <w:sz w:val="28"/>
          <w:lang w:val="en-US"/>
        </w:rPr>
        <w:t>Q</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proofErr w:type="gramStart"/>
      <w:r w:rsidRPr="00CD3C68">
        <w:rPr>
          <w:rFonts w:ascii="Times New Roman" w:hAnsi="Times New Roman" w:cs="Times New Roman"/>
          <w:sz w:val="20"/>
          <w:lang w:val="en-US"/>
        </w:rPr>
        <w:t>a</w:t>
      </w:r>
      <w:proofErr w:type="gramEnd"/>
      <w:r w:rsidRPr="00CD3C68">
        <w:rPr>
          <w:rFonts w:ascii="Times New Roman" w:hAnsi="Times New Roman" w:cs="Times New Roman"/>
          <w:sz w:val="20"/>
        </w:rPr>
        <w:t>кз</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lang w:val="en-US"/>
        </w:rPr>
        <w:t>P</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a</w:t>
      </w:r>
      <w:r w:rsidRPr="00CD3C68">
        <w:rPr>
          <w:rFonts w:ascii="Times New Roman" w:hAnsi="Times New Roman" w:cs="Times New Roman"/>
          <w:sz w:val="20"/>
        </w:rPr>
        <w:t>кз</w:t>
      </w:r>
      <w:r w:rsidRPr="001756CE">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9B5485" w:rsidRPr="009B5485" w:rsidRDefault="009B5485" w:rsidP="00C554F9">
      <w:pPr>
        <w:tabs>
          <w:tab w:val="left" w:pos="142"/>
        </w:tabs>
        <w:spacing w:after="0" w:line="240" w:lineRule="auto"/>
        <w:ind w:right="-2" w:firstLine="709"/>
        <w:jc w:val="center"/>
        <w:rPr>
          <w:rFonts w:ascii="Times New Roman" w:hAnsi="Times New Roman" w:cs="Times New Roman"/>
          <w:sz w:val="20"/>
        </w:rPr>
      </w:pPr>
    </w:p>
    <w:p w:rsidR="009B5485"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акз </w:t>
      </w:r>
      <w:r w:rsidRPr="00CD3C68">
        <w:rPr>
          <w:lang w:val="ru-RU"/>
        </w:rPr>
        <w:t xml:space="preserve">– планируемое количество суток аренды </w:t>
      </w:r>
      <w:r w:rsidRPr="00CD3C68">
        <w:t>i</w:t>
      </w:r>
      <w:r w:rsidRPr="00CD3C68">
        <w:rPr>
          <w:lang w:val="ru-RU"/>
        </w:rPr>
        <w:t xml:space="preserve">-го помещения (зала); </w:t>
      </w:r>
    </w:p>
    <w:p w:rsidR="001138DC" w:rsidRPr="00CD3C68" w:rsidRDefault="001138DC" w:rsidP="00C554F9">
      <w:pPr>
        <w:pStyle w:val="af1"/>
        <w:tabs>
          <w:tab w:val="left" w:pos="142"/>
        </w:tabs>
        <w:ind w:right="-2" w:firstLine="709"/>
        <w:rPr>
          <w:lang w:val="ru-RU"/>
        </w:rPr>
      </w:pPr>
      <w:r w:rsidRPr="00CD3C68">
        <w:lastRenderedPageBreak/>
        <w:t>P</w:t>
      </w:r>
      <w:r w:rsidRPr="00CD3C68">
        <w:rPr>
          <w:sz w:val="20"/>
        </w:rPr>
        <w:t>i</w:t>
      </w:r>
      <w:r w:rsidRPr="00CD3C68">
        <w:rPr>
          <w:sz w:val="20"/>
          <w:lang w:val="ru-RU"/>
        </w:rPr>
        <w:t xml:space="preserve"> акз </w:t>
      </w:r>
      <w:r w:rsidRPr="00CD3C68">
        <w:rPr>
          <w:lang w:val="ru-RU"/>
        </w:rPr>
        <w:t xml:space="preserve">– цена аренды </w:t>
      </w:r>
      <w:r w:rsidRPr="00CD3C68">
        <w:t>i</w:t>
      </w:r>
      <w:r w:rsidRPr="00CD3C68">
        <w:rPr>
          <w:lang w:val="ru-RU"/>
        </w:rPr>
        <w:t>-го помещения (зала) в сутки.</w:t>
      </w:r>
    </w:p>
    <w:p w:rsidR="001138DC" w:rsidRPr="00CD3C68" w:rsidRDefault="001138DC" w:rsidP="00C554F9">
      <w:pPr>
        <w:pStyle w:val="ac"/>
        <w:widowControl w:val="0"/>
        <w:numPr>
          <w:ilvl w:val="2"/>
          <w:numId w:val="8"/>
        </w:numPr>
        <w:tabs>
          <w:tab w:val="left" w:pos="142"/>
          <w:tab w:val="left" w:pos="1529"/>
        </w:tabs>
        <w:autoSpaceDE w:val="0"/>
        <w:autoSpaceDN w:val="0"/>
        <w:ind w:left="0" w:right="-2" w:firstLine="709"/>
        <w:contextualSpacing w:val="0"/>
        <w:jc w:val="both"/>
        <w:rPr>
          <w:sz w:val="28"/>
        </w:rPr>
      </w:pPr>
      <w:r w:rsidRPr="00CD3C68">
        <w:rPr>
          <w:sz w:val="28"/>
        </w:rPr>
        <w:t>Затраты на аренду оборудования для проведения совещания (З</w:t>
      </w:r>
      <w:r w:rsidRPr="00CD3C68">
        <w:rPr>
          <w:sz w:val="20"/>
        </w:rPr>
        <w:t>аоб</w:t>
      </w:r>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9B5485"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ao6 </w:t>
      </w:r>
      <w:r w:rsidRPr="00CD3C68">
        <w:rPr>
          <w:rFonts w:ascii="Times New Roman" w:hAnsi="Times New Roman" w:cs="Times New Roman"/>
          <w:sz w:val="28"/>
        </w:rPr>
        <w:t>= ∑ Q</w:t>
      </w:r>
      <w:r w:rsidRPr="00CD3C68">
        <w:rPr>
          <w:rFonts w:ascii="Times New Roman" w:hAnsi="Times New Roman" w:cs="Times New Roman"/>
          <w:sz w:val="20"/>
        </w:rPr>
        <w:t xml:space="preserve">i o6 </w:t>
      </w:r>
      <w:r w:rsidRPr="00CD3C68">
        <w:rPr>
          <w:rFonts w:ascii="Times New Roman" w:hAnsi="Times New Roman" w:cs="Times New Roman"/>
          <w:sz w:val="28"/>
        </w:rPr>
        <w:t>× Q</w:t>
      </w:r>
      <w:r w:rsidRPr="00CD3C68">
        <w:rPr>
          <w:rFonts w:ascii="Times New Roman" w:hAnsi="Times New Roman" w:cs="Times New Roman"/>
          <w:sz w:val="20"/>
        </w:rPr>
        <w:t xml:space="preserve">i дн </w:t>
      </w:r>
      <w:r w:rsidRPr="00CD3C68">
        <w:rPr>
          <w:rFonts w:ascii="Times New Roman" w:hAnsi="Times New Roman" w:cs="Times New Roman"/>
          <w:sz w:val="28"/>
        </w:rPr>
        <w:t>× Q</w:t>
      </w:r>
      <w:r w:rsidRPr="00CD3C68">
        <w:rPr>
          <w:rFonts w:ascii="Times New Roman" w:hAnsi="Times New Roman" w:cs="Times New Roman"/>
          <w:sz w:val="20"/>
        </w:rPr>
        <w:t xml:space="preserve">i ч </w:t>
      </w:r>
      <w:r w:rsidRPr="00CD3C68">
        <w:rPr>
          <w:rFonts w:ascii="Times New Roman" w:hAnsi="Times New Roman" w:cs="Times New Roman"/>
          <w:sz w:val="28"/>
        </w:rPr>
        <w:t>× P</w:t>
      </w:r>
      <w:r w:rsidRPr="00CD3C68">
        <w:rPr>
          <w:rFonts w:ascii="Times New Roman" w:hAnsi="Times New Roman" w:cs="Times New Roman"/>
          <w:sz w:val="20"/>
        </w:rPr>
        <w:t>i ч</w:t>
      </w:r>
      <w:r w:rsidRPr="00CD3C68">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20"/>
        </w:rPr>
      </w:pPr>
    </w:p>
    <w:p w:rsidR="009B5485"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об </w:t>
      </w:r>
      <w:r w:rsidRPr="00CD3C68">
        <w:rPr>
          <w:lang w:val="ru-RU"/>
        </w:rPr>
        <w:t xml:space="preserve">– количество арендуемого </w:t>
      </w:r>
      <w:r w:rsidRPr="00CD3C68">
        <w:t>i</w:t>
      </w:r>
      <w:r w:rsidRPr="00CD3C68">
        <w:rPr>
          <w:lang w:val="ru-RU"/>
        </w:rPr>
        <w:t xml:space="preserve">-го оборудования; </w:t>
      </w:r>
    </w:p>
    <w:p w:rsidR="001138DC" w:rsidRPr="00CD3C68" w:rsidRDefault="001138DC" w:rsidP="00C554F9">
      <w:pPr>
        <w:pStyle w:val="af1"/>
        <w:tabs>
          <w:tab w:val="left" w:pos="142"/>
        </w:tabs>
        <w:ind w:right="-2" w:firstLine="709"/>
        <w:rPr>
          <w:lang w:val="ru-RU"/>
        </w:rPr>
      </w:pPr>
      <w:r w:rsidRPr="00CD3C68">
        <w:t>Q</w:t>
      </w:r>
      <w:r w:rsidRPr="00CD3C68">
        <w:rPr>
          <w:sz w:val="20"/>
        </w:rPr>
        <w:t>i</w:t>
      </w:r>
      <w:r w:rsidRPr="00CD3C68">
        <w:rPr>
          <w:sz w:val="20"/>
          <w:lang w:val="ru-RU"/>
        </w:rPr>
        <w:t xml:space="preserve"> дн </w:t>
      </w:r>
      <w:r w:rsidRPr="00CD3C68">
        <w:rPr>
          <w:lang w:val="ru-RU"/>
        </w:rPr>
        <w:t xml:space="preserve">– количество дней аренды </w:t>
      </w:r>
      <w:r w:rsidRPr="00CD3C68">
        <w:t>i</w:t>
      </w:r>
      <w:r w:rsidRPr="00CD3C68">
        <w:rPr>
          <w:lang w:val="ru-RU"/>
        </w:rPr>
        <w:t>-го оборудования;</w:t>
      </w:r>
    </w:p>
    <w:p w:rsidR="009B5485" w:rsidRDefault="001138DC" w:rsidP="00C554F9">
      <w:pPr>
        <w:pStyle w:val="af1"/>
        <w:tabs>
          <w:tab w:val="left" w:pos="142"/>
        </w:tabs>
        <w:ind w:right="-2" w:firstLine="709"/>
        <w:rPr>
          <w:lang w:val="ru-RU"/>
        </w:rPr>
      </w:pPr>
      <w:r w:rsidRPr="00CD3C68">
        <w:t>Q</w:t>
      </w:r>
      <w:r w:rsidRPr="00CD3C68">
        <w:rPr>
          <w:sz w:val="20"/>
        </w:rPr>
        <w:t>i</w:t>
      </w:r>
      <w:r w:rsidRPr="00CD3C68">
        <w:rPr>
          <w:sz w:val="20"/>
          <w:lang w:val="ru-RU"/>
        </w:rPr>
        <w:t xml:space="preserve"> ч </w:t>
      </w:r>
      <w:r w:rsidRPr="00CD3C68">
        <w:rPr>
          <w:lang w:val="ru-RU"/>
        </w:rPr>
        <w:t xml:space="preserve">– количество часов аренды в день </w:t>
      </w:r>
      <w:r w:rsidRPr="00CD3C68">
        <w:t>i</w:t>
      </w:r>
      <w:r w:rsidRPr="00CD3C68">
        <w:rPr>
          <w:lang w:val="ru-RU"/>
        </w:rPr>
        <w:t xml:space="preserve">-го оборудования; </w:t>
      </w:r>
    </w:p>
    <w:p w:rsidR="001138DC" w:rsidRPr="00CD3C68" w:rsidRDefault="001138DC" w:rsidP="00C554F9">
      <w:pPr>
        <w:pStyle w:val="af1"/>
        <w:tabs>
          <w:tab w:val="left" w:pos="142"/>
        </w:tabs>
        <w:ind w:right="-2" w:firstLine="709"/>
        <w:rPr>
          <w:lang w:val="ru-RU"/>
        </w:rPr>
      </w:pPr>
      <w:r w:rsidRPr="00CD3C68">
        <w:t>P</w:t>
      </w:r>
      <w:r w:rsidRPr="00CD3C68">
        <w:rPr>
          <w:sz w:val="20"/>
        </w:rPr>
        <w:t>i</w:t>
      </w:r>
      <w:r w:rsidRPr="00CD3C68">
        <w:rPr>
          <w:sz w:val="20"/>
          <w:lang w:val="ru-RU"/>
        </w:rPr>
        <w:t xml:space="preserve"> ч </w:t>
      </w:r>
      <w:r w:rsidRPr="00CD3C68">
        <w:rPr>
          <w:lang w:val="ru-RU"/>
        </w:rPr>
        <w:t xml:space="preserve">– цена 1 часа аренды </w:t>
      </w:r>
      <w:r w:rsidRPr="00CD3C68">
        <w:t>i</w:t>
      </w:r>
      <w:r w:rsidRPr="00CD3C68">
        <w:rPr>
          <w:lang w:val="ru-RU"/>
        </w:rPr>
        <w:t>-го оборудования.</w:t>
      </w:r>
    </w:p>
    <w:p w:rsidR="001138DC" w:rsidRPr="00CD3C68" w:rsidRDefault="001138DC" w:rsidP="00C554F9">
      <w:pPr>
        <w:pStyle w:val="ac"/>
        <w:widowControl w:val="0"/>
        <w:numPr>
          <w:ilvl w:val="2"/>
          <w:numId w:val="8"/>
        </w:numPr>
        <w:tabs>
          <w:tab w:val="left" w:pos="142"/>
          <w:tab w:val="left" w:pos="1543"/>
        </w:tabs>
        <w:autoSpaceDE w:val="0"/>
        <w:autoSpaceDN w:val="0"/>
        <w:ind w:left="0" w:right="-2" w:firstLine="709"/>
        <w:contextualSpacing w:val="0"/>
        <w:jc w:val="both"/>
        <w:rPr>
          <w:sz w:val="28"/>
        </w:rPr>
      </w:pPr>
      <w:r w:rsidRPr="00CD3C68">
        <w:rPr>
          <w:sz w:val="28"/>
        </w:rPr>
        <w:t>Иные затраты, относящиеся к затратам на аренду имущества (З</w:t>
      </w:r>
      <w:r w:rsidRPr="00CD3C68">
        <w:rPr>
          <w:sz w:val="20"/>
        </w:rPr>
        <w:t>инси</w:t>
      </w:r>
      <w:r w:rsidRPr="00CD3C68">
        <w:rPr>
          <w:sz w:val="28"/>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9B5485"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 xml:space="preserve">3 </w:t>
      </w:r>
      <w:r w:rsidRPr="00CD3C68">
        <w:rPr>
          <w:rFonts w:ascii="Times New Roman" w:hAnsi="Times New Roman" w:cs="Times New Roman"/>
          <w:sz w:val="20"/>
        </w:rPr>
        <w:t>ин</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и </w:t>
      </w:r>
      <w:r w:rsidRPr="00CD3C68">
        <w:rPr>
          <w:rFonts w:ascii="Times New Roman" w:hAnsi="Times New Roman" w:cs="Times New Roman"/>
          <w:sz w:val="28"/>
        </w:rPr>
        <w:t>= ∑ Q</w:t>
      </w:r>
      <w:r w:rsidRPr="00CD3C68">
        <w:rPr>
          <w:rFonts w:ascii="Times New Roman" w:hAnsi="Times New Roman" w:cs="Times New Roman"/>
          <w:sz w:val="20"/>
        </w:rPr>
        <w:t xml:space="preserve">i инси </w:t>
      </w:r>
      <w:r w:rsidRPr="00CD3C68">
        <w:rPr>
          <w:rFonts w:ascii="Times New Roman" w:hAnsi="Times New Roman" w:cs="Times New Roman"/>
          <w:sz w:val="28"/>
        </w:rPr>
        <w:t>× P</w:t>
      </w:r>
      <w:r w:rsidRPr="00CD3C68">
        <w:rPr>
          <w:rFonts w:ascii="Times New Roman" w:hAnsi="Times New Roman" w:cs="Times New Roman"/>
          <w:sz w:val="20"/>
        </w:rPr>
        <w:t>i инси</w:t>
      </w:r>
      <w:r w:rsidRPr="00CD3C68">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9B5485">
      <w:pPr>
        <w:tabs>
          <w:tab w:val="left" w:pos="142"/>
          <w:tab w:val="left" w:pos="3614"/>
        </w:tabs>
        <w:spacing w:after="0" w:line="240" w:lineRule="auto"/>
        <w:ind w:right="-2" w:firstLine="709"/>
        <w:jc w:val="both"/>
        <w:rPr>
          <w:rFonts w:ascii="Times New Roman" w:hAnsi="Times New Roman" w:cs="Times New Roman"/>
          <w:sz w:val="28"/>
          <w:szCs w:val="28"/>
        </w:rPr>
      </w:pPr>
      <w:bookmarkStart w:id="22" w:name="59"/>
      <w:bookmarkEnd w:id="22"/>
      <w:r w:rsidRPr="00CD3C68">
        <w:rPr>
          <w:rFonts w:ascii="Times New Roman" w:hAnsi="Times New Roman" w:cs="Times New Roman"/>
          <w:sz w:val="28"/>
          <w:szCs w:val="28"/>
        </w:rPr>
        <w:t>где:</w:t>
      </w:r>
      <w:r w:rsidR="009B5485">
        <w:rPr>
          <w:rFonts w:ascii="Times New Roman" w:hAnsi="Times New Roman" w:cs="Times New Roman"/>
          <w:sz w:val="28"/>
          <w:szCs w:val="28"/>
        </w:rPr>
        <w:t xml:space="preserve"> </w:t>
      </w:r>
      <w:r w:rsidRPr="00CD3C68">
        <w:rPr>
          <w:rFonts w:ascii="Times New Roman" w:hAnsi="Times New Roman" w:cs="Times New Roman"/>
          <w:sz w:val="28"/>
          <w:szCs w:val="28"/>
        </w:rPr>
        <w:t>Q</w:t>
      </w:r>
      <w:r w:rsidRPr="009B5485">
        <w:rPr>
          <w:rFonts w:ascii="Times New Roman" w:hAnsi="Times New Roman" w:cs="Times New Roman"/>
          <w:sz w:val="28"/>
          <w:szCs w:val="28"/>
          <w:vertAlign w:val="subscript"/>
        </w:rPr>
        <w:t xml:space="preserve">i инси </w:t>
      </w:r>
      <w:r w:rsidRPr="00CD3C68">
        <w:rPr>
          <w:rFonts w:ascii="Times New Roman" w:hAnsi="Times New Roman" w:cs="Times New Roman"/>
          <w:sz w:val="28"/>
          <w:szCs w:val="28"/>
        </w:rPr>
        <w:t>– планируемое к приобретению количество i-й работы, услуги;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инси </w:t>
      </w:r>
      <w:r w:rsidRPr="00CD3C68">
        <w:rPr>
          <w:lang w:val="ru-RU"/>
        </w:rPr>
        <w:t xml:space="preserve">– цена приобретаемой </w:t>
      </w:r>
      <w:r w:rsidRPr="00CD3C68">
        <w:t>i</w:t>
      </w:r>
      <w:r w:rsidRPr="00CD3C68">
        <w:rPr>
          <w:lang w:val="ru-RU"/>
        </w:rPr>
        <w:t xml:space="preserve">-й работы, услуги, которая определяется по минимальным фактическим затратам в отчетном финансовом году на </w:t>
      </w:r>
      <w:r w:rsidRPr="00CD3C68">
        <w:t>i</w:t>
      </w:r>
      <w:r w:rsidRPr="00CD3C68">
        <w:rPr>
          <w:lang w:val="ru-RU"/>
        </w:rPr>
        <w:t>-ю работу, услугу.</w:t>
      </w:r>
    </w:p>
    <w:p w:rsidR="001138DC" w:rsidRPr="00CD3C68" w:rsidRDefault="001138DC" w:rsidP="00C554F9">
      <w:pPr>
        <w:pStyle w:val="ac"/>
        <w:widowControl w:val="0"/>
        <w:numPr>
          <w:ilvl w:val="1"/>
          <w:numId w:val="8"/>
        </w:numPr>
        <w:tabs>
          <w:tab w:val="left" w:pos="142"/>
          <w:tab w:val="left" w:pos="1329"/>
        </w:tabs>
        <w:autoSpaceDE w:val="0"/>
        <w:autoSpaceDN w:val="0"/>
        <w:ind w:left="0" w:right="-2" w:firstLine="709"/>
        <w:contextualSpacing w:val="0"/>
        <w:jc w:val="both"/>
        <w:rPr>
          <w:sz w:val="28"/>
        </w:rPr>
      </w:pPr>
      <w:r w:rsidRPr="00CD3C68">
        <w:rPr>
          <w:sz w:val="28"/>
        </w:rPr>
        <w:t>Затраты на содержание имущества, не отнесенные к затратам на содержание имущества в рамках затрат на информационн</w:t>
      </w:r>
      <w:proofErr w:type="gramStart"/>
      <w:r w:rsidRPr="00CD3C68">
        <w:rPr>
          <w:sz w:val="28"/>
        </w:rPr>
        <w:t>о-</w:t>
      </w:r>
      <w:proofErr w:type="gramEnd"/>
      <w:r w:rsidRPr="00CD3C68">
        <w:rPr>
          <w:sz w:val="28"/>
        </w:rPr>
        <w:t xml:space="preserve"> коммуникационные технологии.</w:t>
      </w:r>
    </w:p>
    <w:p w:rsidR="001138DC" w:rsidRPr="00CD3C68" w:rsidRDefault="001138DC" w:rsidP="00C554F9">
      <w:pPr>
        <w:pStyle w:val="ac"/>
        <w:widowControl w:val="0"/>
        <w:numPr>
          <w:ilvl w:val="2"/>
          <w:numId w:val="8"/>
        </w:numPr>
        <w:tabs>
          <w:tab w:val="left" w:pos="142"/>
          <w:tab w:val="left" w:pos="1543"/>
        </w:tabs>
        <w:autoSpaceDE w:val="0"/>
        <w:autoSpaceDN w:val="0"/>
        <w:ind w:left="0" w:right="-2" w:firstLine="709"/>
        <w:contextualSpacing w:val="0"/>
        <w:jc w:val="both"/>
        <w:rPr>
          <w:sz w:val="28"/>
        </w:rPr>
      </w:pPr>
      <w:r w:rsidRPr="00CD3C68">
        <w:rPr>
          <w:sz w:val="28"/>
        </w:rPr>
        <w:t>Затраты на содержание и техническое обслуживание помещений (З</w:t>
      </w:r>
      <w:r w:rsidRPr="00CD3C68">
        <w:rPr>
          <w:sz w:val="20"/>
        </w:rPr>
        <w:t>сп</w:t>
      </w:r>
      <w:r w:rsidRPr="00CD3C68">
        <w:rPr>
          <w:sz w:val="28"/>
        </w:rPr>
        <w:t>) определяются по формуле:</w:t>
      </w:r>
    </w:p>
    <w:p w:rsidR="001138DC" w:rsidRPr="00CD3C68" w:rsidRDefault="001138DC" w:rsidP="00C554F9">
      <w:pPr>
        <w:pStyle w:val="af1"/>
        <w:tabs>
          <w:tab w:val="left" w:pos="142"/>
        </w:tabs>
        <w:ind w:right="-2" w:firstLine="709"/>
        <w:rPr>
          <w:sz w:val="27"/>
          <w:lang w:val="ru-RU"/>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сп </w:t>
      </w:r>
      <w:r w:rsidRPr="00CD3C68">
        <w:rPr>
          <w:rFonts w:ascii="Times New Roman" w:hAnsi="Times New Roman" w:cs="Times New Roman"/>
          <w:sz w:val="28"/>
        </w:rPr>
        <w:t>= 3</w:t>
      </w:r>
      <w:r w:rsidRPr="00CD3C68">
        <w:rPr>
          <w:rFonts w:ascii="Times New Roman" w:hAnsi="Times New Roman" w:cs="Times New Roman"/>
          <w:sz w:val="20"/>
        </w:rPr>
        <w:t xml:space="preserve">oc </w:t>
      </w:r>
      <w:r w:rsidRPr="00CD3C68">
        <w:rPr>
          <w:rFonts w:ascii="Times New Roman" w:hAnsi="Times New Roman" w:cs="Times New Roman"/>
          <w:sz w:val="28"/>
        </w:rPr>
        <w:t>+ 3</w:t>
      </w:r>
      <w:r w:rsidRPr="00CD3C68">
        <w:rPr>
          <w:rFonts w:ascii="Times New Roman" w:hAnsi="Times New Roman" w:cs="Times New Roman"/>
          <w:sz w:val="20"/>
        </w:rPr>
        <w:t xml:space="preserve">тр </w:t>
      </w:r>
      <w:r w:rsidRPr="00CD3C68">
        <w:rPr>
          <w:rFonts w:ascii="Times New Roman" w:hAnsi="Times New Roman" w:cs="Times New Roman"/>
          <w:sz w:val="28"/>
        </w:rPr>
        <w:t>+ 3</w:t>
      </w:r>
      <w:r w:rsidRPr="00CD3C68">
        <w:rPr>
          <w:rFonts w:ascii="Times New Roman" w:hAnsi="Times New Roman" w:cs="Times New Roman"/>
          <w:sz w:val="20"/>
        </w:rPr>
        <w:t xml:space="preserve">эз </w:t>
      </w:r>
      <w:r w:rsidRPr="00CD3C68">
        <w:rPr>
          <w:rFonts w:ascii="Times New Roman" w:hAnsi="Times New Roman" w:cs="Times New Roman"/>
          <w:sz w:val="28"/>
        </w:rPr>
        <w:t>+ 3</w:t>
      </w:r>
      <w:r w:rsidRPr="00CD3C68">
        <w:rPr>
          <w:rFonts w:ascii="Times New Roman" w:hAnsi="Times New Roman" w:cs="Times New Roman"/>
          <w:sz w:val="20"/>
        </w:rPr>
        <w:t xml:space="preserve">ayтп </w:t>
      </w:r>
      <w:r w:rsidRPr="00CD3C68">
        <w:rPr>
          <w:rFonts w:ascii="Times New Roman" w:hAnsi="Times New Roman" w:cs="Times New Roman"/>
          <w:sz w:val="28"/>
        </w:rPr>
        <w:t>+ 3</w:t>
      </w:r>
      <w:r w:rsidRPr="00CD3C68">
        <w:rPr>
          <w:rFonts w:ascii="Times New Roman" w:hAnsi="Times New Roman" w:cs="Times New Roman"/>
          <w:sz w:val="20"/>
        </w:rPr>
        <w:t xml:space="preserve">тбо </w:t>
      </w:r>
      <w:r w:rsidRPr="00CD3C68">
        <w:rPr>
          <w:rFonts w:ascii="Times New Roman" w:hAnsi="Times New Roman" w:cs="Times New Roman"/>
          <w:sz w:val="28"/>
        </w:rPr>
        <w:t>+ 3</w:t>
      </w:r>
      <w:r w:rsidRPr="00CD3C68">
        <w:rPr>
          <w:rFonts w:ascii="Times New Roman" w:hAnsi="Times New Roman" w:cs="Times New Roman"/>
          <w:sz w:val="20"/>
        </w:rPr>
        <w:t xml:space="preserve">л </w:t>
      </w:r>
      <w:r w:rsidRPr="00CD3C68">
        <w:rPr>
          <w:rFonts w:ascii="Times New Roman" w:hAnsi="Times New Roman" w:cs="Times New Roman"/>
          <w:sz w:val="28"/>
        </w:rPr>
        <w:t>+ 3</w:t>
      </w:r>
      <w:r w:rsidRPr="00CD3C68">
        <w:rPr>
          <w:rFonts w:ascii="Times New Roman" w:hAnsi="Times New Roman" w:cs="Times New Roman"/>
          <w:sz w:val="20"/>
        </w:rPr>
        <w:t xml:space="preserve">внсв </w:t>
      </w:r>
      <w:r w:rsidRPr="00CD3C68">
        <w:rPr>
          <w:rFonts w:ascii="Times New Roman" w:hAnsi="Times New Roman" w:cs="Times New Roman"/>
          <w:sz w:val="28"/>
        </w:rPr>
        <w:t>+ 3</w:t>
      </w:r>
      <w:r w:rsidRPr="00CD3C68">
        <w:rPr>
          <w:rFonts w:ascii="Times New Roman" w:hAnsi="Times New Roman" w:cs="Times New Roman"/>
          <w:sz w:val="20"/>
        </w:rPr>
        <w:t xml:space="preserve">внcп </w:t>
      </w:r>
      <w:r w:rsidRPr="00CD3C68">
        <w:rPr>
          <w:rFonts w:ascii="Times New Roman" w:hAnsi="Times New Roman" w:cs="Times New Roman"/>
          <w:sz w:val="28"/>
        </w:rPr>
        <w:t>+3</w:t>
      </w:r>
      <w:r w:rsidRPr="00CD3C68">
        <w:rPr>
          <w:rFonts w:ascii="Times New Roman" w:hAnsi="Times New Roman" w:cs="Times New Roman"/>
          <w:sz w:val="20"/>
        </w:rPr>
        <w:t xml:space="preserve">итп </w:t>
      </w:r>
      <w:r w:rsidRPr="00CD3C68">
        <w:rPr>
          <w:rFonts w:ascii="Times New Roman" w:hAnsi="Times New Roman" w:cs="Times New Roman"/>
          <w:sz w:val="28"/>
        </w:rPr>
        <w:t>+3</w:t>
      </w:r>
      <w:r w:rsidRPr="00CD3C68">
        <w:rPr>
          <w:rFonts w:ascii="Times New Roman" w:hAnsi="Times New Roman" w:cs="Times New Roman"/>
          <w:sz w:val="20"/>
        </w:rPr>
        <w:t>aэз</w:t>
      </w:r>
      <w:r w:rsidRPr="00CD3C68">
        <w:rPr>
          <w:rFonts w:ascii="Times New Roman" w:hAnsi="Times New Roman" w:cs="Times New Roman"/>
          <w:sz w:val="28"/>
        </w:rPr>
        <w:t>,</w:t>
      </w:r>
    </w:p>
    <w:p w:rsidR="009B5485" w:rsidRPr="00CD3C68" w:rsidRDefault="009B5485"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9B5485" w:rsidP="00C554F9">
      <w:pPr>
        <w:pStyle w:val="af1"/>
        <w:tabs>
          <w:tab w:val="left" w:pos="142"/>
          <w:tab w:val="left" w:pos="893"/>
          <w:tab w:val="left" w:pos="1536"/>
          <w:tab w:val="left" w:pos="1983"/>
          <w:tab w:val="left" w:pos="3234"/>
          <w:tab w:val="left" w:pos="3817"/>
          <w:tab w:val="left" w:pos="5619"/>
          <w:tab w:val="left" w:pos="7656"/>
          <w:tab w:val="left" w:pos="8114"/>
        </w:tabs>
        <w:ind w:right="-2" w:firstLine="709"/>
        <w:jc w:val="both"/>
        <w:rPr>
          <w:lang w:val="ru-RU"/>
        </w:rPr>
      </w:pPr>
      <w:r>
        <w:rPr>
          <w:lang w:val="ru-RU"/>
        </w:rPr>
        <w:t xml:space="preserve">где: </w:t>
      </w:r>
      <w:r w:rsidR="001138DC" w:rsidRPr="00CD3C68">
        <w:rPr>
          <w:lang w:val="ru-RU"/>
        </w:rPr>
        <w:t>З</w:t>
      </w:r>
      <w:r w:rsidR="001138DC" w:rsidRPr="00CD3C68">
        <w:rPr>
          <w:sz w:val="20"/>
          <w:lang w:val="ru-RU"/>
        </w:rPr>
        <w:t>ос</w:t>
      </w:r>
      <w:r>
        <w:rPr>
          <w:sz w:val="20"/>
          <w:lang w:val="ru-RU"/>
        </w:rPr>
        <w:t xml:space="preserve"> </w:t>
      </w:r>
      <w:r w:rsidR="001138DC" w:rsidRPr="00CD3C68">
        <w:rPr>
          <w:lang w:val="ru-RU"/>
        </w:rPr>
        <w:t>–</w:t>
      </w:r>
      <w:r>
        <w:rPr>
          <w:lang w:val="ru-RU"/>
        </w:rPr>
        <w:t xml:space="preserve"> </w:t>
      </w:r>
      <w:r w:rsidR="001138DC" w:rsidRPr="00CD3C68">
        <w:rPr>
          <w:lang w:val="ru-RU"/>
        </w:rPr>
        <w:t>затраты</w:t>
      </w:r>
      <w:r>
        <w:rPr>
          <w:lang w:val="ru-RU"/>
        </w:rPr>
        <w:t xml:space="preserve"> </w:t>
      </w:r>
      <w:r w:rsidR="001138DC" w:rsidRPr="00CD3C68">
        <w:rPr>
          <w:lang w:val="ru-RU"/>
        </w:rPr>
        <w:t>на</w:t>
      </w:r>
      <w:r>
        <w:rPr>
          <w:lang w:val="ru-RU"/>
        </w:rPr>
        <w:t xml:space="preserve"> </w:t>
      </w:r>
      <w:r w:rsidR="001138DC" w:rsidRPr="00CD3C68">
        <w:rPr>
          <w:lang w:val="ru-RU"/>
        </w:rPr>
        <w:t>техническое</w:t>
      </w:r>
      <w:r w:rsidR="005D53E5" w:rsidRPr="00CD3C68">
        <w:rPr>
          <w:lang w:val="ru-RU"/>
        </w:rPr>
        <w:t xml:space="preserve"> о</w:t>
      </w:r>
      <w:r w:rsidR="001138DC" w:rsidRPr="00CD3C68">
        <w:rPr>
          <w:lang w:val="ru-RU"/>
        </w:rPr>
        <w:t>бслуживание</w:t>
      </w:r>
      <w:r>
        <w:rPr>
          <w:lang w:val="ru-RU"/>
        </w:rPr>
        <w:t xml:space="preserve"> </w:t>
      </w:r>
      <w:r w:rsidR="001138DC" w:rsidRPr="00CD3C68">
        <w:rPr>
          <w:lang w:val="ru-RU"/>
        </w:rPr>
        <w:t>и</w:t>
      </w:r>
      <w:r w:rsidR="005D53E5" w:rsidRPr="00CD3C68">
        <w:rPr>
          <w:lang w:val="ru-RU"/>
        </w:rPr>
        <w:t xml:space="preserve"> </w:t>
      </w:r>
      <w:r w:rsidR="001138DC" w:rsidRPr="00CD3C68">
        <w:rPr>
          <w:lang w:val="ru-RU"/>
        </w:rPr>
        <w:t>регламентн</w:t>
      </w:r>
      <w:proofErr w:type="gramStart"/>
      <w:r w:rsidR="001138DC" w:rsidRPr="00CD3C68">
        <w:rPr>
          <w:lang w:val="ru-RU"/>
        </w:rPr>
        <w:t>о-</w:t>
      </w:r>
      <w:proofErr w:type="gramEnd"/>
      <w:r w:rsidR="001138DC" w:rsidRPr="00CD3C68">
        <w:rPr>
          <w:lang w:val="ru-RU"/>
        </w:rPr>
        <w:t xml:space="preserve"> профилактический ремонт систем охранно-тревожной сигнализации;</w:t>
      </w:r>
    </w:p>
    <w:p w:rsidR="009B5485" w:rsidRDefault="001138DC" w:rsidP="00C554F9">
      <w:pPr>
        <w:pStyle w:val="af1"/>
        <w:tabs>
          <w:tab w:val="left" w:pos="142"/>
        </w:tabs>
        <w:ind w:right="-2" w:firstLine="709"/>
        <w:jc w:val="both"/>
        <w:rPr>
          <w:lang w:val="ru-RU"/>
        </w:rPr>
      </w:pPr>
      <w:r w:rsidRPr="00CD3C68">
        <w:rPr>
          <w:lang w:val="ru-RU"/>
        </w:rPr>
        <w:t>З</w:t>
      </w:r>
      <w:r w:rsidRPr="00CD3C68">
        <w:rPr>
          <w:sz w:val="20"/>
          <w:lang w:val="ru-RU"/>
        </w:rPr>
        <w:t>тр</w:t>
      </w:r>
      <w:r w:rsidR="009B5485">
        <w:rPr>
          <w:sz w:val="20"/>
          <w:lang w:val="ru-RU"/>
        </w:rPr>
        <w:t xml:space="preserve"> </w:t>
      </w:r>
      <w:r w:rsidRPr="00CD3C68">
        <w:rPr>
          <w:lang w:val="ru-RU"/>
        </w:rPr>
        <w:t xml:space="preserve">– затраты на проведение текущего ремонта помещения; </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эз </w:t>
      </w:r>
      <w:r w:rsidRPr="00CD3C68">
        <w:rPr>
          <w:lang w:val="ru-RU"/>
        </w:rPr>
        <w:t>– затраты на содержание прилегающей территории;</w:t>
      </w:r>
    </w:p>
    <w:p w:rsidR="009B5485"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аутп </w:t>
      </w:r>
      <w:r w:rsidRPr="00CD3C68">
        <w:rPr>
          <w:lang w:val="ru-RU"/>
        </w:rPr>
        <w:t xml:space="preserve">– затраты на оплату услуг по обслуживанию и уборке помещения; </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тбо </w:t>
      </w:r>
      <w:r w:rsidRPr="00CD3C68">
        <w:rPr>
          <w:lang w:val="ru-RU"/>
        </w:rPr>
        <w:t>– затраты на вывоз твердых бытовых отходов;</w:t>
      </w:r>
    </w:p>
    <w:p w:rsidR="001138DC" w:rsidRPr="00CD3C68" w:rsidRDefault="001138DC" w:rsidP="009B5485">
      <w:pPr>
        <w:pStyle w:val="af1"/>
        <w:tabs>
          <w:tab w:val="left" w:pos="142"/>
          <w:tab w:val="left" w:pos="1402"/>
          <w:tab w:val="left" w:pos="1873"/>
          <w:tab w:val="left" w:pos="3146"/>
          <w:tab w:val="left" w:pos="3753"/>
          <w:tab w:val="left" w:pos="5576"/>
          <w:tab w:val="left" w:pos="7635"/>
          <w:tab w:val="left" w:pos="8116"/>
        </w:tabs>
        <w:ind w:right="-2" w:firstLine="709"/>
        <w:jc w:val="both"/>
        <w:rPr>
          <w:lang w:val="ru-RU"/>
        </w:rPr>
      </w:pPr>
      <w:r w:rsidRPr="00CD3C68">
        <w:rPr>
          <w:lang w:val="ru-RU"/>
        </w:rPr>
        <w:t>З</w:t>
      </w:r>
      <w:r w:rsidR="009B5485">
        <w:rPr>
          <w:sz w:val="20"/>
          <w:lang w:val="ru-RU"/>
        </w:rPr>
        <w:t xml:space="preserve">л </w:t>
      </w:r>
      <w:r w:rsidR="009B5485">
        <w:rPr>
          <w:lang w:val="ru-RU"/>
        </w:rPr>
        <w:t xml:space="preserve">– затраты </w:t>
      </w:r>
      <w:r w:rsidRPr="00CD3C68">
        <w:rPr>
          <w:lang w:val="ru-RU"/>
        </w:rPr>
        <w:t>на</w:t>
      </w:r>
      <w:r w:rsidR="009B5485">
        <w:rPr>
          <w:lang w:val="ru-RU"/>
        </w:rPr>
        <w:t xml:space="preserve"> </w:t>
      </w:r>
      <w:r w:rsidRPr="00CD3C68">
        <w:rPr>
          <w:lang w:val="ru-RU"/>
        </w:rPr>
        <w:t>техническое</w:t>
      </w:r>
      <w:r w:rsidR="009B5485">
        <w:rPr>
          <w:lang w:val="ru-RU"/>
        </w:rPr>
        <w:t xml:space="preserve"> </w:t>
      </w:r>
      <w:r w:rsidRPr="00CD3C68">
        <w:rPr>
          <w:lang w:val="ru-RU"/>
        </w:rPr>
        <w:t>обслуживание</w:t>
      </w:r>
      <w:r w:rsidR="009B5485">
        <w:rPr>
          <w:lang w:val="ru-RU"/>
        </w:rPr>
        <w:t xml:space="preserve"> </w:t>
      </w:r>
      <w:r w:rsidRPr="00CD3C68">
        <w:rPr>
          <w:lang w:val="ru-RU"/>
        </w:rPr>
        <w:t>и</w:t>
      </w:r>
      <w:r w:rsidR="005D53E5" w:rsidRPr="00CD3C68">
        <w:rPr>
          <w:lang w:val="ru-RU"/>
        </w:rPr>
        <w:t xml:space="preserve"> </w:t>
      </w:r>
      <w:r w:rsidRPr="00CD3C68">
        <w:rPr>
          <w:lang w:val="ru-RU"/>
        </w:rPr>
        <w:t>регламентно-профилактический ремонт лифтов;</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внсв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водонапорной насосной станции хозяйственно- питьевого и противопожарного водоснабжения;</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внсп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водонапорной насосной станции пожаротушения;</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итп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индивидуального теплового пункта, в том числе на подготовку отопительной системы к зимнему сезону;</w:t>
      </w:r>
    </w:p>
    <w:p w:rsidR="001138DC" w:rsidRPr="00CD3C68" w:rsidRDefault="001138DC" w:rsidP="00C554F9">
      <w:pPr>
        <w:pStyle w:val="af1"/>
        <w:tabs>
          <w:tab w:val="left" w:pos="142"/>
        </w:tabs>
        <w:ind w:right="-2" w:firstLine="709"/>
        <w:jc w:val="both"/>
        <w:rPr>
          <w:lang w:val="ru-RU"/>
        </w:rPr>
      </w:pPr>
      <w:r w:rsidRPr="00CD3C68">
        <w:rPr>
          <w:lang w:val="ru-RU"/>
        </w:rPr>
        <w:lastRenderedPageBreak/>
        <w:t>З</w:t>
      </w:r>
      <w:r w:rsidRPr="00CD3C68">
        <w:rPr>
          <w:sz w:val="20"/>
          <w:lang w:val="ru-RU"/>
        </w:rPr>
        <w:t xml:space="preserve">аэз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1138DC" w:rsidRPr="00CD3C68" w:rsidRDefault="001138DC" w:rsidP="00C554F9">
      <w:pPr>
        <w:pStyle w:val="af1"/>
        <w:tabs>
          <w:tab w:val="left" w:pos="142"/>
        </w:tabs>
        <w:ind w:right="-2" w:firstLine="709"/>
        <w:jc w:val="both"/>
        <w:rPr>
          <w:lang w:val="ru-RU"/>
        </w:rPr>
      </w:pPr>
      <w:r w:rsidRPr="00CD3C68">
        <w:rPr>
          <w:lang w:val="ru-RU"/>
        </w:rPr>
        <w:t>Такие затраты не подлежат отдельному расчету, если они включены в общую стоимость комплексных услуг управляющей компании.</w:t>
      </w:r>
    </w:p>
    <w:p w:rsidR="001138DC" w:rsidRPr="00CD3C68" w:rsidRDefault="001138DC" w:rsidP="00C554F9">
      <w:pPr>
        <w:pStyle w:val="af1"/>
        <w:tabs>
          <w:tab w:val="left" w:pos="142"/>
        </w:tabs>
        <w:ind w:right="-2" w:firstLine="709"/>
        <w:jc w:val="both"/>
        <w:rPr>
          <w:lang w:val="ru-RU"/>
        </w:rPr>
      </w:pPr>
      <w:r w:rsidRPr="00CD3C68">
        <w:rPr>
          <w:lang w:val="ru-RU"/>
        </w:rPr>
        <w:t>Затраты на закупку услуг управляющей компании (З</w:t>
      </w:r>
      <w:r w:rsidRPr="00CD3C68">
        <w:rPr>
          <w:sz w:val="20"/>
          <w:lang w:val="ru-RU"/>
        </w:rPr>
        <w:t>ук</w:t>
      </w:r>
      <w:r w:rsidRPr="00CD3C68">
        <w:rPr>
          <w:lang w:val="ru-RU"/>
        </w:rPr>
        <w:t>) определяются по формуле:</w:t>
      </w:r>
    </w:p>
    <w:p w:rsid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proofErr w:type="gramStart"/>
      <w:r w:rsidRPr="00CD3C68">
        <w:rPr>
          <w:rFonts w:ascii="Times New Roman" w:hAnsi="Times New Roman" w:cs="Times New Roman"/>
          <w:sz w:val="20"/>
          <w:lang w:val="en-US"/>
        </w:rPr>
        <w:t>n</w:t>
      </w:r>
      <w:proofErr w:type="gramEnd"/>
    </w:p>
    <w:p w:rsidR="009B5485" w:rsidRDefault="001138DC" w:rsidP="00C554F9">
      <w:pPr>
        <w:tabs>
          <w:tab w:val="left" w:pos="142"/>
        </w:tabs>
        <w:spacing w:after="0" w:line="240" w:lineRule="auto"/>
        <w:ind w:right="-2" w:firstLine="709"/>
        <w:jc w:val="center"/>
        <w:rPr>
          <w:rFonts w:ascii="Times New Roman" w:hAnsi="Times New Roman" w:cs="Times New Roman"/>
          <w:sz w:val="28"/>
        </w:rPr>
      </w:pPr>
      <w:r w:rsidRPr="001756CE">
        <w:rPr>
          <w:rFonts w:ascii="Times New Roman" w:hAnsi="Times New Roman" w:cs="Times New Roman"/>
          <w:sz w:val="28"/>
        </w:rPr>
        <w:t>3</w:t>
      </w:r>
      <w:r w:rsidRPr="00CD3C68">
        <w:rPr>
          <w:rFonts w:ascii="Times New Roman" w:hAnsi="Times New Roman" w:cs="Times New Roman"/>
          <w:sz w:val="20"/>
          <w:lang w:val="en-US"/>
        </w:rPr>
        <w:t>y</w:t>
      </w:r>
      <w:r w:rsidRPr="00CD3C68">
        <w:rPr>
          <w:rFonts w:ascii="Times New Roman" w:hAnsi="Times New Roman" w:cs="Times New Roman"/>
          <w:sz w:val="20"/>
        </w:rPr>
        <w:t>к</w:t>
      </w:r>
      <w:r w:rsidRPr="001756CE">
        <w:rPr>
          <w:rFonts w:ascii="Times New Roman" w:hAnsi="Times New Roman" w:cs="Times New Roman"/>
          <w:sz w:val="20"/>
        </w:rPr>
        <w:t xml:space="preserve"> </w:t>
      </w:r>
      <w:r w:rsidRPr="001756CE">
        <w:rPr>
          <w:rFonts w:ascii="Times New Roman" w:hAnsi="Times New Roman" w:cs="Times New Roman"/>
          <w:sz w:val="28"/>
        </w:rPr>
        <w:t xml:space="preserve">= ∑ </w:t>
      </w:r>
      <w:r w:rsidRPr="00CD3C68">
        <w:rPr>
          <w:rFonts w:ascii="Times New Roman" w:hAnsi="Times New Roman" w:cs="Times New Roman"/>
          <w:sz w:val="28"/>
          <w:lang w:val="en-US"/>
        </w:rPr>
        <w:t>Q</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proofErr w:type="gramStart"/>
      <w:r w:rsidRPr="00CD3C68">
        <w:rPr>
          <w:rFonts w:ascii="Times New Roman" w:hAnsi="Times New Roman" w:cs="Times New Roman"/>
          <w:sz w:val="20"/>
          <w:lang w:val="en-US"/>
        </w:rPr>
        <w:t>y</w:t>
      </w:r>
      <w:proofErr w:type="gramEnd"/>
      <w:r w:rsidRPr="00CD3C68">
        <w:rPr>
          <w:rFonts w:ascii="Times New Roman" w:hAnsi="Times New Roman" w:cs="Times New Roman"/>
          <w:sz w:val="20"/>
        </w:rPr>
        <w:t>к</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lang w:val="en-US"/>
        </w:rPr>
        <w:t>P</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y</w:t>
      </w:r>
      <w:r w:rsidRPr="00CD3C68">
        <w:rPr>
          <w:rFonts w:ascii="Times New Roman" w:hAnsi="Times New Roman" w:cs="Times New Roman"/>
          <w:sz w:val="20"/>
        </w:rPr>
        <w:t>к</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lang w:val="en-US"/>
        </w:rPr>
        <w:t>N</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y</w:t>
      </w:r>
      <w:r w:rsidRPr="00CD3C68">
        <w:rPr>
          <w:rFonts w:ascii="Times New Roman" w:hAnsi="Times New Roman" w:cs="Times New Roman"/>
          <w:sz w:val="20"/>
        </w:rPr>
        <w:t>к</w:t>
      </w:r>
      <w:r w:rsidRPr="001756CE">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9B5485" w:rsidRPr="009B5485" w:rsidRDefault="009B5485"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9B5485">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ук </w:t>
      </w:r>
      <w:r w:rsidRPr="00CD3C68">
        <w:rPr>
          <w:lang w:val="ru-RU"/>
        </w:rPr>
        <w:t xml:space="preserve">– объем </w:t>
      </w:r>
      <w:r w:rsidRPr="00CD3C68">
        <w:t>i</w:t>
      </w:r>
      <w:r w:rsidRPr="00CD3C68">
        <w:rPr>
          <w:lang w:val="ru-RU"/>
        </w:rPr>
        <w:t xml:space="preserve">-й услуги управляющей компании; </w:t>
      </w:r>
      <w:r w:rsidRPr="00CD3C68">
        <w:t>P</w:t>
      </w:r>
      <w:r w:rsidRPr="00CD3C68">
        <w:rPr>
          <w:sz w:val="20"/>
        </w:rPr>
        <w:t>i</w:t>
      </w:r>
      <w:r w:rsidRPr="00CD3C68">
        <w:rPr>
          <w:sz w:val="20"/>
          <w:lang w:val="ru-RU"/>
        </w:rPr>
        <w:t xml:space="preserve"> ук </w:t>
      </w:r>
      <w:r w:rsidRPr="00CD3C68">
        <w:rPr>
          <w:lang w:val="ru-RU"/>
        </w:rPr>
        <w:t xml:space="preserve">– цена </w:t>
      </w:r>
      <w:r w:rsidRPr="00CD3C68">
        <w:t>i</w:t>
      </w:r>
      <w:r w:rsidRPr="00CD3C68">
        <w:rPr>
          <w:lang w:val="ru-RU"/>
        </w:rPr>
        <w:t>-й услуги управляющей компании в месяц;</w:t>
      </w:r>
    </w:p>
    <w:p w:rsidR="001138DC" w:rsidRPr="00CD3C68" w:rsidRDefault="001138DC" w:rsidP="00C554F9">
      <w:pPr>
        <w:pStyle w:val="af1"/>
        <w:tabs>
          <w:tab w:val="left" w:pos="142"/>
        </w:tabs>
        <w:ind w:right="-2" w:firstLine="709"/>
        <w:jc w:val="both"/>
        <w:rPr>
          <w:lang w:val="ru-RU"/>
        </w:rPr>
      </w:pPr>
      <w:proofErr w:type="gramStart"/>
      <w:r w:rsidRPr="00CD3C68">
        <w:t>N</w:t>
      </w:r>
      <w:r w:rsidRPr="00CD3C68">
        <w:rPr>
          <w:sz w:val="20"/>
        </w:rPr>
        <w:t>i</w:t>
      </w:r>
      <w:r w:rsidRPr="00CD3C68">
        <w:rPr>
          <w:sz w:val="20"/>
          <w:lang w:val="ru-RU"/>
        </w:rPr>
        <w:t xml:space="preserve"> ук </w:t>
      </w:r>
      <w:r w:rsidRPr="00CD3C68">
        <w:rPr>
          <w:lang w:val="ru-RU"/>
        </w:rPr>
        <w:t xml:space="preserve">– планируемое количество месяцев использования </w:t>
      </w:r>
      <w:r w:rsidRPr="00CD3C68">
        <w:t>i</w:t>
      </w:r>
      <w:r w:rsidRPr="00CD3C68">
        <w:rPr>
          <w:lang w:val="ru-RU"/>
        </w:rPr>
        <w:t>-й услуги управляющей компании.</w:t>
      </w:r>
      <w:proofErr w:type="gramEnd"/>
    </w:p>
    <w:p w:rsidR="001138DC" w:rsidRPr="00CD3C68" w:rsidRDefault="001138DC" w:rsidP="00C554F9">
      <w:pPr>
        <w:pStyle w:val="af1"/>
        <w:tabs>
          <w:tab w:val="left" w:pos="142"/>
        </w:tabs>
        <w:ind w:right="-2" w:firstLine="709"/>
        <w:jc w:val="both"/>
        <w:rPr>
          <w:lang w:val="ru-RU"/>
        </w:rPr>
      </w:pPr>
      <w:bookmarkStart w:id="23" w:name="60"/>
      <w:bookmarkEnd w:id="23"/>
      <w:proofErr w:type="gramStart"/>
      <w:r w:rsidRPr="00CD3C68">
        <w:rPr>
          <w:lang w:val="ru-RU"/>
        </w:rPr>
        <w:t>В формулах для расчета затрат, указанных в абзацах двадцать четвертом, тридцать третьем, сорок шестом, пятидесятом, пятьдесят четвертом настоящего подпункта, значение показателя площадей помещений должно находиться в пределах нормативов площадей, установленных постановлением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roofErr w:type="gramEnd"/>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охранно-тревожной сигнализации (З</w:t>
      </w:r>
      <w:r w:rsidRPr="00CD3C68">
        <w:rPr>
          <w:sz w:val="20"/>
          <w:lang w:val="ru-RU"/>
        </w:rPr>
        <w:t>ос</w:t>
      </w:r>
      <w:r w:rsidRPr="00CD3C68">
        <w:rPr>
          <w:lang w:val="ru-RU"/>
        </w:rPr>
        <w:t>) определяются по формуле:</w:t>
      </w:r>
    </w:p>
    <w:p w:rsidR="009E54DF" w:rsidRPr="00CD3C68" w:rsidRDefault="009E54DF"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lang w:val="en-US"/>
        </w:rPr>
      </w:pPr>
      <w:proofErr w:type="gramStart"/>
      <w:r w:rsidRPr="00CD3C68">
        <w:rPr>
          <w:rFonts w:ascii="Times New Roman" w:hAnsi="Times New Roman" w:cs="Times New Roman"/>
          <w:sz w:val="20"/>
          <w:lang w:val="en-US"/>
        </w:rPr>
        <w:t>n</w:t>
      </w:r>
      <w:proofErr w:type="gramEnd"/>
    </w:p>
    <w:p w:rsidR="005F75C8" w:rsidRPr="001756CE" w:rsidRDefault="001138DC" w:rsidP="00C554F9">
      <w:pPr>
        <w:tabs>
          <w:tab w:val="left" w:pos="142"/>
        </w:tabs>
        <w:spacing w:after="0" w:line="240" w:lineRule="auto"/>
        <w:ind w:right="-2" w:firstLine="709"/>
        <w:jc w:val="center"/>
        <w:rPr>
          <w:rFonts w:ascii="Times New Roman" w:hAnsi="Times New Roman" w:cs="Times New Roman"/>
          <w:sz w:val="28"/>
          <w:lang w:val="en-US"/>
        </w:rPr>
      </w:pPr>
      <w:r w:rsidRPr="00CD3C68">
        <w:rPr>
          <w:rFonts w:ascii="Times New Roman" w:hAnsi="Times New Roman" w:cs="Times New Roman"/>
          <w:sz w:val="28"/>
          <w:lang w:val="en-US"/>
        </w:rPr>
        <w:t>3</w:t>
      </w:r>
      <w:r w:rsidRPr="00CD3C68">
        <w:rPr>
          <w:rFonts w:ascii="Times New Roman" w:hAnsi="Times New Roman" w:cs="Times New Roman"/>
          <w:sz w:val="20"/>
          <w:lang w:val="en-US"/>
        </w:rPr>
        <w:t xml:space="preserve">oc </w:t>
      </w:r>
      <w:r w:rsidRPr="00CD3C68">
        <w:rPr>
          <w:rFonts w:ascii="Times New Roman" w:hAnsi="Times New Roman" w:cs="Times New Roman"/>
          <w:sz w:val="28"/>
          <w:lang w:val="en-US"/>
        </w:rPr>
        <w:t>= ∑ Q</w:t>
      </w:r>
      <w:r w:rsidRPr="00CD3C68">
        <w:rPr>
          <w:rFonts w:ascii="Times New Roman" w:hAnsi="Times New Roman" w:cs="Times New Roman"/>
          <w:sz w:val="20"/>
          <w:lang w:val="en-US"/>
        </w:rPr>
        <w:t xml:space="preserve">i oc </w:t>
      </w:r>
      <w:r w:rsidRPr="00CD3C68">
        <w:rPr>
          <w:rFonts w:ascii="Times New Roman" w:hAnsi="Times New Roman" w:cs="Times New Roman"/>
          <w:sz w:val="28"/>
          <w:lang w:val="en-US"/>
        </w:rPr>
        <w:t>× P</w:t>
      </w:r>
      <w:r w:rsidRPr="00CD3C68">
        <w:rPr>
          <w:rFonts w:ascii="Times New Roman" w:hAnsi="Times New Roman" w:cs="Times New Roman"/>
          <w:sz w:val="20"/>
          <w:lang w:val="en-US"/>
        </w:rPr>
        <w:t>i oc</w:t>
      </w:r>
      <w:r w:rsidRPr="00CD3C68">
        <w:rPr>
          <w:rFonts w:ascii="Times New Roman" w:hAnsi="Times New Roman" w:cs="Times New Roman"/>
          <w:sz w:val="28"/>
          <w:lang w:val="en-US"/>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5F75C8" w:rsidRP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ос </w:t>
      </w:r>
      <w:r w:rsidRPr="00CD3C68">
        <w:rPr>
          <w:lang w:val="ru-RU"/>
        </w:rPr>
        <w:t xml:space="preserve">– количество </w:t>
      </w:r>
      <w:r w:rsidRPr="00CD3C68">
        <w:t>i</w:t>
      </w:r>
      <w:r w:rsidRPr="00CD3C68">
        <w:rPr>
          <w:lang w:val="ru-RU"/>
        </w:rPr>
        <w:t>-х обслуживаемых устройств в составе системы охранно-тревожной сигнализации;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ос </w:t>
      </w:r>
      <w:r w:rsidRPr="00CD3C68">
        <w:rPr>
          <w:lang w:val="ru-RU"/>
        </w:rPr>
        <w:t xml:space="preserve">– цена обслуживания одного </w:t>
      </w:r>
      <w:r w:rsidRPr="00CD3C68">
        <w:t>i</w:t>
      </w:r>
      <w:r w:rsidRPr="00CD3C68">
        <w:rPr>
          <w:lang w:val="ru-RU"/>
        </w:rPr>
        <w:t>-го устройства.</w:t>
      </w:r>
    </w:p>
    <w:p w:rsidR="001138DC" w:rsidRPr="00CD3C68" w:rsidRDefault="001138DC" w:rsidP="00C554F9">
      <w:pPr>
        <w:pStyle w:val="af1"/>
        <w:tabs>
          <w:tab w:val="left" w:pos="142"/>
        </w:tabs>
        <w:ind w:right="-2" w:firstLine="709"/>
        <w:jc w:val="both"/>
        <w:rPr>
          <w:lang w:val="ru-RU"/>
        </w:rPr>
      </w:pPr>
      <w:proofErr w:type="gramStart"/>
      <w:r w:rsidRPr="00CD3C68">
        <w:rPr>
          <w:lang w:val="ru-RU"/>
        </w:rPr>
        <w:t>Затраты на проведение текущего ремонта помещения (З</w:t>
      </w:r>
      <w:r w:rsidRPr="00CD3C68">
        <w:rPr>
          <w:sz w:val="20"/>
          <w:lang w:val="ru-RU"/>
        </w:rPr>
        <w:t>тр</w:t>
      </w:r>
      <w:r w:rsidRPr="00CD3C68">
        <w:rPr>
          <w:lang w:val="ru-RU"/>
        </w:rPr>
        <w:t>) определяются исходя из установленной нормы проведения ремонта, но не более одного раза в три года, с учетом требований Положения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roofErr w:type="gramEnd"/>
    </w:p>
    <w:p w:rsidR="001138DC" w:rsidRPr="00CD3C68" w:rsidRDefault="001138DC" w:rsidP="00C554F9">
      <w:pPr>
        <w:pStyle w:val="af1"/>
        <w:tabs>
          <w:tab w:val="left" w:pos="142"/>
        </w:tabs>
        <w:ind w:right="-2" w:firstLine="709"/>
        <w:rPr>
          <w:sz w:val="27"/>
          <w:lang w:val="ru-RU"/>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тp </w:t>
      </w:r>
      <w:r w:rsidRPr="00CD3C68">
        <w:rPr>
          <w:rFonts w:ascii="Times New Roman" w:hAnsi="Times New Roman" w:cs="Times New Roman"/>
          <w:position w:val="10"/>
          <w:sz w:val="28"/>
        </w:rPr>
        <w:t>= ∑ S</w:t>
      </w:r>
      <w:r w:rsidRPr="00CD3C68">
        <w:rPr>
          <w:rFonts w:ascii="Times New Roman" w:hAnsi="Times New Roman" w:cs="Times New Roman"/>
          <w:sz w:val="20"/>
        </w:rPr>
        <w:t xml:space="preserve">i тp </w:t>
      </w:r>
      <w:r w:rsidRPr="00CD3C68">
        <w:rPr>
          <w:rFonts w:ascii="Times New Roman" w:hAnsi="Times New Roman" w:cs="Times New Roman"/>
          <w:position w:val="10"/>
          <w:sz w:val="28"/>
        </w:rPr>
        <w:t>× P</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тр</w:t>
      </w:r>
      <w:proofErr w:type="gramEnd"/>
      <w:r w:rsidRPr="00CD3C68">
        <w:rPr>
          <w:rFonts w:ascii="Times New Roman" w:hAnsi="Times New Roman" w:cs="Times New Roman"/>
          <w:sz w:val="28"/>
        </w:rPr>
        <w:t>,</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pStyle w:val="af1"/>
        <w:tabs>
          <w:tab w:val="left" w:pos="142"/>
        </w:tabs>
        <w:ind w:right="-2" w:firstLine="709"/>
        <w:jc w:val="both"/>
        <w:rPr>
          <w:lang w:val="ru-RU"/>
        </w:rPr>
      </w:pPr>
      <w:r w:rsidRPr="00CD3C68">
        <w:rPr>
          <w:lang w:val="ru-RU"/>
        </w:rPr>
        <w:t xml:space="preserve">где: </w:t>
      </w:r>
      <w:r w:rsidRPr="00CD3C68">
        <w:t>S</w:t>
      </w:r>
      <w:r w:rsidRPr="00CD3C68">
        <w:rPr>
          <w:sz w:val="20"/>
        </w:rPr>
        <w:t>i</w:t>
      </w:r>
      <w:r w:rsidRPr="00CD3C68">
        <w:rPr>
          <w:sz w:val="20"/>
          <w:lang w:val="ru-RU"/>
        </w:rPr>
        <w:t xml:space="preserve"> </w:t>
      </w:r>
      <w:proofErr w:type="gramStart"/>
      <w:r w:rsidRPr="00CD3C68">
        <w:rPr>
          <w:sz w:val="20"/>
          <w:lang w:val="ru-RU"/>
        </w:rPr>
        <w:t>тр</w:t>
      </w:r>
      <w:proofErr w:type="gramEnd"/>
      <w:r w:rsidRPr="00CD3C68">
        <w:rPr>
          <w:sz w:val="20"/>
          <w:lang w:val="ru-RU"/>
        </w:rPr>
        <w:t xml:space="preserve"> </w:t>
      </w:r>
      <w:r w:rsidRPr="00CD3C68">
        <w:rPr>
          <w:lang w:val="ru-RU"/>
        </w:rPr>
        <w:t xml:space="preserve">– площадь </w:t>
      </w:r>
      <w:r w:rsidRPr="00CD3C68">
        <w:t>i</w:t>
      </w:r>
      <w:r w:rsidRPr="00CD3C68">
        <w:rPr>
          <w:lang w:val="ru-RU"/>
        </w:rPr>
        <w:t xml:space="preserve">-го здания, планируемая к проведению текущего </w:t>
      </w:r>
      <w:r w:rsidRPr="00CD3C68">
        <w:rPr>
          <w:lang w:val="ru-RU"/>
        </w:rPr>
        <w:lastRenderedPageBreak/>
        <w:t xml:space="preserve">ремонта; </w:t>
      </w:r>
      <w:r w:rsidRPr="00CD3C68">
        <w:t>P</w:t>
      </w:r>
      <w:r w:rsidRPr="00CD3C68">
        <w:rPr>
          <w:sz w:val="20"/>
        </w:rPr>
        <w:t>i</w:t>
      </w:r>
      <w:r w:rsidRPr="00CD3C68">
        <w:rPr>
          <w:sz w:val="20"/>
          <w:lang w:val="ru-RU"/>
        </w:rPr>
        <w:t xml:space="preserve"> тр </w:t>
      </w:r>
      <w:r w:rsidRPr="00CD3C68">
        <w:rPr>
          <w:lang w:val="ru-RU"/>
        </w:rPr>
        <w:t xml:space="preserve">– цена текущего ремонта 1 кв. метра площади </w:t>
      </w:r>
      <w:r w:rsidRPr="00CD3C68">
        <w:t>i</w:t>
      </w:r>
      <w:r w:rsidRPr="00CD3C68">
        <w:rPr>
          <w:lang w:val="ru-RU"/>
        </w:rPr>
        <w:t>-го здания.</w:t>
      </w:r>
    </w:p>
    <w:p w:rsidR="001138DC" w:rsidRPr="00CD3C68" w:rsidRDefault="001138DC" w:rsidP="00C554F9">
      <w:pPr>
        <w:pStyle w:val="af1"/>
        <w:tabs>
          <w:tab w:val="left" w:pos="142"/>
        </w:tabs>
        <w:ind w:right="-2" w:firstLine="709"/>
        <w:jc w:val="both"/>
        <w:rPr>
          <w:lang w:val="ru-RU"/>
        </w:rPr>
      </w:pPr>
      <w:r w:rsidRPr="00CD3C68">
        <w:rPr>
          <w:lang w:val="ru-RU"/>
        </w:rPr>
        <w:t>Затраты на содержание прилегающей территории (З</w:t>
      </w:r>
      <w:r w:rsidRPr="00CD3C68">
        <w:rPr>
          <w:sz w:val="20"/>
          <w:lang w:val="ru-RU"/>
        </w:rPr>
        <w:t>эз</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5F75C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position w:val="7"/>
          <w:sz w:val="20"/>
        </w:rPr>
        <w:t xml:space="preserve">эз </w:t>
      </w:r>
      <w:r w:rsidRPr="00CD3C68">
        <w:rPr>
          <w:rFonts w:ascii="Times New Roman" w:hAnsi="Times New Roman" w:cs="Times New Roman"/>
          <w:position w:val="10"/>
          <w:sz w:val="28"/>
        </w:rPr>
        <w:t>= ∑ S</w:t>
      </w:r>
      <w:r w:rsidRPr="00CD3C68">
        <w:rPr>
          <w:rFonts w:ascii="Times New Roman" w:hAnsi="Times New Roman" w:cs="Times New Roman"/>
          <w:sz w:val="20"/>
        </w:rPr>
        <w:t xml:space="preserve">i эз </w:t>
      </w:r>
      <w:r w:rsidRPr="00CD3C68">
        <w:rPr>
          <w:rFonts w:ascii="Times New Roman" w:hAnsi="Times New Roman" w:cs="Times New Roman"/>
          <w:position w:val="10"/>
          <w:sz w:val="28"/>
        </w:rPr>
        <w:t>× P</w:t>
      </w:r>
      <w:r w:rsidRPr="00CD3C68">
        <w:rPr>
          <w:rFonts w:ascii="Times New Roman" w:hAnsi="Times New Roman" w:cs="Times New Roman"/>
          <w:sz w:val="20"/>
        </w:rPr>
        <w:t xml:space="preserve">i эз </w:t>
      </w:r>
      <w:r w:rsidRPr="00CD3C68">
        <w:rPr>
          <w:rFonts w:ascii="Times New Roman" w:hAnsi="Times New Roman" w:cs="Times New Roman"/>
          <w:position w:val="10"/>
          <w:sz w:val="28"/>
        </w:rPr>
        <w:t>× N</w:t>
      </w:r>
      <w:r w:rsidRPr="00CD3C68">
        <w:rPr>
          <w:rFonts w:ascii="Times New Roman" w:hAnsi="Times New Roman" w:cs="Times New Roman"/>
          <w:sz w:val="20"/>
        </w:rPr>
        <w:t>i эз</w:t>
      </w:r>
      <w:r w:rsidRPr="00CD3C68">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pStyle w:val="af1"/>
        <w:tabs>
          <w:tab w:val="left" w:pos="142"/>
        </w:tabs>
        <w:ind w:right="-2" w:firstLine="709"/>
        <w:jc w:val="both"/>
        <w:rPr>
          <w:lang w:val="ru-RU"/>
        </w:rPr>
      </w:pPr>
      <w:r w:rsidRPr="00CD3C68">
        <w:rPr>
          <w:lang w:val="ru-RU"/>
        </w:rPr>
        <w:t xml:space="preserve">где: </w:t>
      </w:r>
      <w:r w:rsidRPr="00CD3C68">
        <w:t>S</w:t>
      </w:r>
      <w:r w:rsidRPr="00CD3C68">
        <w:rPr>
          <w:sz w:val="20"/>
        </w:rPr>
        <w:t>i</w:t>
      </w:r>
      <w:r w:rsidRPr="00CD3C68">
        <w:rPr>
          <w:sz w:val="20"/>
          <w:lang w:val="ru-RU"/>
        </w:rPr>
        <w:t xml:space="preserve"> эз </w:t>
      </w:r>
      <w:r w:rsidRPr="00CD3C68">
        <w:rPr>
          <w:lang w:val="ru-RU"/>
        </w:rPr>
        <w:t xml:space="preserve">– площадь закрепленной </w:t>
      </w:r>
      <w:r w:rsidRPr="00CD3C68">
        <w:t>i</w:t>
      </w:r>
      <w:r w:rsidRPr="00CD3C68">
        <w:rPr>
          <w:lang w:val="ru-RU"/>
        </w:rPr>
        <w:t>-й прилегающей территории;</w:t>
      </w:r>
    </w:p>
    <w:p w:rsidR="001138DC" w:rsidRPr="00CD3C68" w:rsidRDefault="001138DC" w:rsidP="005F75C8">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эз </w:t>
      </w:r>
      <w:r w:rsidRPr="00CD3C68">
        <w:rPr>
          <w:lang w:val="ru-RU"/>
        </w:rPr>
        <w:t xml:space="preserve">– цена содержания </w:t>
      </w:r>
      <w:r w:rsidRPr="00CD3C68">
        <w:t>i</w:t>
      </w:r>
      <w:r w:rsidRPr="00CD3C68">
        <w:rPr>
          <w:lang w:val="ru-RU"/>
        </w:rPr>
        <w:t>-й прилегающей территории в месяц в расчете на 1 кв. метр площади;</w:t>
      </w:r>
    </w:p>
    <w:p w:rsidR="001138DC" w:rsidRPr="00CD3C68" w:rsidRDefault="001138DC" w:rsidP="005F75C8">
      <w:pPr>
        <w:pStyle w:val="af1"/>
        <w:tabs>
          <w:tab w:val="left" w:pos="142"/>
        </w:tabs>
        <w:ind w:right="-2" w:firstLine="709"/>
        <w:jc w:val="both"/>
        <w:rPr>
          <w:lang w:val="ru-RU"/>
        </w:rPr>
      </w:pPr>
      <w:proofErr w:type="gramStart"/>
      <w:r w:rsidRPr="00CD3C68">
        <w:t>N</w:t>
      </w:r>
      <w:r w:rsidRPr="00CD3C68">
        <w:rPr>
          <w:sz w:val="20"/>
        </w:rPr>
        <w:t>i</w:t>
      </w:r>
      <w:r w:rsidRPr="00CD3C68">
        <w:rPr>
          <w:sz w:val="20"/>
          <w:lang w:val="ru-RU"/>
        </w:rPr>
        <w:t xml:space="preserve"> эз </w:t>
      </w:r>
      <w:r w:rsidRPr="00CD3C68">
        <w:rPr>
          <w:lang w:val="ru-RU"/>
        </w:rPr>
        <w:t xml:space="preserve">– планируемое количество месяцев содержания </w:t>
      </w:r>
      <w:r w:rsidRPr="00CD3C68">
        <w:t>i</w:t>
      </w:r>
      <w:r w:rsidRPr="00CD3C68">
        <w:rPr>
          <w:lang w:val="ru-RU"/>
        </w:rPr>
        <w:t>-й прилегающей территории в очередном финансовом году.</w:t>
      </w:r>
      <w:proofErr w:type="gramEnd"/>
    </w:p>
    <w:p w:rsidR="001138DC" w:rsidRPr="00CD3C68" w:rsidRDefault="005F75C8" w:rsidP="005F75C8">
      <w:pPr>
        <w:pStyle w:val="af1"/>
        <w:tabs>
          <w:tab w:val="left" w:pos="142"/>
          <w:tab w:val="left" w:pos="2012"/>
          <w:tab w:val="left" w:pos="2509"/>
          <w:tab w:val="left" w:pos="3547"/>
          <w:tab w:val="left" w:pos="4430"/>
          <w:tab w:val="left" w:pos="4946"/>
          <w:tab w:val="left" w:pos="6961"/>
          <w:tab w:val="left" w:pos="7337"/>
          <w:tab w:val="left" w:pos="8386"/>
        </w:tabs>
        <w:ind w:right="-2" w:firstLine="709"/>
        <w:jc w:val="both"/>
        <w:rPr>
          <w:lang w:val="ru-RU"/>
        </w:rPr>
      </w:pPr>
      <w:r>
        <w:rPr>
          <w:lang w:val="ru-RU"/>
        </w:rPr>
        <w:t xml:space="preserve">Затраты </w:t>
      </w:r>
      <w:r w:rsidR="001138DC" w:rsidRPr="00CD3C68">
        <w:rPr>
          <w:lang w:val="ru-RU"/>
        </w:rPr>
        <w:t>на</w:t>
      </w:r>
      <w:r>
        <w:rPr>
          <w:lang w:val="ru-RU"/>
        </w:rPr>
        <w:t xml:space="preserve"> </w:t>
      </w:r>
      <w:r w:rsidR="001138DC" w:rsidRPr="00CD3C68">
        <w:rPr>
          <w:lang w:val="ru-RU"/>
        </w:rPr>
        <w:t>оплату</w:t>
      </w:r>
      <w:r>
        <w:rPr>
          <w:lang w:val="ru-RU"/>
        </w:rPr>
        <w:t xml:space="preserve"> </w:t>
      </w:r>
      <w:r w:rsidR="001138DC" w:rsidRPr="00CD3C68">
        <w:rPr>
          <w:lang w:val="ru-RU"/>
        </w:rPr>
        <w:t>услуг</w:t>
      </w:r>
      <w:r>
        <w:rPr>
          <w:lang w:val="ru-RU"/>
        </w:rPr>
        <w:t xml:space="preserve"> </w:t>
      </w:r>
      <w:r w:rsidR="001138DC" w:rsidRPr="00CD3C68">
        <w:rPr>
          <w:lang w:val="ru-RU"/>
        </w:rPr>
        <w:t>по</w:t>
      </w:r>
      <w:r>
        <w:rPr>
          <w:lang w:val="ru-RU"/>
        </w:rPr>
        <w:t xml:space="preserve"> </w:t>
      </w:r>
      <w:r w:rsidR="001138DC" w:rsidRPr="00CD3C68">
        <w:rPr>
          <w:lang w:val="ru-RU"/>
        </w:rPr>
        <w:t>обслуживанию</w:t>
      </w:r>
      <w:r>
        <w:rPr>
          <w:lang w:val="ru-RU"/>
        </w:rPr>
        <w:t xml:space="preserve"> и </w:t>
      </w:r>
      <w:r w:rsidR="001138DC" w:rsidRPr="00CD3C68">
        <w:rPr>
          <w:lang w:val="ru-RU"/>
        </w:rPr>
        <w:t>уборке</w:t>
      </w:r>
      <w:r>
        <w:rPr>
          <w:lang w:val="ru-RU"/>
        </w:rPr>
        <w:t xml:space="preserve"> </w:t>
      </w:r>
      <w:r w:rsidR="001138DC" w:rsidRPr="00CD3C68">
        <w:rPr>
          <w:lang w:val="ru-RU"/>
        </w:rPr>
        <w:t>помещения (З</w:t>
      </w:r>
      <w:r w:rsidR="001138DC" w:rsidRPr="00CD3C68">
        <w:rPr>
          <w:sz w:val="20"/>
          <w:lang w:val="ru-RU"/>
        </w:rPr>
        <w:t>аутп</w:t>
      </w:r>
      <w:r w:rsidR="001138DC" w:rsidRPr="00CD3C68">
        <w:rPr>
          <w:lang w:val="ru-RU"/>
        </w:rPr>
        <w:t>) определяются по формуле:</w:t>
      </w:r>
    </w:p>
    <w:p w:rsidR="005F75C8" w:rsidRDefault="005F75C8" w:rsidP="00C554F9">
      <w:pPr>
        <w:tabs>
          <w:tab w:val="left" w:pos="142"/>
          <w:tab w:val="left" w:pos="1139"/>
        </w:tabs>
        <w:spacing w:after="0" w:line="240" w:lineRule="auto"/>
        <w:ind w:right="-2" w:firstLine="709"/>
        <w:rPr>
          <w:rFonts w:ascii="Times New Roman" w:hAnsi="Times New Roman" w:cs="Times New Roman"/>
        </w:rPr>
      </w:pPr>
    </w:p>
    <w:p w:rsidR="001138DC" w:rsidRPr="00CD3C68" w:rsidRDefault="001138DC" w:rsidP="005F75C8">
      <w:pPr>
        <w:tabs>
          <w:tab w:val="left" w:pos="142"/>
          <w:tab w:val="left" w:pos="1139"/>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ayтп </w:t>
      </w:r>
      <w:r w:rsidRPr="00CD3C68">
        <w:rPr>
          <w:rFonts w:ascii="Times New Roman" w:hAnsi="Times New Roman" w:cs="Times New Roman"/>
          <w:position w:val="10"/>
          <w:sz w:val="28"/>
        </w:rPr>
        <w:t>= ∑ S</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ay</w:t>
      </w:r>
      <w:proofErr w:type="gramEnd"/>
      <w:r w:rsidRPr="00CD3C68">
        <w:rPr>
          <w:rFonts w:ascii="Times New Roman" w:hAnsi="Times New Roman" w:cs="Times New Roman"/>
          <w:sz w:val="20"/>
        </w:rPr>
        <w:t xml:space="preserve">тп </w:t>
      </w:r>
      <w:r w:rsidRPr="00CD3C68">
        <w:rPr>
          <w:rFonts w:ascii="Times New Roman" w:hAnsi="Times New Roman" w:cs="Times New Roman"/>
          <w:position w:val="10"/>
          <w:sz w:val="28"/>
        </w:rPr>
        <w:t>× P</w:t>
      </w:r>
      <w:r w:rsidRPr="00CD3C68">
        <w:rPr>
          <w:rFonts w:ascii="Times New Roman" w:hAnsi="Times New Roman" w:cs="Times New Roman"/>
          <w:sz w:val="20"/>
        </w:rPr>
        <w:t xml:space="preserve">i ayтп </w:t>
      </w:r>
      <w:r w:rsidRPr="00CD3C68">
        <w:rPr>
          <w:rFonts w:ascii="Times New Roman" w:hAnsi="Times New Roman" w:cs="Times New Roman"/>
          <w:position w:val="10"/>
          <w:sz w:val="28"/>
        </w:rPr>
        <w:t>× N</w:t>
      </w:r>
      <w:r w:rsidRPr="00CD3C68">
        <w:rPr>
          <w:rFonts w:ascii="Times New Roman" w:hAnsi="Times New Roman" w:cs="Times New Roman"/>
          <w:sz w:val="20"/>
        </w:rPr>
        <w:t>i ayтп</w:t>
      </w:r>
      <w:r w:rsidRPr="00CD3C68">
        <w:rPr>
          <w:rFonts w:ascii="Times New Roman" w:hAnsi="Times New Roman" w:cs="Times New Roman"/>
          <w:sz w:val="28"/>
        </w:rPr>
        <w:t xml:space="preserve">, </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rPr>
          <w:lang w:val="ru-RU"/>
        </w:rPr>
      </w:pPr>
      <w:r w:rsidRPr="00CD3C68">
        <w:rPr>
          <w:lang w:val="ru-RU"/>
        </w:rPr>
        <w:t xml:space="preserve">где: </w:t>
      </w:r>
      <w:r w:rsidRPr="00CD3C68">
        <w:t>S</w:t>
      </w:r>
      <w:r w:rsidRPr="00CD3C68">
        <w:rPr>
          <w:vertAlign w:val="subscript"/>
        </w:rPr>
        <w:t>i</w:t>
      </w:r>
      <w:r w:rsidRPr="00CD3C68">
        <w:rPr>
          <w:lang w:val="ru-RU"/>
        </w:rPr>
        <w:t xml:space="preserve"> </w:t>
      </w:r>
      <w:r w:rsidRPr="00CD3C68">
        <w:rPr>
          <w:sz w:val="20"/>
          <w:lang w:val="ru-RU"/>
        </w:rPr>
        <w:t xml:space="preserve">аутп </w:t>
      </w:r>
      <w:r w:rsidRPr="00CD3C68">
        <w:rPr>
          <w:lang w:val="ru-RU"/>
        </w:rPr>
        <w:t xml:space="preserve">– площадь  в </w:t>
      </w:r>
      <w:r w:rsidRPr="00CD3C68">
        <w:t>i</w:t>
      </w:r>
      <w:r w:rsidRPr="00CD3C68">
        <w:rPr>
          <w:lang w:val="ru-RU"/>
        </w:rPr>
        <w:t>-м помещении, в отношении которой планируется заключение договора (контракта) на обслуживание и уборку;</w:t>
      </w:r>
    </w:p>
    <w:p w:rsidR="001138DC" w:rsidRPr="00CD3C68" w:rsidRDefault="001138DC" w:rsidP="00C554F9">
      <w:pPr>
        <w:pStyle w:val="af1"/>
        <w:tabs>
          <w:tab w:val="left" w:pos="142"/>
        </w:tabs>
        <w:ind w:right="-2" w:firstLine="709"/>
        <w:rPr>
          <w:lang w:val="ru-RU"/>
        </w:rPr>
      </w:pPr>
      <w:r w:rsidRPr="00CD3C68">
        <w:t>P</w:t>
      </w:r>
      <w:r w:rsidRPr="00CD3C68">
        <w:rPr>
          <w:vertAlign w:val="subscript"/>
        </w:rPr>
        <w:t>i</w:t>
      </w:r>
      <w:r w:rsidRPr="00CD3C68">
        <w:rPr>
          <w:lang w:val="ru-RU"/>
        </w:rPr>
        <w:t xml:space="preserve"> </w:t>
      </w:r>
      <w:r w:rsidRPr="00CD3C68">
        <w:rPr>
          <w:sz w:val="20"/>
          <w:lang w:val="ru-RU"/>
        </w:rPr>
        <w:t xml:space="preserve">аутп </w:t>
      </w:r>
      <w:r w:rsidRPr="00CD3C68">
        <w:rPr>
          <w:lang w:val="ru-RU"/>
        </w:rPr>
        <w:t xml:space="preserve">– цена услуги по обслуживанию и уборке </w:t>
      </w:r>
      <w:r w:rsidRPr="00CD3C68">
        <w:t>i</w:t>
      </w:r>
      <w:r w:rsidRPr="00CD3C68">
        <w:rPr>
          <w:lang w:val="ru-RU"/>
        </w:rPr>
        <w:t>-го помещения в месяц;</w:t>
      </w:r>
    </w:p>
    <w:p w:rsidR="001138DC" w:rsidRPr="00CD3C68" w:rsidRDefault="001138DC" w:rsidP="005F75C8">
      <w:pPr>
        <w:pStyle w:val="af1"/>
        <w:tabs>
          <w:tab w:val="left" w:pos="142"/>
        </w:tabs>
        <w:ind w:right="-2" w:firstLine="709"/>
        <w:jc w:val="both"/>
        <w:rPr>
          <w:lang w:val="ru-RU"/>
        </w:rPr>
      </w:pPr>
      <w:proofErr w:type="gramStart"/>
      <w:r w:rsidRPr="00CD3C68">
        <w:t>N</w:t>
      </w:r>
      <w:r w:rsidRPr="00CD3C68">
        <w:rPr>
          <w:vertAlign w:val="subscript"/>
        </w:rPr>
        <w:t>i</w:t>
      </w:r>
      <w:r w:rsidRPr="00CD3C68">
        <w:rPr>
          <w:lang w:val="ru-RU"/>
        </w:rPr>
        <w:t xml:space="preserve"> </w:t>
      </w:r>
      <w:r w:rsidRPr="00CD3C68">
        <w:rPr>
          <w:sz w:val="20"/>
          <w:lang w:val="ru-RU"/>
        </w:rPr>
        <w:t xml:space="preserve">аутп </w:t>
      </w:r>
      <w:r w:rsidRPr="00CD3C68">
        <w:rPr>
          <w:lang w:val="ru-RU"/>
        </w:rPr>
        <w:t xml:space="preserve">– количество месяцев использования услуги по обслуживанию и уборке </w:t>
      </w:r>
      <w:r w:rsidRPr="00CD3C68">
        <w:t>i</w:t>
      </w:r>
      <w:r w:rsidRPr="00CD3C68">
        <w:rPr>
          <w:lang w:val="ru-RU"/>
        </w:rPr>
        <w:t>-го помещения в месяц.</w:t>
      </w:r>
      <w:proofErr w:type="gramEnd"/>
    </w:p>
    <w:p w:rsidR="001138DC" w:rsidRDefault="001138DC" w:rsidP="005F75C8">
      <w:pPr>
        <w:pStyle w:val="af1"/>
        <w:tabs>
          <w:tab w:val="left" w:pos="142"/>
        </w:tabs>
        <w:ind w:right="-2" w:firstLine="709"/>
        <w:jc w:val="both"/>
        <w:rPr>
          <w:lang w:val="ru-RU"/>
        </w:rPr>
      </w:pPr>
      <w:r w:rsidRPr="00CD3C68">
        <w:rPr>
          <w:lang w:val="ru-RU"/>
        </w:rPr>
        <w:t>Затраты на вывоз твердых бытовых отходов (З</w:t>
      </w:r>
      <w:r w:rsidRPr="00CD3C68">
        <w:rPr>
          <w:vertAlign w:val="subscript"/>
          <w:lang w:val="ru-RU"/>
        </w:rPr>
        <w:t>тбо</w:t>
      </w:r>
      <w:r w:rsidRPr="00CD3C68">
        <w:rPr>
          <w:lang w:val="ru-RU"/>
        </w:rPr>
        <w:t>) определяются по формуле:</w:t>
      </w:r>
    </w:p>
    <w:p w:rsidR="005F75C8" w:rsidRPr="00CD3C68" w:rsidRDefault="005F75C8" w:rsidP="005F75C8">
      <w:pPr>
        <w:pStyle w:val="af1"/>
        <w:tabs>
          <w:tab w:val="left" w:pos="142"/>
        </w:tabs>
        <w:ind w:right="-2" w:firstLine="709"/>
        <w:jc w:val="both"/>
        <w:rPr>
          <w:lang w:val="ru-RU"/>
        </w:rPr>
      </w:pPr>
    </w:p>
    <w:p w:rsidR="001138DC" w:rsidRDefault="001138DC" w:rsidP="00C554F9">
      <w:pPr>
        <w:pStyle w:val="af1"/>
        <w:tabs>
          <w:tab w:val="left" w:pos="142"/>
          <w:tab w:val="left" w:pos="1970"/>
        </w:tabs>
        <w:ind w:right="-2" w:firstLine="709"/>
        <w:jc w:val="center"/>
        <w:rPr>
          <w:lang w:val="ru-RU"/>
        </w:rPr>
      </w:pPr>
      <w:r w:rsidRPr="00CD3C68">
        <w:rPr>
          <w:position w:val="10"/>
          <w:lang w:val="ru-RU"/>
        </w:rPr>
        <w:t>3</w:t>
      </w:r>
      <w:r w:rsidRPr="00CD3C68">
        <w:rPr>
          <w:sz w:val="16"/>
        </w:rPr>
        <w:t>T</w:t>
      </w:r>
      <w:r w:rsidRPr="00CD3C68">
        <w:rPr>
          <w:sz w:val="20"/>
          <w:lang w:val="ru-RU"/>
        </w:rPr>
        <w:t>6</w:t>
      </w:r>
      <w:r w:rsidRPr="00CD3C68">
        <w:rPr>
          <w:sz w:val="20"/>
        </w:rPr>
        <w:t>o</w:t>
      </w:r>
      <w:r w:rsidRPr="00CD3C68">
        <w:rPr>
          <w:sz w:val="20"/>
          <w:lang w:val="ru-RU"/>
        </w:rPr>
        <w:t xml:space="preserve"> </w:t>
      </w:r>
      <w:r w:rsidRPr="00CD3C68">
        <w:rPr>
          <w:position w:val="10"/>
          <w:lang w:val="ru-RU"/>
        </w:rPr>
        <w:t xml:space="preserve">= </w:t>
      </w:r>
      <w:proofErr w:type="gramStart"/>
      <w:r w:rsidRPr="00CD3C68">
        <w:rPr>
          <w:position w:val="10"/>
        </w:rPr>
        <w:t>Q</w:t>
      </w:r>
      <w:proofErr w:type="gramEnd"/>
      <w:r w:rsidRPr="00CD3C68">
        <w:rPr>
          <w:sz w:val="20"/>
          <w:lang w:val="ru-RU"/>
        </w:rPr>
        <w:t xml:space="preserve">тбо </w:t>
      </w:r>
      <w:r w:rsidRPr="00CD3C68">
        <w:rPr>
          <w:position w:val="10"/>
          <w:lang w:val="ru-RU"/>
        </w:rPr>
        <w:t xml:space="preserve">× </w:t>
      </w:r>
      <w:r w:rsidRPr="00CD3C68">
        <w:rPr>
          <w:position w:val="10"/>
        </w:rPr>
        <w:t>P</w:t>
      </w:r>
      <w:r w:rsidRPr="00CD3C68">
        <w:rPr>
          <w:sz w:val="20"/>
          <w:lang w:val="ru-RU"/>
        </w:rPr>
        <w:t>тбо</w:t>
      </w:r>
      <w:r w:rsidRPr="00CD3C68">
        <w:rPr>
          <w:lang w:val="ru-RU"/>
        </w:rPr>
        <w:t>,</w:t>
      </w:r>
    </w:p>
    <w:p w:rsidR="005F75C8" w:rsidRPr="00CD3C68" w:rsidRDefault="005F75C8" w:rsidP="00C554F9">
      <w:pPr>
        <w:pStyle w:val="af1"/>
        <w:tabs>
          <w:tab w:val="left" w:pos="142"/>
          <w:tab w:val="left" w:pos="1970"/>
        </w:tabs>
        <w:ind w:right="-2" w:firstLine="709"/>
        <w:jc w:val="center"/>
        <w:rPr>
          <w:lang w:val="ru-RU"/>
        </w:rPr>
      </w:pPr>
    </w:p>
    <w:p w:rsidR="005F75C8" w:rsidRDefault="001138DC" w:rsidP="005F75C8">
      <w:pPr>
        <w:pStyle w:val="af1"/>
        <w:tabs>
          <w:tab w:val="left" w:pos="142"/>
        </w:tabs>
        <w:ind w:right="-2" w:firstLine="709"/>
        <w:jc w:val="both"/>
        <w:rPr>
          <w:lang w:val="ru-RU"/>
        </w:rPr>
      </w:pPr>
      <w:r w:rsidRPr="00CD3C68">
        <w:rPr>
          <w:lang w:val="ru-RU"/>
        </w:rPr>
        <w:t xml:space="preserve">где: </w:t>
      </w:r>
      <w:proofErr w:type="gramStart"/>
      <w:r w:rsidRPr="00CD3C68">
        <w:t>Q</w:t>
      </w:r>
      <w:proofErr w:type="gramEnd"/>
      <w:r w:rsidRPr="00CD3C68">
        <w:rPr>
          <w:sz w:val="20"/>
          <w:lang w:val="ru-RU"/>
        </w:rPr>
        <w:t xml:space="preserve">тбо </w:t>
      </w:r>
      <w:r w:rsidRPr="00CD3C68">
        <w:rPr>
          <w:lang w:val="ru-RU"/>
        </w:rPr>
        <w:t xml:space="preserve">– количество куб. метров твердых бытовых отходов в год; </w:t>
      </w:r>
    </w:p>
    <w:p w:rsidR="001138DC" w:rsidRPr="00CD3C68" w:rsidRDefault="001138DC" w:rsidP="005F75C8">
      <w:pPr>
        <w:pStyle w:val="af1"/>
        <w:tabs>
          <w:tab w:val="left" w:pos="142"/>
        </w:tabs>
        <w:ind w:right="-2" w:firstLine="709"/>
        <w:jc w:val="both"/>
        <w:rPr>
          <w:lang w:val="ru-RU"/>
        </w:rPr>
      </w:pPr>
      <w:r w:rsidRPr="00CD3C68">
        <w:rPr>
          <w:lang w:val="ru-RU"/>
        </w:rPr>
        <w:t>Р</w:t>
      </w:r>
      <w:r w:rsidRPr="00CD3C68">
        <w:rPr>
          <w:sz w:val="20"/>
          <w:lang w:val="ru-RU"/>
        </w:rPr>
        <w:t xml:space="preserve">тбо </w:t>
      </w:r>
      <w:r w:rsidRPr="00CD3C68">
        <w:rPr>
          <w:lang w:val="ru-RU"/>
        </w:rPr>
        <w:t>– цена вывоза 1 куб. метра твердых бытовых отходов.</w:t>
      </w:r>
    </w:p>
    <w:p w:rsidR="001138DC" w:rsidRPr="00CD3C68" w:rsidRDefault="001138DC" w:rsidP="005F75C8">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лифтов (З</w:t>
      </w:r>
      <w:r w:rsidRPr="00CD3C68">
        <w:rPr>
          <w:vertAlign w:val="subscript"/>
          <w:lang w:val="ru-RU"/>
        </w:rPr>
        <w:t>л</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л </w:t>
      </w:r>
      <w:r w:rsidRPr="00CD3C68">
        <w:rPr>
          <w:rFonts w:ascii="Times New Roman" w:hAnsi="Times New Roman" w:cs="Times New Roman"/>
          <w:sz w:val="28"/>
        </w:rPr>
        <w:t>= ∑ Q</w:t>
      </w:r>
      <w:r w:rsidRPr="00CD3C68">
        <w:rPr>
          <w:rFonts w:ascii="Times New Roman" w:hAnsi="Times New Roman" w:cs="Times New Roman"/>
          <w:sz w:val="20"/>
        </w:rPr>
        <w:t xml:space="preserve">i л </w:t>
      </w:r>
      <w:r w:rsidRPr="00CD3C68">
        <w:rPr>
          <w:rFonts w:ascii="Times New Roman" w:hAnsi="Times New Roman" w:cs="Times New Roman"/>
          <w:sz w:val="28"/>
        </w:rPr>
        <w:t>× P</w:t>
      </w:r>
      <w:r w:rsidRPr="00CD3C68">
        <w:rPr>
          <w:rFonts w:ascii="Times New Roman" w:hAnsi="Times New Roman" w:cs="Times New Roman"/>
          <w:sz w:val="20"/>
        </w:rPr>
        <w:t>i л</w:t>
      </w:r>
      <w:r w:rsidRPr="00CD3C68">
        <w:rPr>
          <w:rFonts w:ascii="Times New Roman" w:hAnsi="Times New Roman" w:cs="Times New Roman"/>
          <w:sz w:val="28"/>
        </w:rPr>
        <w:t>,</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л </w:t>
      </w:r>
      <w:r w:rsidRPr="00CD3C68">
        <w:rPr>
          <w:lang w:val="ru-RU"/>
        </w:rPr>
        <w:t xml:space="preserve">– количество лифтов </w:t>
      </w:r>
      <w:r w:rsidRPr="00CD3C68">
        <w:t>i</w:t>
      </w:r>
      <w:r w:rsidRPr="00CD3C68">
        <w:rPr>
          <w:lang w:val="ru-RU"/>
        </w:rPr>
        <w:t>-го типа;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л </w:t>
      </w:r>
      <w:r w:rsidRPr="00CD3C68">
        <w:rPr>
          <w:lang w:val="ru-RU"/>
        </w:rPr>
        <w:t xml:space="preserve">– цена технического обслуживания и текущего ремонта одного лифта </w:t>
      </w:r>
      <w:r w:rsidRPr="00CD3C68">
        <w:t>i</w:t>
      </w:r>
      <w:r w:rsidRPr="00CD3C68">
        <w:rPr>
          <w:lang w:val="ru-RU"/>
        </w:rPr>
        <w:t>-го типа в год.</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sidRPr="00CD3C68">
        <w:rPr>
          <w:sz w:val="20"/>
          <w:lang w:val="ru-RU"/>
        </w:rPr>
        <w:t>внсв</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position w:val="10"/>
          <w:sz w:val="28"/>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внсв </w:t>
      </w:r>
      <w:r w:rsidRPr="00CD3C68">
        <w:rPr>
          <w:rFonts w:ascii="Times New Roman" w:hAnsi="Times New Roman" w:cs="Times New Roman"/>
          <w:position w:val="10"/>
          <w:sz w:val="28"/>
        </w:rPr>
        <w:t>= S</w:t>
      </w:r>
      <w:r w:rsidRPr="00CD3C68">
        <w:rPr>
          <w:rFonts w:ascii="Times New Roman" w:hAnsi="Times New Roman" w:cs="Times New Roman"/>
          <w:sz w:val="20"/>
        </w:rPr>
        <w:t xml:space="preserve">внсв </w:t>
      </w:r>
      <w:r w:rsidRPr="00CD3C68">
        <w:rPr>
          <w:rFonts w:ascii="Times New Roman" w:hAnsi="Times New Roman" w:cs="Times New Roman"/>
          <w:position w:val="10"/>
          <w:sz w:val="28"/>
        </w:rPr>
        <w:t xml:space="preserve">× </w:t>
      </w:r>
      <w:proofErr w:type="gramStart"/>
      <w:r w:rsidRPr="00CD3C68">
        <w:rPr>
          <w:rFonts w:ascii="Times New Roman" w:hAnsi="Times New Roman" w:cs="Times New Roman"/>
          <w:position w:val="10"/>
          <w:sz w:val="28"/>
        </w:rPr>
        <w:t>P</w:t>
      </w:r>
      <w:proofErr w:type="gramEnd"/>
      <w:r w:rsidRPr="00CD3C68">
        <w:rPr>
          <w:rFonts w:ascii="Times New Roman" w:hAnsi="Times New Roman" w:cs="Times New Roman"/>
          <w:sz w:val="20"/>
        </w:rPr>
        <w:t>внcв</w:t>
      </w:r>
      <w:r w:rsidRPr="00CD3C68">
        <w:rPr>
          <w:rFonts w:ascii="Times New Roman" w:hAnsi="Times New Roman" w:cs="Times New Roman"/>
          <w:sz w:val="28"/>
        </w:rPr>
        <w:t>,</w:t>
      </w:r>
    </w:p>
    <w:p w:rsidR="001138DC" w:rsidRPr="00CD3C68" w:rsidRDefault="001138DC" w:rsidP="00C554F9">
      <w:pPr>
        <w:pStyle w:val="af1"/>
        <w:tabs>
          <w:tab w:val="left" w:pos="142"/>
        </w:tabs>
        <w:ind w:right="-2" w:firstLine="709"/>
        <w:jc w:val="both"/>
        <w:rPr>
          <w:lang w:val="ru-RU"/>
        </w:rPr>
      </w:pPr>
      <w:r w:rsidRPr="00CD3C68">
        <w:rPr>
          <w:lang w:val="ru-RU"/>
        </w:rPr>
        <w:lastRenderedPageBreak/>
        <w:t xml:space="preserve">где: </w:t>
      </w:r>
      <w:proofErr w:type="gramStart"/>
      <w:r w:rsidRPr="00CD3C68">
        <w:t>S</w:t>
      </w:r>
      <w:proofErr w:type="gramEnd"/>
      <w:r w:rsidRPr="00CD3C68">
        <w:rPr>
          <w:sz w:val="20"/>
          <w:lang w:val="ru-RU"/>
        </w:rPr>
        <w:t xml:space="preserve">внсв </w:t>
      </w:r>
      <w:r w:rsidRPr="00CD3C68">
        <w:rPr>
          <w:lang w:val="ru-RU"/>
        </w:rPr>
        <w:t>–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1138DC" w:rsidRPr="00CD3C68" w:rsidRDefault="001138DC" w:rsidP="00C554F9">
      <w:pPr>
        <w:pStyle w:val="af1"/>
        <w:tabs>
          <w:tab w:val="left" w:pos="142"/>
        </w:tabs>
        <w:ind w:right="-2" w:firstLine="709"/>
        <w:jc w:val="both"/>
        <w:rPr>
          <w:lang w:val="ru-RU"/>
        </w:rPr>
      </w:pPr>
      <w:r w:rsidRPr="00CD3C68">
        <w:rPr>
          <w:lang w:val="ru-RU"/>
        </w:rPr>
        <w:t>Р</w:t>
      </w:r>
      <w:r w:rsidRPr="00CD3C68">
        <w:rPr>
          <w:sz w:val="20"/>
          <w:lang w:val="ru-RU"/>
        </w:rPr>
        <w:t xml:space="preserve">внсв </w:t>
      </w:r>
      <w:r w:rsidRPr="00CD3C68">
        <w:rPr>
          <w:lang w:val="ru-RU"/>
        </w:rPr>
        <w:t>–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1138DC"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водонапорной насосной станции пожаротушения (З</w:t>
      </w:r>
      <w:r w:rsidRPr="00CD3C68">
        <w:rPr>
          <w:sz w:val="20"/>
          <w:lang w:val="ru-RU"/>
        </w:rPr>
        <w:t>внсп</w:t>
      </w:r>
      <w:r w:rsidRPr="00CD3C68">
        <w:rPr>
          <w:lang w:val="ru-RU"/>
        </w:rPr>
        <w:t>) определяются по формуле:</w:t>
      </w:r>
    </w:p>
    <w:p w:rsidR="005F75C8" w:rsidRPr="00CD3C68" w:rsidRDefault="005F75C8" w:rsidP="00C554F9">
      <w:pPr>
        <w:pStyle w:val="af1"/>
        <w:tabs>
          <w:tab w:val="left" w:pos="142"/>
        </w:tabs>
        <w:ind w:right="-2" w:firstLine="709"/>
        <w:jc w:val="both"/>
        <w:rPr>
          <w:lang w:val="ru-RU"/>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bookmarkStart w:id="24" w:name="62"/>
      <w:bookmarkEnd w:id="24"/>
      <w:r w:rsidRPr="00CD3C68">
        <w:rPr>
          <w:rFonts w:ascii="Times New Roman" w:hAnsi="Times New Roman" w:cs="Times New Roman"/>
          <w:position w:val="10"/>
          <w:sz w:val="28"/>
        </w:rPr>
        <w:t>3</w:t>
      </w:r>
      <w:r w:rsidRPr="00CD3C68">
        <w:rPr>
          <w:rFonts w:ascii="Times New Roman" w:hAnsi="Times New Roman" w:cs="Times New Roman"/>
          <w:sz w:val="20"/>
        </w:rPr>
        <w:t xml:space="preserve">внсп </w:t>
      </w:r>
      <w:r w:rsidRPr="00CD3C68">
        <w:rPr>
          <w:rFonts w:ascii="Times New Roman" w:hAnsi="Times New Roman" w:cs="Times New Roman"/>
          <w:position w:val="10"/>
          <w:sz w:val="28"/>
        </w:rPr>
        <w:t xml:space="preserve">= S </w:t>
      </w:r>
      <w:r w:rsidRPr="00CD3C68">
        <w:rPr>
          <w:rFonts w:ascii="Times New Roman" w:hAnsi="Times New Roman" w:cs="Times New Roman"/>
          <w:sz w:val="20"/>
        </w:rPr>
        <w:t xml:space="preserve">внсп </w:t>
      </w:r>
      <w:r w:rsidRPr="00CD3C68">
        <w:rPr>
          <w:rFonts w:ascii="Times New Roman" w:hAnsi="Times New Roman" w:cs="Times New Roman"/>
          <w:position w:val="10"/>
          <w:sz w:val="28"/>
        </w:rPr>
        <w:t xml:space="preserve">× P </w:t>
      </w:r>
      <w:r w:rsidRPr="00CD3C68">
        <w:rPr>
          <w:rFonts w:ascii="Times New Roman" w:hAnsi="Times New Roman" w:cs="Times New Roman"/>
          <w:sz w:val="20"/>
        </w:rPr>
        <w:t>вн</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п</w:t>
      </w:r>
      <w:r w:rsidRPr="00CD3C68">
        <w:rPr>
          <w:rFonts w:ascii="Times New Roman" w:hAnsi="Times New Roman" w:cs="Times New Roman"/>
          <w:sz w:val="28"/>
        </w:rPr>
        <w:t>,</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proofErr w:type="gramStart"/>
      <w:r w:rsidRPr="00CD3C68">
        <w:t>S</w:t>
      </w:r>
      <w:proofErr w:type="gramEnd"/>
      <w:r w:rsidRPr="00CD3C68">
        <w:rPr>
          <w:sz w:val="20"/>
          <w:lang w:val="ru-RU"/>
        </w:rPr>
        <w:t xml:space="preserve">внсп </w:t>
      </w:r>
      <w:r w:rsidRPr="00CD3C68">
        <w:rPr>
          <w:lang w:val="ru-RU"/>
        </w:rPr>
        <w:t>– площадь административных помещений, для обслуживания которых предназначена водонапорная насосная станция пожаротушения;</w:t>
      </w:r>
    </w:p>
    <w:p w:rsidR="001138DC" w:rsidRPr="00CD3C68" w:rsidRDefault="001138DC" w:rsidP="00C554F9">
      <w:pPr>
        <w:pStyle w:val="af1"/>
        <w:tabs>
          <w:tab w:val="left" w:pos="142"/>
        </w:tabs>
        <w:ind w:right="-2" w:firstLine="709"/>
        <w:jc w:val="both"/>
        <w:rPr>
          <w:lang w:val="ru-RU"/>
        </w:rPr>
      </w:pPr>
      <w:r w:rsidRPr="00CD3C68">
        <w:rPr>
          <w:lang w:val="ru-RU"/>
        </w:rPr>
        <w:t>Р</w:t>
      </w:r>
      <w:r w:rsidRPr="00CD3C68">
        <w:rPr>
          <w:sz w:val="20"/>
          <w:lang w:val="ru-RU"/>
        </w:rPr>
        <w:t xml:space="preserve">внсп </w:t>
      </w:r>
      <w:r w:rsidRPr="00CD3C68">
        <w:rPr>
          <w:lang w:val="ru-RU"/>
        </w:rPr>
        <w:t>–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sidRPr="00CD3C68">
        <w:rPr>
          <w:sz w:val="20"/>
          <w:lang w:val="ru-RU"/>
        </w:rPr>
        <w:t>итп</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position w:val="10"/>
          <w:sz w:val="28"/>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итп </w:t>
      </w:r>
      <w:r w:rsidRPr="00CD3C68">
        <w:rPr>
          <w:rFonts w:ascii="Times New Roman" w:hAnsi="Times New Roman" w:cs="Times New Roman"/>
          <w:position w:val="10"/>
          <w:sz w:val="28"/>
        </w:rPr>
        <w:t>= S</w:t>
      </w:r>
      <w:r w:rsidRPr="00CD3C68">
        <w:rPr>
          <w:rFonts w:ascii="Times New Roman" w:hAnsi="Times New Roman" w:cs="Times New Roman"/>
          <w:sz w:val="20"/>
        </w:rPr>
        <w:t xml:space="preserve">итп  </w:t>
      </w:r>
      <w:r w:rsidRPr="00CD3C68">
        <w:rPr>
          <w:rFonts w:ascii="Times New Roman" w:hAnsi="Times New Roman" w:cs="Times New Roman"/>
          <w:position w:val="10"/>
          <w:sz w:val="28"/>
        </w:rPr>
        <w:t xml:space="preserve">× </w:t>
      </w:r>
      <w:proofErr w:type="gramStart"/>
      <w:r w:rsidRPr="00CD3C68">
        <w:rPr>
          <w:rFonts w:ascii="Times New Roman" w:hAnsi="Times New Roman" w:cs="Times New Roman"/>
          <w:position w:val="10"/>
          <w:sz w:val="28"/>
        </w:rPr>
        <w:t>P</w:t>
      </w:r>
      <w:proofErr w:type="gramEnd"/>
      <w:r w:rsidRPr="00CD3C68">
        <w:rPr>
          <w:rFonts w:ascii="Times New Roman" w:hAnsi="Times New Roman" w:cs="Times New Roman"/>
          <w:sz w:val="20"/>
        </w:rPr>
        <w:t>итп</w:t>
      </w:r>
      <w:r w:rsidRPr="00CD3C68">
        <w:rPr>
          <w:rFonts w:ascii="Times New Roman" w:hAnsi="Times New Roman" w:cs="Times New Roman"/>
          <w:sz w:val="28"/>
        </w:rPr>
        <w:t>,</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proofErr w:type="gramStart"/>
      <w:r w:rsidRPr="00CD3C68">
        <w:t>S</w:t>
      </w:r>
      <w:proofErr w:type="gramEnd"/>
      <w:r w:rsidRPr="00CD3C68">
        <w:rPr>
          <w:sz w:val="20"/>
          <w:lang w:val="ru-RU"/>
        </w:rPr>
        <w:t xml:space="preserve">итп </w:t>
      </w:r>
      <w:r w:rsidRPr="00CD3C68">
        <w:rPr>
          <w:lang w:val="ru-RU"/>
        </w:rPr>
        <w:t>– площадь административных помещений, для отопления которых используется индивидуальный тепловой пункт;</w:t>
      </w:r>
    </w:p>
    <w:p w:rsidR="001138DC" w:rsidRPr="00CD3C68" w:rsidRDefault="001138DC" w:rsidP="00C554F9">
      <w:pPr>
        <w:pStyle w:val="af1"/>
        <w:tabs>
          <w:tab w:val="left" w:pos="142"/>
        </w:tabs>
        <w:ind w:right="-2" w:firstLine="709"/>
        <w:jc w:val="both"/>
        <w:rPr>
          <w:lang w:val="ru-RU"/>
        </w:rPr>
      </w:pPr>
      <w:r w:rsidRPr="00CD3C68">
        <w:rPr>
          <w:lang w:val="ru-RU"/>
        </w:rPr>
        <w:t>Р</w:t>
      </w:r>
      <w:r w:rsidRPr="00CD3C68">
        <w:rPr>
          <w:sz w:val="20"/>
          <w:lang w:val="ru-RU"/>
        </w:rPr>
        <w:t xml:space="preserve">итп </w:t>
      </w:r>
      <w:r w:rsidRPr="00CD3C68">
        <w:rPr>
          <w:lang w:val="ru-RU"/>
        </w:rPr>
        <w:t>–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sidRPr="00CD3C68">
        <w:rPr>
          <w:sz w:val="20"/>
          <w:lang w:val="ru-RU"/>
        </w:rPr>
        <w:t>аэз</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aэз </w:t>
      </w:r>
      <w:r w:rsidRPr="00CD3C68">
        <w:rPr>
          <w:rFonts w:ascii="Times New Roman" w:hAnsi="Times New Roman" w:cs="Times New Roman"/>
          <w:position w:val="10"/>
          <w:sz w:val="28"/>
        </w:rPr>
        <w:t>= ∑ P</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a</w:t>
      </w:r>
      <w:proofErr w:type="gramEnd"/>
      <w:r w:rsidRPr="00CD3C68">
        <w:rPr>
          <w:rFonts w:ascii="Times New Roman" w:hAnsi="Times New Roman" w:cs="Times New Roman"/>
          <w:sz w:val="20"/>
        </w:rPr>
        <w:t xml:space="preserve">эз  </w:t>
      </w:r>
      <w:r w:rsidRPr="00CD3C68">
        <w:rPr>
          <w:rFonts w:ascii="Times New Roman" w:hAnsi="Times New Roman" w:cs="Times New Roman"/>
          <w:position w:val="10"/>
          <w:sz w:val="28"/>
        </w:rPr>
        <w:t>×Q</w:t>
      </w:r>
      <w:r w:rsidRPr="00CD3C68">
        <w:rPr>
          <w:rFonts w:ascii="Times New Roman" w:hAnsi="Times New Roman" w:cs="Times New Roman"/>
          <w:sz w:val="20"/>
        </w:rPr>
        <w:t>i aэз</w:t>
      </w:r>
      <w:r w:rsidRPr="00CD3C68">
        <w:rPr>
          <w:rFonts w:ascii="Times New Roman" w:hAnsi="Times New Roman" w:cs="Times New Roman"/>
          <w:sz w:val="28"/>
        </w:rPr>
        <w:t>,</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где: Р</w:t>
      </w:r>
      <w:proofErr w:type="gramStart"/>
      <w:r w:rsidRPr="00CD3C68">
        <w:rPr>
          <w:sz w:val="20"/>
        </w:rPr>
        <w:t>i</w:t>
      </w:r>
      <w:proofErr w:type="gramEnd"/>
      <w:r w:rsidRPr="00CD3C68">
        <w:rPr>
          <w:sz w:val="20"/>
          <w:lang w:val="ru-RU"/>
        </w:rPr>
        <w:t xml:space="preserve"> аэз </w:t>
      </w:r>
      <w:r w:rsidRPr="00CD3C68">
        <w:rPr>
          <w:lang w:val="ru-RU"/>
        </w:rPr>
        <w:t xml:space="preserve">– стоимость технического обслуживания и текущего ремонта </w:t>
      </w:r>
      <w:r w:rsidR="005F75C8">
        <w:rPr>
          <w:lang w:val="ru-RU"/>
        </w:rPr>
        <w:t xml:space="preserve">     </w:t>
      </w:r>
      <w:r w:rsidRPr="00CD3C68">
        <w:t>i</w:t>
      </w:r>
      <w:r w:rsidRPr="00CD3C68">
        <w:rPr>
          <w:lang w:val="ru-RU"/>
        </w:rPr>
        <w:t>-го электрооборудования (электроподстанций, трансформаторных подстанций, электрощитовых) административного здания (помещения);</w:t>
      </w:r>
    </w:p>
    <w:p w:rsidR="001138DC" w:rsidRPr="00CD3C68" w:rsidRDefault="001138DC" w:rsidP="00C554F9">
      <w:pPr>
        <w:pStyle w:val="af1"/>
        <w:tabs>
          <w:tab w:val="left" w:pos="142"/>
        </w:tabs>
        <w:ind w:right="-2" w:firstLine="709"/>
        <w:jc w:val="both"/>
        <w:rPr>
          <w:lang w:val="ru-RU"/>
        </w:rPr>
      </w:pPr>
      <w:proofErr w:type="gramStart"/>
      <w:r w:rsidRPr="00CD3C68">
        <w:t>Q</w:t>
      </w:r>
      <w:r w:rsidRPr="00CD3C68">
        <w:rPr>
          <w:sz w:val="20"/>
        </w:rPr>
        <w:t>i</w:t>
      </w:r>
      <w:r w:rsidRPr="00CD3C68">
        <w:rPr>
          <w:sz w:val="20"/>
          <w:lang w:val="ru-RU"/>
        </w:rPr>
        <w:t xml:space="preserve"> аэз </w:t>
      </w:r>
      <w:r w:rsidRPr="00CD3C68">
        <w:rPr>
          <w:lang w:val="ru-RU"/>
        </w:rPr>
        <w:t xml:space="preserve">– количество </w:t>
      </w:r>
      <w:r w:rsidRPr="00CD3C68">
        <w:t>i</w:t>
      </w:r>
      <w:r w:rsidRPr="00CD3C68">
        <w:rPr>
          <w:lang w:val="ru-RU"/>
        </w:rPr>
        <w:t>-го электрооборудования (электроподстанций, трансформаторных подстанций, электрощитовых) административного здания (помещения).</w:t>
      </w:r>
      <w:proofErr w:type="gramEnd"/>
    </w:p>
    <w:p w:rsidR="001138DC" w:rsidRPr="00CD3C68" w:rsidRDefault="001138DC" w:rsidP="00C554F9">
      <w:pPr>
        <w:pStyle w:val="ac"/>
        <w:widowControl w:val="0"/>
        <w:numPr>
          <w:ilvl w:val="2"/>
          <w:numId w:val="8"/>
        </w:numPr>
        <w:tabs>
          <w:tab w:val="left" w:pos="142"/>
          <w:tab w:val="left" w:pos="1421"/>
        </w:tabs>
        <w:autoSpaceDE w:val="0"/>
        <w:autoSpaceDN w:val="0"/>
        <w:ind w:left="0" w:right="-2" w:firstLine="709"/>
        <w:contextualSpacing w:val="0"/>
        <w:jc w:val="both"/>
        <w:rPr>
          <w:sz w:val="28"/>
        </w:rPr>
      </w:pPr>
      <w:r w:rsidRPr="00CD3C68">
        <w:rPr>
          <w:sz w:val="28"/>
        </w:rPr>
        <w:t xml:space="preserve">Затраты на техническое обслуживание и ремонт транспортных </w:t>
      </w:r>
      <w:r w:rsidRPr="00CD3C68">
        <w:rPr>
          <w:sz w:val="28"/>
        </w:rPr>
        <w:lastRenderedPageBreak/>
        <w:t>средств (З</w:t>
      </w:r>
      <w:r w:rsidRPr="00CD3C68">
        <w:rPr>
          <w:sz w:val="20"/>
        </w:rPr>
        <w:t>тортс</w:t>
      </w:r>
      <w:r w:rsidRPr="00CD3C68">
        <w:rPr>
          <w:sz w:val="28"/>
        </w:rPr>
        <w:t>) определяются по формуле:</w:t>
      </w:r>
    </w:p>
    <w:p w:rsidR="001138DC" w:rsidRPr="00CD3C68" w:rsidRDefault="001138DC" w:rsidP="00C554F9">
      <w:pPr>
        <w:pStyle w:val="af1"/>
        <w:tabs>
          <w:tab w:val="left" w:pos="142"/>
        </w:tabs>
        <w:ind w:right="-2" w:firstLine="709"/>
        <w:rPr>
          <w:sz w:val="29"/>
          <w:lang w:val="ru-RU"/>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5F75C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тopтс </w:t>
      </w:r>
      <w:r w:rsidRPr="00CD3C68">
        <w:rPr>
          <w:rFonts w:ascii="Times New Roman" w:hAnsi="Times New Roman" w:cs="Times New Roman"/>
          <w:sz w:val="28"/>
        </w:rPr>
        <w:t>= ∑ Q</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т</w:t>
      </w:r>
      <w:proofErr w:type="gramEnd"/>
      <w:r w:rsidRPr="00CD3C68">
        <w:rPr>
          <w:rFonts w:ascii="Times New Roman" w:hAnsi="Times New Roman" w:cs="Times New Roman"/>
          <w:sz w:val="20"/>
        </w:rPr>
        <w:t xml:space="preserve">opтc </w:t>
      </w:r>
      <w:r w:rsidRPr="00CD3C68">
        <w:rPr>
          <w:rFonts w:ascii="Times New Roman" w:hAnsi="Times New Roman" w:cs="Times New Roman"/>
          <w:sz w:val="28"/>
        </w:rPr>
        <w:t>× P</w:t>
      </w:r>
      <w:r w:rsidRPr="00CD3C68">
        <w:rPr>
          <w:rFonts w:ascii="Times New Roman" w:hAnsi="Times New Roman" w:cs="Times New Roman"/>
          <w:sz w:val="20"/>
        </w:rPr>
        <w:t>i тopтc</w:t>
      </w:r>
      <w:r w:rsidRPr="00CD3C68">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тортс </w:t>
      </w:r>
      <w:r w:rsidRPr="00CD3C68">
        <w:rPr>
          <w:lang w:val="ru-RU"/>
        </w:rPr>
        <w:t xml:space="preserve">– количество </w:t>
      </w:r>
      <w:r w:rsidRPr="00CD3C68">
        <w:t>i</w:t>
      </w:r>
      <w:r w:rsidRPr="00CD3C68">
        <w:rPr>
          <w:lang w:val="ru-RU"/>
        </w:rPr>
        <w:t>-х транспортных средств;</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тортс </w:t>
      </w:r>
      <w:r w:rsidRPr="00CD3C68">
        <w:rPr>
          <w:lang w:val="ru-RU"/>
        </w:rPr>
        <w:t xml:space="preserve">– стоимость технического обслуживания и ремонта </w:t>
      </w:r>
      <w:r w:rsidRPr="00CD3C68">
        <w:t>i</w:t>
      </w:r>
      <w:r w:rsidRPr="00CD3C68">
        <w:rPr>
          <w:lang w:val="ru-RU"/>
        </w:rPr>
        <w:t>-го транспортного средства, которая определяется по средним фактическим данным за три предыдущих финансовых года.</w:t>
      </w:r>
    </w:p>
    <w:p w:rsidR="001138DC" w:rsidRPr="00CD3C68" w:rsidRDefault="001138DC" w:rsidP="00C554F9">
      <w:pPr>
        <w:tabs>
          <w:tab w:val="left" w:pos="142"/>
          <w:tab w:val="left" w:pos="709"/>
        </w:tabs>
        <w:spacing w:after="0" w:line="240" w:lineRule="auto"/>
        <w:ind w:right="-2" w:firstLine="709"/>
        <w:jc w:val="both"/>
        <w:rPr>
          <w:rFonts w:ascii="Times New Roman" w:hAnsi="Times New Roman" w:cs="Times New Roman"/>
          <w:sz w:val="28"/>
        </w:rPr>
      </w:pPr>
      <w:bookmarkStart w:id="25" w:name="63"/>
      <w:bookmarkEnd w:id="25"/>
      <w:r w:rsidRPr="00CD3C68">
        <w:rPr>
          <w:rFonts w:ascii="Times New Roman" w:hAnsi="Times New Roman" w:cs="Times New Roman"/>
          <w:sz w:val="28"/>
        </w:rPr>
        <w:t>Затраты на техническое обслуживание и регламентн</w:t>
      </w:r>
      <w:proofErr w:type="gramStart"/>
      <w:r w:rsidRPr="00CD3C68">
        <w:rPr>
          <w:rFonts w:ascii="Times New Roman" w:hAnsi="Times New Roman" w:cs="Times New Roman"/>
          <w:sz w:val="28"/>
        </w:rPr>
        <w:t>о-</w:t>
      </w:r>
      <w:proofErr w:type="gramEnd"/>
      <w:r w:rsidRPr="00CD3C68">
        <w:rPr>
          <w:rFonts w:ascii="Times New Roman" w:hAnsi="Times New Roman" w:cs="Times New Roman"/>
          <w:sz w:val="28"/>
        </w:rPr>
        <w:t xml:space="preserve"> профилактический ремонт бытового оборудования определяются по фактическим затратам в отчетном финансовом году.</w:t>
      </w:r>
    </w:p>
    <w:p w:rsidR="001138DC" w:rsidRPr="00CD3C68" w:rsidRDefault="001138DC" w:rsidP="00C554F9">
      <w:pPr>
        <w:pStyle w:val="ac"/>
        <w:widowControl w:val="0"/>
        <w:numPr>
          <w:ilvl w:val="2"/>
          <w:numId w:val="8"/>
        </w:numPr>
        <w:tabs>
          <w:tab w:val="left" w:pos="142"/>
          <w:tab w:val="left" w:pos="1421"/>
        </w:tabs>
        <w:autoSpaceDE w:val="0"/>
        <w:autoSpaceDN w:val="0"/>
        <w:ind w:left="0" w:right="-2" w:firstLine="709"/>
        <w:contextualSpacing w:val="0"/>
        <w:jc w:val="both"/>
        <w:rPr>
          <w:sz w:val="28"/>
        </w:rPr>
      </w:pPr>
      <w:r w:rsidRPr="00CD3C68">
        <w:rPr>
          <w:sz w:val="28"/>
        </w:rPr>
        <w:t>Затраты на техническое обслуживание и регламентн</w:t>
      </w:r>
      <w:proofErr w:type="gramStart"/>
      <w:r w:rsidRPr="00CD3C68">
        <w:rPr>
          <w:sz w:val="28"/>
        </w:rPr>
        <w:t>о-</w:t>
      </w:r>
      <w:proofErr w:type="gramEnd"/>
      <w:r w:rsidRPr="00CD3C68">
        <w:rPr>
          <w:sz w:val="28"/>
        </w:rPr>
        <w:t xml:space="preserve"> 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sidRPr="00CD3C68">
        <w:rPr>
          <w:sz w:val="20"/>
        </w:rPr>
        <w:t>ио</w:t>
      </w:r>
      <w:r w:rsidRPr="00CD3C68">
        <w:rPr>
          <w:sz w:val="28"/>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иo </w:t>
      </w:r>
      <w:r w:rsidRPr="00CD3C68">
        <w:rPr>
          <w:rFonts w:ascii="Times New Roman" w:hAnsi="Times New Roman" w:cs="Times New Roman"/>
          <w:sz w:val="28"/>
        </w:rPr>
        <w:t>= 3</w:t>
      </w:r>
      <w:r w:rsidRPr="00CD3C68">
        <w:rPr>
          <w:rFonts w:ascii="Times New Roman" w:hAnsi="Times New Roman" w:cs="Times New Roman"/>
          <w:sz w:val="20"/>
        </w:rPr>
        <w:t xml:space="preserve">дгy </w:t>
      </w:r>
      <w:r w:rsidRPr="00CD3C68">
        <w:rPr>
          <w:rFonts w:ascii="Times New Roman" w:hAnsi="Times New Roman" w:cs="Times New Roman"/>
          <w:sz w:val="28"/>
        </w:rPr>
        <w:t>+ 3</w:t>
      </w:r>
      <w:r w:rsidRPr="00CD3C68">
        <w:rPr>
          <w:rFonts w:ascii="Times New Roman" w:hAnsi="Times New Roman" w:cs="Times New Roman"/>
          <w:sz w:val="20"/>
        </w:rPr>
        <w:t xml:space="preserve">cгп </w:t>
      </w:r>
      <w:r w:rsidRPr="00CD3C68">
        <w:rPr>
          <w:rFonts w:ascii="Times New Roman" w:hAnsi="Times New Roman" w:cs="Times New Roman"/>
          <w:sz w:val="28"/>
        </w:rPr>
        <w:t>+ 3</w:t>
      </w:r>
      <w:r w:rsidRPr="00CD3C68">
        <w:rPr>
          <w:rFonts w:ascii="Times New Roman" w:hAnsi="Times New Roman" w:cs="Times New Roman"/>
          <w:sz w:val="20"/>
        </w:rPr>
        <w:t xml:space="preserve">cкив </w:t>
      </w:r>
      <w:r w:rsidRPr="00CD3C68">
        <w:rPr>
          <w:rFonts w:ascii="Times New Roman" w:hAnsi="Times New Roman" w:cs="Times New Roman"/>
          <w:sz w:val="28"/>
        </w:rPr>
        <w:t>+ 3</w:t>
      </w:r>
      <w:r w:rsidRPr="00CD3C68">
        <w:rPr>
          <w:rFonts w:ascii="Times New Roman" w:hAnsi="Times New Roman" w:cs="Times New Roman"/>
          <w:sz w:val="20"/>
        </w:rPr>
        <w:t xml:space="preserve">cпc </w:t>
      </w:r>
      <w:r w:rsidRPr="00CD3C68">
        <w:rPr>
          <w:rFonts w:ascii="Times New Roman" w:hAnsi="Times New Roman" w:cs="Times New Roman"/>
          <w:sz w:val="28"/>
        </w:rPr>
        <w:t>+ 3</w:t>
      </w:r>
      <w:r w:rsidRPr="00CD3C68">
        <w:rPr>
          <w:rFonts w:ascii="Times New Roman" w:hAnsi="Times New Roman" w:cs="Times New Roman"/>
          <w:sz w:val="20"/>
        </w:rPr>
        <w:t xml:space="preserve">cкyд </w:t>
      </w:r>
      <w:r w:rsidRPr="00CD3C68">
        <w:rPr>
          <w:rFonts w:ascii="Times New Roman" w:hAnsi="Times New Roman" w:cs="Times New Roman"/>
          <w:sz w:val="28"/>
        </w:rPr>
        <w:t>+ 3</w:t>
      </w:r>
      <w:r w:rsidRPr="00CD3C68">
        <w:rPr>
          <w:rFonts w:ascii="Times New Roman" w:hAnsi="Times New Roman" w:cs="Times New Roman"/>
          <w:sz w:val="20"/>
        </w:rPr>
        <w:t xml:space="preserve">caдy </w:t>
      </w:r>
      <w:r w:rsidRPr="00CD3C68">
        <w:rPr>
          <w:rFonts w:ascii="Times New Roman" w:hAnsi="Times New Roman" w:cs="Times New Roman"/>
          <w:sz w:val="28"/>
        </w:rPr>
        <w:t>+ 3</w:t>
      </w:r>
      <w:r w:rsidRPr="00CD3C68">
        <w:rPr>
          <w:rFonts w:ascii="Times New Roman" w:hAnsi="Times New Roman" w:cs="Times New Roman"/>
          <w:sz w:val="20"/>
        </w:rPr>
        <w:t>cвн</w:t>
      </w:r>
      <w:r w:rsidRPr="00CD3C68">
        <w:rPr>
          <w:rFonts w:ascii="Times New Roman" w:hAnsi="Times New Roman" w:cs="Times New Roman"/>
          <w:sz w:val="28"/>
        </w:rPr>
        <w:t>,</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где: З</w:t>
      </w:r>
      <w:r w:rsidRPr="00CD3C68">
        <w:rPr>
          <w:sz w:val="20"/>
          <w:lang w:val="ru-RU"/>
        </w:rPr>
        <w:t xml:space="preserve">дгу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дизельных генераторных установок;</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сгп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системы газового пожаротушения;</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скив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 кондиционирования и вентиляции;</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спс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 пожарной сигнализации;</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скуд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 контроля и управления доступом;</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саду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 автоматического диспетчерского управления;</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свн </w:t>
      </w:r>
      <w:r w:rsidRPr="00CD3C68">
        <w:rPr>
          <w:lang w:val="ru-RU"/>
        </w:rPr>
        <w:t>– затраты на техническое обслуживание и регламентн</w:t>
      </w:r>
      <w:proofErr w:type="gramStart"/>
      <w:r w:rsidRPr="00CD3C68">
        <w:rPr>
          <w:lang w:val="ru-RU"/>
        </w:rPr>
        <w:t>о-</w:t>
      </w:r>
      <w:proofErr w:type="gramEnd"/>
      <w:r w:rsidRPr="00CD3C68">
        <w:rPr>
          <w:lang w:val="ru-RU"/>
        </w:rPr>
        <w:t xml:space="preserve"> профилактический ремонт систем видеонаблюдения.</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дизельных генераторных установок (З</w:t>
      </w:r>
      <w:r w:rsidRPr="00CD3C68">
        <w:rPr>
          <w:sz w:val="20"/>
          <w:lang w:val="ru-RU"/>
        </w:rPr>
        <w:t>дгу</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1756CE" w:rsidRDefault="001138DC" w:rsidP="00C554F9">
      <w:pPr>
        <w:tabs>
          <w:tab w:val="left" w:pos="142"/>
        </w:tabs>
        <w:spacing w:after="0" w:line="240" w:lineRule="auto"/>
        <w:ind w:right="-2" w:firstLine="709"/>
        <w:jc w:val="center"/>
        <w:rPr>
          <w:rFonts w:ascii="Times New Roman" w:hAnsi="Times New Roman" w:cs="Times New Roman"/>
          <w:sz w:val="20"/>
        </w:rPr>
      </w:pPr>
      <w:proofErr w:type="gramStart"/>
      <w:r w:rsidRPr="00CD3C68">
        <w:rPr>
          <w:rFonts w:ascii="Times New Roman" w:hAnsi="Times New Roman" w:cs="Times New Roman"/>
          <w:sz w:val="20"/>
          <w:lang w:val="en-US"/>
        </w:rPr>
        <w:t>n</w:t>
      </w:r>
      <w:proofErr w:type="gramEnd"/>
    </w:p>
    <w:p w:rsidR="005F75C8" w:rsidRDefault="001138DC" w:rsidP="00C554F9">
      <w:pPr>
        <w:tabs>
          <w:tab w:val="left" w:pos="142"/>
        </w:tabs>
        <w:spacing w:after="0" w:line="240" w:lineRule="auto"/>
        <w:ind w:right="-2" w:firstLine="709"/>
        <w:jc w:val="center"/>
        <w:rPr>
          <w:rFonts w:ascii="Times New Roman" w:hAnsi="Times New Roman" w:cs="Times New Roman"/>
          <w:sz w:val="28"/>
        </w:rPr>
      </w:pPr>
      <w:r w:rsidRPr="001756CE">
        <w:rPr>
          <w:rFonts w:ascii="Times New Roman" w:hAnsi="Times New Roman" w:cs="Times New Roman"/>
          <w:sz w:val="28"/>
        </w:rPr>
        <w:t>3</w:t>
      </w:r>
      <w:r w:rsidRPr="00CD3C68">
        <w:rPr>
          <w:rFonts w:ascii="Times New Roman" w:hAnsi="Times New Roman" w:cs="Times New Roman"/>
          <w:sz w:val="20"/>
        </w:rPr>
        <w:t>дг</w:t>
      </w:r>
      <w:r w:rsidRPr="00CD3C68">
        <w:rPr>
          <w:rFonts w:ascii="Times New Roman" w:hAnsi="Times New Roman" w:cs="Times New Roman"/>
          <w:sz w:val="20"/>
          <w:lang w:val="en-US"/>
        </w:rPr>
        <w:t>y</w:t>
      </w:r>
      <w:r w:rsidRPr="001756CE">
        <w:rPr>
          <w:rFonts w:ascii="Times New Roman" w:hAnsi="Times New Roman" w:cs="Times New Roman"/>
          <w:sz w:val="20"/>
        </w:rPr>
        <w:t xml:space="preserve"> </w:t>
      </w:r>
      <w:r w:rsidRPr="001756CE">
        <w:rPr>
          <w:rFonts w:ascii="Times New Roman" w:hAnsi="Times New Roman" w:cs="Times New Roman"/>
          <w:sz w:val="28"/>
        </w:rPr>
        <w:t xml:space="preserve">= ∑ </w:t>
      </w:r>
      <w:r w:rsidRPr="00CD3C68">
        <w:rPr>
          <w:rFonts w:ascii="Times New Roman" w:hAnsi="Times New Roman" w:cs="Times New Roman"/>
          <w:sz w:val="28"/>
          <w:lang w:val="en-US"/>
        </w:rPr>
        <w:t>Q</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rPr>
        <w:t>дг</w:t>
      </w:r>
      <w:proofErr w:type="gramStart"/>
      <w:r w:rsidRPr="00CD3C68">
        <w:rPr>
          <w:rFonts w:ascii="Times New Roman" w:hAnsi="Times New Roman" w:cs="Times New Roman"/>
          <w:sz w:val="20"/>
          <w:lang w:val="en-US"/>
        </w:rPr>
        <w:t>y</w:t>
      </w:r>
      <w:proofErr w:type="gramEnd"/>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lang w:val="en-US"/>
        </w:rPr>
        <w:t>P</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rPr>
        <w:t>дг</w:t>
      </w:r>
      <w:r w:rsidRPr="00CD3C68">
        <w:rPr>
          <w:rFonts w:ascii="Times New Roman" w:hAnsi="Times New Roman" w:cs="Times New Roman"/>
          <w:sz w:val="20"/>
          <w:lang w:val="en-US"/>
        </w:rPr>
        <w:t>y</w:t>
      </w:r>
      <w:r w:rsidRPr="001756CE">
        <w:rPr>
          <w:rFonts w:ascii="Times New Roman" w:hAnsi="Times New Roman" w:cs="Times New Roman"/>
          <w:sz w:val="28"/>
        </w:rPr>
        <w:t xml:space="preserve">, </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5F75C8" w:rsidRP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дгу </w:t>
      </w:r>
      <w:r w:rsidRPr="00CD3C68">
        <w:rPr>
          <w:lang w:val="ru-RU"/>
        </w:rPr>
        <w:t xml:space="preserve">– количество </w:t>
      </w:r>
      <w:r w:rsidRPr="00CD3C68">
        <w:t>i</w:t>
      </w:r>
      <w:r w:rsidRPr="00CD3C68">
        <w:rPr>
          <w:lang w:val="ru-RU"/>
        </w:rPr>
        <w:t>-х дизельных генераторных установок;</w:t>
      </w:r>
    </w:p>
    <w:p w:rsidR="001138DC" w:rsidRPr="00CD3C68" w:rsidRDefault="001138DC" w:rsidP="005F75C8">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дгу </w:t>
      </w:r>
      <w:r w:rsidRPr="00CD3C68">
        <w:rPr>
          <w:lang w:val="ru-RU"/>
        </w:rPr>
        <w:t xml:space="preserve">– цена технического обслуживания и регламентно- профилактического ремонта одной </w:t>
      </w:r>
      <w:r w:rsidRPr="00CD3C68">
        <w:t>i</w:t>
      </w:r>
      <w:r w:rsidRPr="00CD3C68">
        <w:rPr>
          <w:lang w:val="ru-RU"/>
        </w:rPr>
        <w:t>-й дизельной генераторной установки в год.</w:t>
      </w:r>
    </w:p>
    <w:p w:rsidR="001138DC" w:rsidRPr="00CD3C68" w:rsidRDefault="001138DC" w:rsidP="005F75C8">
      <w:pPr>
        <w:pStyle w:val="af1"/>
        <w:tabs>
          <w:tab w:val="left" w:pos="142"/>
        </w:tabs>
        <w:ind w:right="-2" w:firstLine="709"/>
        <w:jc w:val="both"/>
        <w:rPr>
          <w:lang w:val="ru-RU"/>
        </w:rPr>
      </w:pPr>
      <w:r w:rsidRPr="00CD3C68">
        <w:rPr>
          <w:lang w:val="ru-RU"/>
        </w:rPr>
        <w:t xml:space="preserve">Затраты на техническое обслуживание и регламентно-профилактический </w:t>
      </w:r>
      <w:r w:rsidRPr="00CD3C68">
        <w:rPr>
          <w:lang w:val="ru-RU"/>
        </w:rPr>
        <w:lastRenderedPageBreak/>
        <w:t>ремонт системы газового пожаротушения (З</w:t>
      </w:r>
      <w:r w:rsidRPr="00CD3C68">
        <w:rPr>
          <w:sz w:val="20"/>
          <w:lang w:val="ru-RU"/>
        </w:rPr>
        <w:t>сгп</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сгп </w:t>
      </w:r>
      <w:r w:rsidRPr="00CD3C68">
        <w:rPr>
          <w:rFonts w:ascii="Times New Roman" w:hAnsi="Times New Roman" w:cs="Times New Roman"/>
          <w:sz w:val="28"/>
        </w:rPr>
        <w:t>= ∑ Q</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гп </w:t>
      </w:r>
      <w:r w:rsidRPr="00CD3C68">
        <w:rPr>
          <w:rFonts w:ascii="Times New Roman" w:hAnsi="Times New Roman" w:cs="Times New Roman"/>
          <w:sz w:val="28"/>
        </w:rPr>
        <w:t>× P</w:t>
      </w:r>
      <w:r w:rsidRPr="00CD3C68">
        <w:rPr>
          <w:rFonts w:ascii="Times New Roman" w:hAnsi="Times New Roman" w:cs="Times New Roman"/>
          <w:sz w:val="20"/>
        </w:rPr>
        <w:t>i cгп</w:t>
      </w:r>
      <w:r w:rsidRPr="00CD3C68">
        <w:rPr>
          <w:rFonts w:ascii="Times New Roman" w:hAnsi="Times New Roman" w:cs="Times New Roman"/>
          <w:sz w:val="28"/>
        </w:rPr>
        <w:t>,</w:t>
      </w:r>
    </w:p>
    <w:p w:rsidR="001138DC" w:rsidRDefault="001138DC" w:rsidP="005F75C8">
      <w:pPr>
        <w:tabs>
          <w:tab w:val="left" w:pos="142"/>
          <w:tab w:val="left" w:pos="4130"/>
        </w:tabs>
        <w:spacing w:after="0" w:line="240" w:lineRule="auto"/>
        <w:ind w:right="-2" w:firstLine="709"/>
        <w:jc w:val="center"/>
        <w:rPr>
          <w:rFonts w:ascii="Times New Roman" w:hAnsi="Times New Roman" w:cs="Times New Roman"/>
          <w:sz w:val="20"/>
        </w:rPr>
      </w:pPr>
      <w:bookmarkStart w:id="26" w:name="64"/>
      <w:bookmarkEnd w:id="26"/>
      <w:r w:rsidRPr="00CD3C68">
        <w:rPr>
          <w:rFonts w:ascii="Times New Roman" w:hAnsi="Times New Roman" w:cs="Times New Roman"/>
          <w:sz w:val="20"/>
        </w:rPr>
        <w:t>i=1</w:t>
      </w:r>
    </w:p>
    <w:p w:rsidR="005F75C8" w:rsidRPr="005F75C8" w:rsidRDefault="005F75C8" w:rsidP="005F75C8">
      <w:pPr>
        <w:tabs>
          <w:tab w:val="left" w:pos="142"/>
          <w:tab w:val="left" w:pos="4130"/>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sz w:val="20"/>
          <w:lang w:val="ru-RU"/>
        </w:rPr>
        <w:t xml:space="preserve">сгп </w:t>
      </w:r>
      <w:r w:rsidRPr="00CD3C68">
        <w:rPr>
          <w:lang w:val="ru-RU"/>
        </w:rPr>
        <w:t xml:space="preserve">– количество </w:t>
      </w:r>
      <w:r w:rsidRPr="00CD3C68">
        <w:t>i</w:t>
      </w:r>
      <w:r w:rsidRPr="00CD3C68">
        <w:rPr>
          <w:lang w:val="ru-RU"/>
        </w:rPr>
        <w:t>-х датчиков системы газового пожаротушения;</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005F75C8">
        <w:rPr>
          <w:vertAlign w:val="subscript"/>
          <w:lang w:val="ru-RU"/>
        </w:rPr>
        <w:t> </w:t>
      </w:r>
      <w:r w:rsidRPr="00CD3C68">
        <w:rPr>
          <w:sz w:val="20"/>
          <w:lang w:val="ru-RU"/>
        </w:rPr>
        <w:t xml:space="preserve">сгп </w:t>
      </w:r>
      <w:r w:rsidRPr="00CD3C68">
        <w:rPr>
          <w:lang w:val="ru-RU"/>
        </w:rPr>
        <w:t xml:space="preserve">– цена технического обслуживания и регламентно- профилактического ремонта одного </w:t>
      </w:r>
      <w:r w:rsidRPr="00CD3C68">
        <w:t>i</w:t>
      </w:r>
      <w:r w:rsidRPr="00CD3C68">
        <w:rPr>
          <w:lang w:val="ru-RU"/>
        </w:rPr>
        <w:t>-го датчика системы газового пожаротушения в год.</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кондиционирования и вентиляции (З</w:t>
      </w:r>
      <w:r w:rsidRPr="00CD3C68">
        <w:rPr>
          <w:sz w:val="20"/>
          <w:lang w:val="ru-RU"/>
        </w:rPr>
        <w:t>скив</w:t>
      </w:r>
      <w:r w:rsidRPr="00CD3C68">
        <w:rPr>
          <w:lang w:val="ru-RU"/>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cкив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кив </w:t>
      </w:r>
      <w:r w:rsidRPr="00CD3C68">
        <w:rPr>
          <w:rFonts w:ascii="Times New Roman" w:hAnsi="Times New Roman" w:cs="Times New Roman"/>
          <w:position w:val="10"/>
          <w:sz w:val="28"/>
        </w:rPr>
        <w:t>× P</w:t>
      </w:r>
      <w:r w:rsidRPr="00CD3C68">
        <w:rPr>
          <w:rFonts w:ascii="Times New Roman" w:hAnsi="Times New Roman" w:cs="Times New Roman"/>
          <w:sz w:val="20"/>
        </w:rPr>
        <w:t>i cкив</w:t>
      </w:r>
      <w:r w:rsidRPr="00CD3C68">
        <w:rPr>
          <w:rFonts w:ascii="Times New Roman" w:hAnsi="Times New Roman" w:cs="Times New Roman"/>
          <w:sz w:val="28"/>
        </w:rPr>
        <w:t xml:space="preserve">, </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скив </w:t>
      </w:r>
      <w:r w:rsidRPr="00CD3C68">
        <w:rPr>
          <w:lang w:val="ru-RU"/>
        </w:rPr>
        <w:t xml:space="preserve">– количество </w:t>
      </w:r>
      <w:r w:rsidRPr="00CD3C68">
        <w:t>i</w:t>
      </w:r>
      <w:r w:rsidRPr="00CD3C68">
        <w:rPr>
          <w:lang w:val="ru-RU"/>
        </w:rPr>
        <w:t>-х установок кондиционирования и элементов систем вентиляции;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005F75C8">
        <w:rPr>
          <w:sz w:val="20"/>
          <w:lang w:val="ru-RU"/>
        </w:rPr>
        <w:t> </w:t>
      </w:r>
      <w:r w:rsidRPr="00CD3C68">
        <w:rPr>
          <w:sz w:val="20"/>
          <w:lang w:val="ru-RU"/>
        </w:rPr>
        <w:t xml:space="preserve">скив </w:t>
      </w:r>
      <w:r w:rsidRPr="00CD3C68">
        <w:rPr>
          <w:lang w:val="ru-RU"/>
        </w:rPr>
        <w:t xml:space="preserve">– цена технического обслуживания и регламентно- профилактического ремонта одной </w:t>
      </w:r>
      <w:r w:rsidRPr="00CD3C68">
        <w:t>i</w:t>
      </w:r>
      <w:r w:rsidRPr="00CD3C68">
        <w:rPr>
          <w:lang w:val="ru-RU"/>
        </w:rPr>
        <w:t>-й установки кондиционирования и элементов вентиляции.</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пожарной сигнализации (З</w:t>
      </w:r>
      <w:r w:rsidRPr="00CD3C68">
        <w:rPr>
          <w:sz w:val="20"/>
          <w:lang w:val="ru-RU"/>
        </w:rPr>
        <w:t>спс</w:t>
      </w:r>
      <w:r w:rsidRPr="00CD3C68">
        <w:rPr>
          <w:lang w:val="ru-RU"/>
        </w:rPr>
        <w:t>) определяются по формуле:</w:t>
      </w:r>
    </w:p>
    <w:p w:rsidR="005F75C8" w:rsidRDefault="005F75C8" w:rsidP="005F75C8">
      <w:pPr>
        <w:pStyle w:val="af1"/>
        <w:tabs>
          <w:tab w:val="left" w:pos="142"/>
          <w:tab w:val="left" w:pos="2282"/>
        </w:tabs>
        <w:ind w:right="-2" w:firstLine="709"/>
        <w:jc w:val="center"/>
        <w:rPr>
          <w:sz w:val="20"/>
          <w:lang w:val="ru-RU"/>
        </w:rPr>
      </w:pPr>
    </w:p>
    <w:p w:rsidR="001138DC" w:rsidRPr="001756CE" w:rsidRDefault="001138DC" w:rsidP="005F75C8">
      <w:pPr>
        <w:pStyle w:val="af1"/>
        <w:tabs>
          <w:tab w:val="left" w:pos="142"/>
          <w:tab w:val="left" w:pos="2282"/>
        </w:tabs>
        <w:ind w:right="-2" w:firstLine="709"/>
        <w:jc w:val="center"/>
        <w:rPr>
          <w:sz w:val="20"/>
          <w:lang w:val="ru-RU"/>
        </w:rPr>
      </w:pPr>
      <w:proofErr w:type="gramStart"/>
      <w:r w:rsidRPr="00CD3C68">
        <w:rPr>
          <w:sz w:val="20"/>
        </w:rPr>
        <w:t>n</w:t>
      </w:r>
      <w:proofErr w:type="gramEnd"/>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1756CE">
        <w:rPr>
          <w:rFonts w:ascii="Times New Roman" w:hAnsi="Times New Roman" w:cs="Times New Roman"/>
          <w:position w:val="10"/>
          <w:sz w:val="28"/>
        </w:rPr>
        <w:t>3</w:t>
      </w:r>
      <w:r w:rsidRPr="00CD3C68">
        <w:rPr>
          <w:rFonts w:ascii="Times New Roman" w:hAnsi="Times New Roman" w:cs="Times New Roman"/>
          <w:sz w:val="20"/>
          <w:lang w:val="en-US"/>
        </w:rPr>
        <w:t>c</w:t>
      </w:r>
      <w:r w:rsidRPr="00CD3C68">
        <w:rPr>
          <w:rFonts w:ascii="Times New Roman" w:hAnsi="Times New Roman" w:cs="Times New Roman"/>
          <w:sz w:val="20"/>
        </w:rPr>
        <w:t>п</w:t>
      </w:r>
      <w:r w:rsidRPr="00CD3C68">
        <w:rPr>
          <w:rFonts w:ascii="Times New Roman" w:hAnsi="Times New Roman" w:cs="Times New Roman"/>
          <w:sz w:val="20"/>
          <w:lang w:val="en-US"/>
        </w:rPr>
        <w:t>c</w:t>
      </w:r>
      <w:r w:rsidRPr="001756CE">
        <w:rPr>
          <w:rFonts w:ascii="Times New Roman" w:hAnsi="Times New Roman" w:cs="Times New Roman"/>
          <w:sz w:val="20"/>
        </w:rPr>
        <w:t xml:space="preserve"> </w:t>
      </w:r>
      <w:r w:rsidRPr="001756CE">
        <w:rPr>
          <w:rFonts w:ascii="Times New Roman" w:hAnsi="Times New Roman" w:cs="Times New Roman"/>
          <w:position w:val="10"/>
          <w:sz w:val="28"/>
        </w:rPr>
        <w:t xml:space="preserve">= ∑ </w:t>
      </w:r>
      <w:r w:rsidRPr="00CD3C68">
        <w:rPr>
          <w:rFonts w:ascii="Times New Roman" w:hAnsi="Times New Roman" w:cs="Times New Roman"/>
          <w:position w:val="10"/>
          <w:sz w:val="28"/>
          <w:lang w:val="en-US"/>
        </w:rPr>
        <w:t>Q</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c</w:t>
      </w:r>
      <w:proofErr w:type="gramStart"/>
      <w:r w:rsidRPr="00CD3C68">
        <w:rPr>
          <w:rFonts w:ascii="Times New Roman" w:hAnsi="Times New Roman" w:cs="Times New Roman"/>
          <w:sz w:val="20"/>
        </w:rPr>
        <w:t>п</w:t>
      </w:r>
      <w:proofErr w:type="gramEnd"/>
      <w:r w:rsidRPr="00CD3C68">
        <w:rPr>
          <w:rFonts w:ascii="Times New Roman" w:hAnsi="Times New Roman" w:cs="Times New Roman"/>
          <w:sz w:val="20"/>
          <w:lang w:val="en-US"/>
        </w:rPr>
        <w:t>c</w:t>
      </w:r>
      <w:r w:rsidRPr="001756CE">
        <w:rPr>
          <w:rFonts w:ascii="Times New Roman" w:hAnsi="Times New Roman" w:cs="Times New Roman"/>
          <w:sz w:val="20"/>
        </w:rPr>
        <w:t xml:space="preserve"> </w:t>
      </w:r>
      <w:r w:rsidRPr="001756CE">
        <w:rPr>
          <w:rFonts w:ascii="Times New Roman" w:hAnsi="Times New Roman" w:cs="Times New Roman"/>
          <w:position w:val="10"/>
          <w:sz w:val="28"/>
        </w:rPr>
        <w:t xml:space="preserve">× </w:t>
      </w:r>
      <w:r w:rsidRPr="00CD3C68">
        <w:rPr>
          <w:rFonts w:ascii="Times New Roman" w:hAnsi="Times New Roman" w:cs="Times New Roman"/>
          <w:position w:val="10"/>
          <w:sz w:val="28"/>
          <w:lang w:val="en-US"/>
        </w:rPr>
        <w:t>P</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c</w:t>
      </w:r>
      <w:r w:rsidRPr="00CD3C68">
        <w:rPr>
          <w:rFonts w:ascii="Times New Roman" w:hAnsi="Times New Roman" w:cs="Times New Roman"/>
          <w:sz w:val="20"/>
        </w:rPr>
        <w:t>п</w:t>
      </w:r>
      <w:r w:rsidRPr="00CD3C68">
        <w:rPr>
          <w:rFonts w:ascii="Times New Roman" w:hAnsi="Times New Roman" w:cs="Times New Roman"/>
          <w:sz w:val="20"/>
          <w:lang w:val="en-US"/>
        </w:rPr>
        <w:t>c</w:t>
      </w:r>
      <w:r w:rsidRPr="001756CE">
        <w:rPr>
          <w:rFonts w:ascii="Times New Roman" w:hAnsi="Times New Roman" w:cs="Times New Roman"/>
          <w:sz w:val="28"/>
        </w:rPr>
        <w:t xml:space="preserve">, </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5F75C8" w:rsidRPr="005F75C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sz w:val="20"/>
          <w:lang w:val="ru-RU"/>
        </w:rPr>
        <w:t xml:space="preserve">спс </w:t>
      </w:r>
      <w:r w:rsidRPr="00CD3C68">
        <w:rPr>
          <w:lang w:val="ru-RU"/>
        </w:rPr>
        <w:t xml:space="preserve">– количество </w:t>
      </w:r>
      <w:r w:rsidRPr="00CD3C68">
        <w:t>i</w:t>
      </w:r>
      <w:r w:rsidRPr="00CD3C68">
        <w:rPr>
          <w:lang w:val="ru-RU"/>
        </w:rPr>
        <w:t>-х устройств пожарной сигнализации;</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005F75C8">
        <w:rPr>
          <w:lang w:val="ru-RU"/>
        </w:rPr>
        <w:t> </w:t>
      </w:r>
      <w:r w:rsidRPr="00CD3C68">
        <w:rPr>
          <w:sz w:val="20"/>
          <w:lang w:val="ru-RU"/>
        </w:rPr>
        <w:t xml:space="preserve">спс </w:t>
      </w:r>
      <w:r w:rsidRPr="00CD3C68">
        <w:rPr>
          <w:lang w:val="ru-RU"/>
        </w:rPr>
        <w:t xml:space="preserve">– цена технического обслуживания и регламентно- профилактического ремонта одного </w:t>
      </w:r>
      <w:r w:rsidRPr="00CD3C68">
        <w:t>i</w:t>
      </w:r>
      <w:r w:rsidRPr="00CD3C68">
        <w:rPr>
          <w:lang w:val="ru-RU"/>
        </w:rPr>
        <w:t>-го устройства в год.</w:t>
      </w:r>
    </w:p>
    <w:p w:rsidR="005F75C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контроля и управления доступом (З</w:t>
      </w:r>
      <w:r w:rsidRPr="00CD3C68">
        <w:rPr>
          <w:sz w:val="20"/>
          <w:lang w:val="ru-RU"/>
        </w:rPr>
        <w:t>скуд</w:t>
      </w:r>
      <w:r w:rsidRPr="00CD3C68">
        <w:rPr>
          <w:lang w:val="ru-RU"/>
        </w:rPr>
        <w:t>) определяются по формуле:</w:t>
      </w:r>
    </w:p>
    <w:p w:rsidR="001138DC" w:rsidRPr="00CD3C68" w:rsidRDefault="001138DC" w:rsidP="005F75C8">
      <w:pPr>
        <w:pStyle w:val="af1"/>
        <w:tabs>
          <w:tab w:val="left" w:pos="142"/>
        </w:tabs>
        <w:ind w:right="-2" w:firstLine="709"/>
        <w:jc w:val="center"/>
        <w:rPr>
          <w:sz w:val="20"/>
          <w:lang w:val="ru-RU"/>
        </w:rPr>
      </w:pPr>
      <w:proofErr w:type="gramStart"/>
      <w:r w:rsidRPr="00CD3C68">
        <w:rPr>
          <w:sz w:val="20"/>
        </w:rPr>
        <w:t>n</w:t>
      </w:r>
      <w:proofErr w:type="gramEnd"/>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cкyд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кyд </w:t>
      </w:r>
      <w:r w:rsidRPr="00CD3C68">
        <w:rPr>
          <w:rFonts w:ascii="Times New Roman" w:hAnsi="Times New Roman" w:cs="Times New Roman"/>
          <w:position w:val="10"/>
          <w:sz w:val="28"/>
        </w:rPr>
        <w:t>× P</w:t>
      </w:r>
      <w:r w:rsidRPr="00CD3C68">
        <w:rPr>
          <w:rFonts w:ascii="Times New Roman" w:hAnsi="Times New Roman" w:cs="Times New Roman"/>
          <w:sz w:val="20"/>
        </w:rPr>
        <w:t>i cкyд</w:t>
      </w:r>
      <w:r w:rsidRPr="00CD3C68">
        <w:rPr>
          <w:rFonts w:ascii="Times New Roman" w:hAnsi="Times New Roman" w:cs="Times New Roman"/>
          <w:sz w:val="28"/>
        </w:rPr>
        <w:t>,</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sz w:val="20"/>
          <w:lang w:val="ru-RU"/>
        </w:rPr>
        <w:t xml:space="preserve">скуд </w:t>
      </w:r>
      <w:r w:rsidRPr="00CD3C68">
        <w:rPr>
          <w:lang w:val="ru-RU"/>
        </w:rPr>
        <w:t xml:space="preserve">– количество </w:t>
      </w:r>
      <w:r w:rsidRPr="00CD3C68">
        <w:t>i</w:t>
      </w:r>
      <w:r w:rsidRPr="00CD3C68">
        <w:rPr>
          <w:lang w:val="ru-RU"/>
        </w:rPr>
        <w:t>-х устройств в составе систем контроля и управления доступом;</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sz w:val="20"/>
          <w:lang w:val="ru-RU"/>
        </w:rPr>
        <w:t xml:space="preserve">скуд </w:t>
      </w:r>
      <w:r w:rsidRPr="00CD3C68">
        <w:rPr>
          <w:lang w:val="ru-RU"/>
        </w:rPr>
        <w:t xml:space="preserve">– цена технического обслуживания и регламентно- профилактического ремонта одного </w:t>
      </w:r>
      <w:r w:rsidRPr="00CD3C68">
        <w:t>i</w:t>
      </w:r>
      <w:r w:rsidRPr="00CD3C68">
        <w:rPr>
          <w:lang w:val="ru-RU"/>
        </w:rPr>
        <w:t>-го устройства в составе систем контроля и управления доступом в год.</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автоматического диспетчерского управления (З</w:t>
      </w:r>
      <w:r w:rsidRPr="00CD3C68">
        <w:rPr>
          <w:sz w:val="20"/>
          <w:lang w:val="ru-RU"/>
        </w:rPr>
        <w:t>саду</w:t>
      </w:r>
      <w:r w:rsidRPr="00CD3C68">
        <w:rPr>
          <w:lang w:val="ru-RU"/>
        </w:rPr>
        <w:t>) определяются по формуле:</w:t>
      </w:r>
    </w:p>
    <w:p w:rsidR="001138DC" w:rsidRPr="001756CE" w:rsidRDefault="001138DC" w:rsidP="005F75C8">
      <w:pPr>
        <w:tabs>
          <w:tab w:val="left" w:pos="142"/>
          <w:tab w:val="left" w:pos="1820"/>
        </w:tabs>
        <w:spacing w:after="0" w:line="240" w:lineRule="auto"/>
        <w:ind w:right="-2" w:firstLine="709"/>
        <w:jc w:val="center"/>
        <w:rPr>
          <w:rFonts w:ascii="Times New Roman" w:hAnsi="Times New Roman" w:cs="Times New Roman"/>
          <w:sz w:val="20"/>
        </w:rPr>
      </w:pPr>
      <w:proofErr w:type="gramStart"/>
      <w:r w:rsidRPr="00CD3C68">
        <w:rPr>
          <w:rFonts w:ascii="Times New Roman" w:hAnsi="Times New Roman" w:cs="Times New Roman"/>
          <w:sz w:val="20"/>
          <w:lang w:val="en-US"/>
        </w:rPr>
        <w:lastRenderedPageBreak/>
        <w:t>n</w:t>
      </w:r>
      <w:proofErr w:type="gramEnd"/>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1756CE">
        <w:rPr>
          <w:rFonts w:ascii="Times New Roman" w:hAnsi="Times New Roman" w:cs="Times New Roman"/>
          <w:position w:val="5"/>
          <w:sz w:val="28"/>
        </w:rPr>
        <w:t>3</w:t>
      </w:r>
      <w:r w:rsidRPr="00CD3C68">
        <w:rPr>
          <w:rFonts w:ascii="Times New Roman" w:hAnsi="Times New Roman" w:cs="Times New Roman"/>
          <w:sz w:val="20"/>
          <w:lang w:val="en-US"/>
        </w:rPr>
        <w:t>ca</w:t>
      </w:r>
      <w:r w:rsidRPr="00CD3C68">
        <w:rPr>
          <w:rFonts w:ascii="Times New Roman" w:hAnsi="Times New Roman" w:cs="Times New Roman"/>
          <w:sz w:val="20"/>
        </w:rPr>
        <w:t>д</w:t>
      </w:r>
      <w:r w:rsidRPr="00CD3C68">
        <w:rPr>
          <w:rFonts w:ascii="Times New Roman" w:hAnsi="Times New Roman" w:cs="Times New Roman"/>
          <w:sz w:val="20"/>
          <w:lang w:val="en-US"/>
        </w:rPr>
        <w:t>y</w:t>
      </w:r>
      <w:r w:rsidRPr="001756CE">
        <w:rPr>
          <w:rFonts w:ascii="Times New Roman" w:hAnsi="Times New Roman" w:cs="Times New Roman"/>
          <w:sz w:val="20"/>
        </w:rPr>
        <w:t xml:space="preserve"> </w:t>
      </w:r>
      <w:r w:rsidRPr="001756CE">
        <w:rPr>
          <w:rFonts w:ascii="Times New Roman" w:hAnsi="Times New Roman" w:cs="Times New Roman"/>
          <w:position w:val="10"/>
          <w:sz w:val="28"/>
        </w:rPr>
        <w:t xml:space="preserve">= ∑ </w:t>
      </w:r>
      <w:r w:rsidRPr="00CD3C68">
        <w:rPr>
          <w:rFonts w:ascii="Times New Roman" w:hAnsi="Times New Roman" w:cs="Times New Roman"/>
          <w:position w:val="10"/>
          <w:sz w:val="28"/>
          <w:lang w:val="en-US"/>
        </w:rPr>
        <w:t>Q</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ca</w:t>
      </w:r>
      <w:proofErr w:type="gramStart"/>
      <w:r w:rsidRPr="00CD3C68">
        <w:rPr>
          <w:rFonts w:ascii="Times New Roman" w:hAnsi="Times New Roman" w:cs="Times New Roman"/>
          <w:sz w:val="20"/>
        </w:rPr>
        <w:t>д</w:t>
      </w:r>
      <w:proofErr w:type="gramEnd"/>
      <w:r w:rsidRPr="00CD3C68">
        <w:rPr>
          <w:rFonts w:ascii="Times New Roman" w:hAnsi="Times New Roman" w:cs="Times New Roman"/>
          <w:sz w:val="20"/>
          <w:lang w:val="en-US"/>
        </w:rPr>
        <w:t>y</w:t>
      </w:r>
      <w:r w:rsidRPr="001756CE">
        <w:rPr>
          <w:rFonts w:ascii="Times New Roman" w:hAnsi="Times New Roman" w:cs="Times New Roman"/>
          <w:sz w:val="20"/>
        </w:rPr>
        <w:t xml:space="preserve"> </w:t>
      </w:r>
      <w:r w:rsidRPr="001756CE">
        <w:rPr>
          <w:rFonts w:ascii="Times New Roman" w:hAnsi="Times New Roman" w:cs="Times New Roman"/>
          <w:position w:val="10"/>
          <w:sz w:val="28"/>
        </w:rPr>
        <w:t xml:space="preserve">× </w:t>
      </w:r>
      <w:r w:rsidRPr="00CD3C68">
        <w:rPr>
          <w:rFonts w:ascii="Times New Roman" w:hAnsi="Times New Roman" w:cs="Times New Roman"/>
          <w:position w:val="10"/>
          <w:sz w:val="28"/>
          <w:lang w:val="en-US"/>
        </w:rPr>
        <w:t>P</w:t>
      </w:r>
      <w:r w:rsidRPr="00CD3C68">
        <w:rPr>
          <w:rFonts w:ascii="Times New Roman" w:hAnsi="Times New Roman" w:cs="Times New Roman"/>
          <w:sz w:val="20"/>
          <w:lang w:val="en-US"/>
        </w:rPr>
        <w:t>i</w:t>
      </w:r>
      <w:r w:rsidRPr="001756CE">
        <w:rPr>
          <w:rFonts w:ascii="Times New Roman" w:hAnsi="Times New Roman" w:cs="Times New Roman"/>
          <w:sz w:val="20"/>
        </w:rPr>
        <w:t xml:space="preserve"> </w:t>
      </w:r>
      <w:r w:rsidRPr="00CD3C68">
        <w:rPr>
          <w:rFonts w:ascii="Times New Roman" w:hAnsi="Times New Roman" w:cs="Times New Roman"/>
          <w:sz w:val="20"/>
          <w:lang w:val="en-US"/>
        </w:rPr>
        <w:t>ca</w:t>
      </w:r>
      <w:r w:rsidRPr="00CD3C68">
        <w:rPr>
          <w:rFonts w:ascii="Times New Roman" w:hAnsi="Times New Roman" w:cs="Times New Roman"/>
          <w:sz w:val="20"/>
        </w:rPr>
        <w:t>д</w:t>
      </w:r>
      <w:r w:rsidRPr="00CD3C68">
        <w:rPr>
          <w:rFonts w:ascii="Times New Roman" w:hAnsi="Times New Roman" w:cs="Times New Roman"/>
          <w:sz w:val="20"/>
          <w:lang w:val="en-US"/>
        </w:rPr>
        <w:t>y</w:t>
      </w:r>
      <w:r w:rsidRPr="001756CE">
        <w:rPr>
          <w:rFonts w:ascii="Times New Roman" w:hAnsi="Times New Roman" w:cs="Times New Roman"/>
          <w:sz w:val="28"/>
        </w:rPr>
        <w:t xml:space="preserve">, </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lang w:val="en-US"/>
        </w:rPr>
        <w:t>i</w:t>
      </w:r>
      <w:r w:rsidRPr="001756CE">
        <w:rPr>
          <w:rFonts w:ascii="Times New Roman" w:hAnsi="Times New Roman" w:cs="Times New Roman"/>
          <w:sz w:val="20"/>
        </w:rPr>
        <w:t>=1</w:t>
      </w:r>
    </w:p>
    <w:p w:rsidR="005F75C8" w:rsidRPr="005F75C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sz w:val="20"/>
          <w:lang w:val="ru-RU"/>
        </w:rPr>
        <w:t xml:space="preserve">саду </w:t>
      </w:r>
      <w:r w:rsidRPr="00CD3C68">
        <w:rPr>
          <w:lang w:val="ru-RU"/>
        </w:rPr>
        <w:t xml:space="preserve">– количество обслуживаемых </w:t>
      </w:r>
      <w:r w:rsidRPr="00CD3C68">
        <w:t>i</w:t>
      </w:r>
      <w:r w:rsidRPr="00CD3C68">
        <w:rPr>
          <w:lang w:val="ru-RU"/>
        </w:rPr>
        <w:t>-х устройств в составе систем автоматического диспетчерского управления;</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005F75C8">
        <w:rPr>
          <w:lang w:val="ru-RU"/>
        </w:rPr>
        <w:t> </w:t>
      </w:r>
      <w:r w:rsidRPr="00CD3C68">
        <w:rPr>
          <w:sz w:val="20"/>
          <w:lang w:val="ru-RU"/>
        </w:rPr>
        <w:t xml:space="preserve">саду </w:t>
      </w:r>
      <w:r w:rsidRPr="00CD3C68">
        <w:rPr>
          <w:lang w:val="ru-RU"/>
        </w:rPr>
        <w:t xml:space="preserve">– цена технического обслуживания и регламентно- профилактического ремонта одного </w:t>
      </w:r>
      <w:r w:rsidRPr="00CD3C68">
        <w:t>i</w:t>
      </w:r>
      <w:r w:rsidRPr="00CD3C68">
        <w:rPr>
          <w:lang w:val="ru-RU"/>
        </w:rPr>
        <w:t>-го устройства в составе систем автоматического диспетчерского управления в год.</w:t>
      </w:r>
    </w:p>
    <w:p w:rsidR="001138DC" w:rsidRPr="00CD3C68" w:rsidRDefault="001138DC" w:rsidP="00C554F9">
      <w:pPr>
        <w:pStyle w:val="af1"/>
        <w:tabs>
          <w:tab w:val="left" w:pos="142"/>
        </w:tabs>
        <w:ind w:right="-2" w:firstLine="709"/>
        <w:jc w:val="both"/>
        <w:rPr>
          <w:lang w:val="ru-RU"/>
        </w:rPr>
      </w:pPr>
      <w:r w:rsidRPr="00CD3C68">
        <w:rPr>
          <w:lang w:val="ru-RU"/>
        </w:rPr>
        <w:t>Затраты на техническое обслуживание и регламентно-профилактический ремонт систем видеонаблюдения (З</w:t>
      </w:r>
      <w:r w:rsidRPr="00CD3C68">
        <w:rPr>
          <w:sz w:val="20"/>
          <w:lang w:val="ru-RU"/>
        </w:rPr>
        <w:t>свн</w:t>
      </w:r>
      <w:r w:rsidRPr="00CD3C68">
        <w:rPr>
          <w:lang w:val="ru-RU"/>
        </w:rPr>
        <w:t>) определяются по формуле:</w:t>
      </w:r>
    </w:p>
    <w:p w:rsidR="005F75C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cвн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c</w:t>
      </w:r>
      <w:proofErr w:type="gramEnd"/>
      <w:r w:rsidRPr="00CD3C68">
        <w:rPr>
          <w:rFonts w:ascii="Times New Roman" w:hAnsi="Times New Roman" w:cs="Times New Roman"/>
          <w:sz w:val="20"/>
        </w:rPr>
        <w:t xml:space="preserve">вн </w:t>
      </w:r>
      <w:r w:rsidRPr="00CD3C68">
        <w:rPr>
          <w:rFonts w:ascii="Times New Roman" w:hAnsi="Times New Roman" w:cs="Times New Roman"/>
          <w:position w:val="10"/>
          <w:sz w:val="28"/>
        </w:rPr>
        <w:t>× P</w:t>
      </w:r>
      <w:r w:rsidRPr="00CD3C68">
        <w:rPr>
          <w:rFonts w:ascii="Times New Roman" w:hAnsi="Times New Roman" w:cs="Times New Roman"/>
          <w:sz w:val="20"/>
        </w:rPr>
        <w:t>i cвн</w:t>
      </w:r>
      <w:r w:rsidRPr="00CD3C68">
        <w:rPr>
          <w:rFonts w:ascii="Times New Roman" w:hAnsi="Times New Roman" w:cs="Times New Roman"/>
          <w:sz w:val="28"/>
        </w:rPr>
        <w:t>,</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Pr="00CD3C68">
        <w:rPr>
          <w:sz w:val="20"/>
          <w:lang w:val="ru-RU"/>
        </w:rPr>
        <w:t xml:space="preserve">свн </w:t>
      </w:r>
      <w:r w:rsidRPr="00CD3C68">
        <w:rPr>
          <w:lang w:val="ru-RU"/>
        </w:rPr>
        <w:t xml:space="preserve">– количество обслуживаемых </w:t>
      </w:r>
      <w:r w:rsidRPr="00CD3C68">
        <w:t>i</w:t>
      </w:r>
      <w:r w:rsidRPr="00CD3C68">
        <w:rPr>
          <w:lang w:val="ru-RU"/>
        </w:rPr>
        <w:t>-х устройств в составе систем видеонаблюдения;</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005F75C8">
        <w:rPr>
          <w:lang w:val="ru-RU"/>
        </w:rPr>
        <w:t> </w:t>
      </w:r>
      <w:r w:rsidRPr="00CD3C68">
        <w:rPr>
          <w:sz w:val="20"/>
          <w:lang w:val="ru-RU"/>
        </w:rPr>
        <w:t xml:space="preserve">свн </w:t>
      </w:r>
      <w:r w:rsidRPr="00CD3C68">
        <w:rPr>
          <w:lang w:val="ru-RU"/>
        </w:rPr>
        <w:t xml:space="preserve">– цена технического обслуживания и регламентно- профилактического ремонта одного </w:t>
      </w:r>
      <w:r w:rsidRPr="00CD3C68">
        <w:t>i</w:t>
      </w:r>
      <w:r w:rsidRPr="00CD3C68">
        <w:rPr>
          <w:lang w:val="ru-RU"/>
        </w:rPr>
        <w:t>-го устройства в составе систем видеонаблюдения в год.</w:t>
      </w:r>
    </w:p>
    <w:p w:rsidR="001138DC" w:rsidRPr="00CD3C68" w:rsidRDefault="001138DC" w:rsidP="00C554F9">
      <w:pPr>
        <w:pStyle w:val="ac"/>
        <w:widowControl w:val="0"/>
        <w:numPr>
          <w:ilvl w:val="2"/>
          <w:numId w:val="8"/>
        </w:numPr>
        <w:tabs>
          <w:tab w:val="left" w:pos="142"/>
          <w:tab w:val="left" w:pos="1523"/>
        </w:tabs>
        <w:autoSpaceDE w:val="0"/>
        <w:autoSpaceDN w:val="0"/>
        <w:ind w:left="0" w:right="-2" w:firstLine="709"/>
        <w:contextualSpacing w:val="0"/>
        <w:jc w:val="both"/>
        <w:rPr>
          <w:sz w:val="28"/>
        </w:rPr>
      </w:pPr>
      <w:r w:rsidRPr="00CD3C68">
        <w:rPr>
          <w:sz w:val="28"/>
        </w:rPr>
        <w:t>Затраты на оплату услуг внештатных сотрудников (З</w:t>
      </w:r>
      <w:r w:rsidRPr="00CD3C68">
        <w:rPr>
          <w:sz w:val="20"/>
        </w:rPr>
        <w:t>внси</w:t>
      </w:r>
      <w:r w:rsidRPr="00CD3C68">
        <w:rPr>
          <w:sz w:val="28"/>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k</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внси </w:t>
      </w:r>
      <w:r w:rsidRPr="00CD3C68">
        <w:rPr>
          <w:rFonts w:ascii="Times New Roman" w:hAnsi="Times New Roman" w:cs="Times New Roman"/>
          <w:position w:val="10"/>
          <w:sz w:val="28"/>
        </w:rPr>
        <w:t>= ∑ М</w:t>
      </w:r>
      <w:r w:rsidRPr="00CD3C68">
        <w:rPr>
          <w:rFonts w:ascii="Times New Roman" w:hAnsi="Times New Roman" w:cs="Times New Roman"/>
          <w:sz w:val="20"/>
        </w:rPr>
        <w:t xml:space="preserve">g внси </w:t>
      </w:r>
      <w:r w:rsidRPr="00CD3C68">
        <w:rPr>
          <w:rFonts w:ascii="Times New Roman" w:hAnsi="Times New Roman" w:cs="Times New Roman"/>
          <w:position w:val="10"/>
          <w:sz w:val="28"/>
        </w:rPr>
        <w:t xml:space="preserve">× </w:t>
      </w:r>
      <w:r w:rsidRPr="00CD3C68">
        <w:rPr>
          <w:rFonts w:ascii="Cambria Math" w:hAnsi="Cambria Math" w:cs="Cambria Math"/>
          <w:position w:val="10"/>
          <w:sz w:val="28"/>
        </w:rPr>
        <w:t>𝑃</w:t>
      </w:r>
      <w:r w:rsidRPr="00CD3C68">
        <w:rPr>
          <w:rFonts w:ascii="Times New Roman" w:hAnsi="Times New Roman" w:cs="Times New Roman"/>
          <w:sz w:val="20"/>
        </w:rPr>
        <w:t xml:space="preserve">g внси </w:t>
      </w:r>
      <w:r w:rsidRPr="00CD3C68">
        <w:rPr>
          <w:rFonts w:ascii="Times New Roman" w:hAnsi="Times New Roman" w:cs="Times New Roman"/>
          <w:position w:val="10"/>
          <w:sz w:val="28"/>
        </w:rPr>
        <w:t>× (1+ t</w:t>
      </w:r>
      <w:r w:rsidRPr="00CD3C68">
        <w:rPr>
          <w:rFonts w:ascii="Times New Roman" w:hAnsi="Times New Roman" w:cs="Times New Roman"/>
          <w:sz w:val="20"/>
        </w:rPr>
        <w:t>g внси</w:t>
      </w:r>
      <w:proofErr w:type="gramStart"/>
      <w:r w:rsidRPr="00CD3C68">
        <w:rPr>
          <w:rFonts w:ascii="Times New Roman" w:hAnsi="Times New Roman" w:cs="Times New Roman"/>
          <w:sz w:val="20"/>
        </w:rPr>
        <w:t xml:space="preserve"> </w:t>
      </w:r>
      <w:r w:rsidRPr="00CD3C68">
        <w:rPr>
          <w:rFonts w:ascii="Times New Roman" w:hAnsi="Times New Roman" w:cs="Times New Roman"/>
          <w:position w:val="10"/>
          <w:sz w:val="28"/>
        </w:rPr>
        <w:t>)</w:t>
      </w:r>
      <w:proofErr w:type="gramEnd"/>
      <w:r w:rsidRPr="00CD3C68">
        <w:rPr>
          <w:rFonts w:ascii="Times New Roman" w:hAnsi="Times New Roman" w:cs="Times New Roman"/>
          <w:position w:val="10"/>
          <w:sz w:val="28"/>
        </w:rPr>
        <w:t>,</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g=1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M</w:t>
      </w:r>
      <w:r w:rsidRPr="00CD3C68">
        <w:rPr>
          <w:vertAlign w:val="subscript"/>
        </w:rPr>
        <w:t>g</w:t>
      </w:r>
      <w:r w:rsidRPr="00CD3C68">
        <w:rPr>
          <w:lang w:val="ru-RU"/>
        </w:rPr>
        <w:t xml:space="preserve"> </w:t>
      </w:r>
      <w:r w:rsidRPr="00CD3C68">
        <w:rPr>
          <w:sz w:val="20"/>
          <w:lang w:val="ru-RU"/>
        </w:rPr>
        <w:t xml:space="preserve">внси </w:t>
      </w:r>
      <w:r w:rsidRPr="00CD3C68">
        <w:rPr>
          <w:lang w:val="ru-RU"/>
        </w:rPr>
        <w:t xml:space="preserve">– планируемое количество месяцев работы внештатного сотрудника в </w:t>
      </w:r>
      <w:r w:rsidRPr="00CD3C68">
        <w:t>g</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g</w:t>
      </w:r>
      <w:r w:rsidRPr="00CD3C68">
        <w:rPr>
          <w:lang w:val="ru-RU"/>
        </w:rPr>
        <w:t xml:space="preserve"> </w:t>
      </w:r>
      <w:r w:rsidRPr="00CD3C68">
        <w:rPr>
          <w:sz w:val="20"/>
          <w:lang w:val="ru-RU"/>
        </w:rPr>
        <w:t xml:space="preserve">внси </w:t>
      </w:r>
      <w:r w:rsidRPr="00CD3C68">
        <w:rPr>
          <w:lang w:val="ru-RU"/>
        </w:rPr>
        <w:t xml:space="preserve">– стоимость одного месяца работы внештатного сотрудника в </w:t>
      </w:r>
      <w:r w:rsidRPr="00CD3C68">
        <w:t>g</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proofErr w:type="gramStart"/>
      <w:r w:rsidRPr="00CD3C68">
        <w:t>t</w:t>
      </w:r>
      <w:r w:rsidRPr="00CD3C68">
        <w:rPr>
          <w:vertAlign w:val="subscript"/>
        </w:rPr>
        <w:t>g</w:t>
      </w:r>
      <w:proofErr w:type="gramEnd"/>
      <w:r w:rsidRPr="00CD3C68">
        <w:rPr>
          <w:lang w:val="ru-RU"/>
        </w:rPr>
        <w:t xml:space="preserve"> </w:t>
      </w:r>
      <w:r w:rsidRPr="00CD3C68">
        <w:rPr>
          <w:sz w:val="20"/>
          <w:lang w:val="ru-RU"/>
        </w:rPr>
        <w:t xml:space="preserve">внси </w:t>
      </w:r>
      <w:r w:rsidRPr="00CD3C68">
        <w:rPr>
          <w:lang w:val="ru-RU"/>
        </w:rPr>
        <w:t>– процентная ставка страховых взносов в государственные внебюджетные фонды.</w:t>
      </w:r>
    </w:p>
    <w:p w:rsidR="001138DC" w:rsidRPr="00CD3C68" w:rsidRDefault="001138DC" w:rsidP="00C554F9">
      <w:pPr>
        <w:pStyle w:val="af1"/>
        <w:tabs>
          <w:tab w:val="left" w:pos="142"/>
        </w:tabs>
        <w:ind w:right="-2" w:firstLine="709"/>
        <w:jc w:val="both"/>
        <w:rPr>
          <w:lang w:val="ru-RU"/>
        </w:rPr>
      </w:pPr>
      <w:r w:rsidRPr="00CD3C68">
        <w:rPr>
          <w:lang w:val="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138DC" w:rsidRPr="00CD3C68" w:rsidRDefault="001138DC" w:rsidP="00C554F9">
      <w:pPr>
        <w:pStyle w:val="af1"/>
        <w:tabs>
          <w:tab w:val="left" w:pos="142"/>
        </w:tabs>
        <w:ind w:right="-2" w:firstLine="709"/>
        <w:jc w:val="both"/>
        <w:rPr>
          <w:lang w:val="ru-RU"/>
        </w:rPr>
      </w:pPr>
      <w:r w:rsidRPr="00CD3C68">
        <w:rPr>
          <w:lang w:val="ru-RU"/>
        </w:rPr>
        <w:t>К указанным затратам относятся затраты по договорам гражданск</w:t>
      </w:r>
      <w:proofErr w:type="gramStart"/>
      <w:r w:rsidRPr="00CD3C68">
        <w:rPr>
          <w:lang w:val="ru-RU"/>
        </w:rPr>
        <w:t>о-</w:t>
      </w:r>
      <w:proofErr w:type="gramEnd"/>
      <w:r w:rsidRPr="00CD3C68">
        <w:rPr>
          <w:lang w:val="ru-RU"/>
        </w:rPr>
        <w:t xml:space="preserve"> 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1138DC" w:rsidRPr="00CD3C68" w:rsidRDefault="001138DC" w:rsidP="00C554F9">
      <w:pPr>
        <w:pStyle w:val="ac"/>
        <w:widowControl w:val="0"/>
        <w:numPr>
          <w:ilvl w:val="2"/>
          <w:numId w:val="8"/>
        </w:numPr>
        <w:tabs>
          <w:tab w:val="left" w:pos="142"/>
          <w:tab w:val="left" w:pos="1529"/>
        </w:tabs>
        <w:autoSpaceDE w:val="0"/>
        <w:autoSpaceDN w:val="0"/>
        <w:ind w:left="0" w:right="-2" w:firstLine="709"/>
        <w:contextualSpacing w:val="0"/>
        <w:jc w:val="both"/>
        <w:rPr>
          <w:sz w:val="28"/>
        </w:rPr>
      </w:pPr>
      <w:r w:rsidRPr="00CD3C68">
        <w:rPr>
          <w:sz w:val="28"/>
        </w:rPr>
        <w:t>Иные затраты, не отнесенные к затратам на содержание имущества в рамках затрат на информационно-коммуникационные технологии (</w:t>
      </w:r>
      <w:r w:rsidRPr="00CD3C68">
        <w:rPr>
          <w:sz w:val="20"/>
        </w:rPr>
        <w:t>Зинсиз</w:t>
      </w:r>
      <w:r w:rsidRPr="00CD3C68">
        <w:rPr>
          <w:sz w:val="28"/>
        </w:rPr>
        <w:t>), определяются по формуле:</w:t>
      </w:r>
    </w:p>
    <w:p w:rsidR="005F75C8" w:rsidRDefault="005F75C8" w:rsidP="005F75C8">
      <w:pPr>
        <w:tabs>
          <w:tab w:val="left" w:pos="142"/>
          <w:tab w:val="left" w:pos="2242"/>
        </w:tabs>
        <w:spacing w:after="0" w:line="240" w:lineRule="auto"/>
        <w:ind w:right="-2" w:firstLine="709"/>
        <w:jc w:val="center"/>
        <w:rPr>
          <w:rFonts w:ascii="Times New Roman" w:hAnsi="Times New Roman" w:cs="Times New Roman"/>
          <w:sz w:val="20"/>
        </w:rPr>
      </w:pPr>
    </w:p>
    <w:p w:rsidR="001138DC" w:rsidRPr="00CD3C68" w:rsidRDefault="001138DC" w:rsidP="005F75C8">
      <w:pPr>
        <w:tabs>
          <w:tab w:val="left" w:pos="142"/>
          <w:tab w:val="left" w:pos="22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 xml:space="preserve">инcиз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инсиз </w:t>
      </w:r>
      <w:r w:rsidRPr="00CD3C68">
        <w:rPr>
          <w:rFonts w:ascii="Times New Roman" w:hAnsi="Times New Roman" w:cs="Times New Roman"/>
          <w:position w:val="10"/>
          <w:sz w:val="28"/>
        </w:rPr>
        <w:t>× P</w:t>
      </w:r>
      <w:r w:rsidRPr="00CD3C68">
        <w:rPr>
          <w:rFonts w:ascii="Times New Roman" w:hAnsi="Times New Roman" w:cs="Times New Roman"/>
          <w:sz w:val="20"/>
        </w:rPr>
        <w:t>i инсиз</w:t>
      </w:r>
      <w:r w:rsidRPr="00CD3C68">
        <w:rPr>
          <w:rFonts w:ascii="Times New Roman" w:hAnsi="Times New Roman" w:cs="Times New Roman"/>
          <w:sz w:val="28"/>
        </w:rPr>
        <w:t>,</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1138DC" w:rsidRPr="00CD3C68" w:rsidRDefault="001138DC" w:rsidP="00C554F9">
      <w:pPr>
        <w:pStyle w:val="af1"/>
        <w:tabs>
          <w:tab w:val="left" w:pos="142"/>
        </w:tabs>
        <w:ind w:right="-2" w:firstLine="709"/>
        <w:jc w:val="both"/>
        <w:rPr>
          <w:lang w:val="ru-RU"/>
        </w:rPr>
      </w:pPr>
      <w:r w:rsidRPr="00CD3C68">
        <w:rPr>
          <w:lang w:val="ru-RU"/>
        </w:rPr>
        <w:lastRenderedPageBreak/>
        <w:t xml:space="preserve">где: </w:t>
      </w:r>
      <w:r w:rsidRPr="00CD3C68">
        <w:t>Q</w:t>
      </w:r>
      <w:r w:rsidRPr="00CD3C68">
        <w:rPr>
          <w:vertAlign w:val="subscript"/>
        </w:rPr>
        <w:t>i</w:t>
      </w:r>
      <w:r w:rsidRPr="00CD3C68">
        <w:rPr>
          <w:lang w:val="ru-RU"/>
        </w:rPr>
        <w:t xml:space="preserve"> </w:t>
      </w:r>
      <w:r w:rsidRPr="00CD3C68">
        <w:rPr>
          <w:sz w:val="20"/>
          <w:lang w:val="ru-RU"/>
        </w:rPr>
        <w:t xml:space="preserve">инсиз </w:t>
      </w:r>
      <w:r w:rsidRPr="00CD3C68">
        <w:rPr>
          <w:lang w:val="ru-RU"/>
        </w:rPr>
        <w:t xml:space="preserve">– планируемое к приобретению количество </w:t>
      </w:r>
      <w:r w:rsidRPr="00CD3C68">
        <w:t>i</w:t>
      </w:r>
      <w:r w:rsidRPr="00CD3C68">
        <w:rPr>
          <w:lang w:val="ru-RU"/>
        </w:rPr>
        <w:t>-й работы, услуги;</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sz w:val="20"/>
          <w:lang w:val="ru-RU"/>
        </w:rPr>
        <w:t xml:space="preserve">инсиз </w:t>
      </w:r>
      <w:r w:rsidRPr="00CD3C68">
        <w:rPr>
          <w:lang w:val="ru-RU"/>
        </w:rPr>
        <w:t xml:space="preserve">– цена приобретаемой </w:t>
      </w:r>
      <w:r w:rsidRPr="00CD3C68">
        <w:t>i</w:t>
      </w:r>
      <w:r w:rsidRPr="00CD3C68">
        <w:rPr>
          <w:lang w:val="ru-RU"/>
        </w:rPr>
        <w:t xml:space="preserve">-й работы, услуги, которая определяется по минимальным фактическим затратам в отчетном финансовом году на </w:t>
      </w:r>
      <w:r w:rsidRPr="00CD3C68">
        <w:t>i</w:t>
      </w:r>
      <w:r w:rsidRPr="00CD3C68">
        <w:rPr>
          <w:lang w:val="ru-RU"/>
        </w:rPr>
        <w:t>-ю работу, услугу.</w:t>
      </w:r>
    </w:p>
    <w:p w:rsidR="001138DC" w:rsidRPr="00CD3C68" w:rsidRDefault="001138DC" w:rsidP="00C554F9">
      <w:pPr>
        <w:pStyle w:val="ac"/>
        <w:widowControl w:val="0"/>
        <w:numPr>
          <w:ilvl w:val="1"/>
          <w:numId w:val="8"/>
        </w:numPr>
        <w:tabs>
          <w:tab w:val="left" w:pos="142"/>
          <w:tab w:val="left" w:pos="1319"/>
        </w:tabs>
        <w:autoSpaceDE w:val="0"/>
        <w:autoSpaceDN w:val="0"/>
        <w:ind w:left="0" w:right="-2" w:firstLine="709"/>
        <w:contextualSpacing w:val="0"/>
        <w:jc w:val="both"/>
        <w:rPr>
          <w:sz w:val="28"/>
        </w:rPr>
      </w:pPr>
      <w:proofErr w:type="gramStart"/>
      <w:r w:rsidRPr="00CD3C68">
        <w:rPr>
          <w:sz w:val="28"/>
        </w:rPr>
        <w:t>Затраты на приобретение прочих работ и услуг, не относящиеся к затратам на услуги связи, транспортные услуги, оплату расходов по договорам (контрактам)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w:t>
      </w:r>
      <w:proofErr w:type="gramEnd"/>
      <w:r w:rsidRPr="00CD3C68">
        <w:rPr>
          <w:sz w:val="28"/>
        </w:rPr>
        <w:t xml:space="preserve"> приобретение прочих работ и услуг в рамках затрат на информационно-коммуникационные технологии.</w:t>
      </w:r>
    </w:p>
    <w:p w:rsidR="001138DC" w:rsidRPr="00CD3C68" w:rsidRDefault="001138DC" w:rsidP="00C554F9">
      <w:pPr>
        <w:pStyle w:val="ac"/>
        <w:widowControl w:val="0"/>
        <w:numPr>
          <w:ilvl w:val="2"/>
          <w:numId w:val="8"/>
        </w:numPr>
        <w:tabs>
          <w:tab w:val="left" w:pos="142"/>
          <w:tab w:val="left" w:pos="1529"/>
        </w:tabs>
        <w:autoSpaceDE w:val="0"/>
        <w:autoSpaceDN w:val="0"/>
        <w:ind w:left="0" w:right="-2" w:firstLine="709"/>
        <w:contextualSpacing w:val="0"/>
        <w:jc w:val="both"/>
        <w:rPr>
          <w:sz w:val="28"/>
        </w:rPr>
      </w:pPr>
      <w:r w:rsidRPr="00CD3C68">
        <w:rPr>
          <w:sz w:val="28"/>
        </w:rPr>
        <w:t>Затраты на оплату типографских работ и услуг, включая приобретение периодических печатных изданий (З</w:t>
      </w:r>
      <w:r w:rsidRPr="00CD3C68">
        <w:rPr>
          <w:sz w:val="20"/>
        </w:rPr>
        <w:t>т</w:t>
      </w:r>
      <w:r w:rsidRPr="00CD3C68">
        <w:rPr>
          <w:sz w:val="28"/>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т </w:t>
      </w:r>
      <w:r w:rsidRPr="00CD3C68">
        <w:rPr>
          <w:rFonts w:ascii="Times New Roman" w:hAnsi="Times New Roman" w:cs="Times New Roman"/>
          <w:sz w:val="28"/>
        </w:rPr>
        <w:t>= 3</w:t>
      </w:r>
      <w:r w:rsidRPr="00CD3C68">
        <w:rPr>
          <w:rFonts w:ascii="Times New Roman" w:hAnsi="Times New Roman" w:cs="Times New Roman"/>
          <w:sz w:val="20"/>
        </w:rPr>
        <w:t xml:space="preserve">жбо </w:t>
      </w:r>
      <w:r w:rsidRPr="00CD3C68">
        <w:rPr>
          <w:rFonts w:ascii="Times New Roman" w:hAnsi="Times New Roman" w:cs="Times New Roman"/>
          <w:sz w:val="28"/>
        </w:rPr>
        <w:t>+ 3</w:t>
      </w:r>
      <w:r w:rsidRPr="00CD3C68">
        <w:rPr>
          <w:rFonts w:ascii="Times New Roman" w:hAnsi="Times New Roman" w:cs="Times New Roman"/>
          <w:sz w:val="20"/>
        </w:rPr>
        <w:t>иу</w:t>
      </w:r>
      <w:r w:rsidRPr="00CD3C68">
        <w:rPr>
          <w:rFonts w:ascii="Times New Roman" w:hAnsi="Times New Roman" w:cs="Times New Roman"/>
          <w:sz w:val="28"/>
        </w:rPr>
        <w:t>,</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где: З</w:t>
      </w:r>
      <w:r w:rsidRPr="00CD3C68">
        <w:rPr>
          <w:sz w:val="20"/>
          <w:lang w:val="ru-RU"/>
        </w:rPr>
        <w:t xml:space="preserve">жбо </w:t>
      </w:r>
      <w:r w:rsidRPr="00CD3C68">
        <w:rPr>
          <w:lang w:val="ru-RU"/>
        </w:rPr>
        <w:t>– затраты на приобретение спецжурналов и бланков строгой отчетности;</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иу </w:t>
      </w:r>
      <w:r w:rsidRPr="00CD3C68">
        <w:rPr>
          <w:lang w:val="ru-RU"/>
        </w:rPr>
        <w:t>–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1138DC" w:rsidRPr="00CD3C68" w:rsidRDefault="001138DC" w:rsidP="00C554F9">
      <w:pPr>
        <w:pStyle w:val="af1"/>
        <w:tabs>
          <w:tab w:val="left" w:pos="142"/>
        </w:tabs>
        <w:ind w:right="-2" w:firstLine="709"/>
        <w:jc w:val="both"/>
        <w:rPr>
          <w:lang w:val="ru-RU"/>
        </w:rPr>
      </w:pPr>
      <w:r w:rsidRPr="00CD3C68">
        <w:rPr>
          <w:lang w:val="ru-RU"/>
        </w:rPr>
        <w:t>Затраты на приобретение спецжурналов и бланков строгой отчетности (З</w:t>
      </w:r>
      <w:r w:rsidRPr="00CD3C68">
        <w:rPr>
          <w:sz w:val="20"/>
          <w:lang w:val="ru-RU"/>
        </w:rPr>
        <w:t>жбо</w:t>
      </w:r>
      <w:r w:rsidRPr="00CD3C68">
        <w:rPr>
          <w:lang w:val="ru-RU"/>
        </w:rPr>
        <w:t>) определяются по формуле:</w:t>
      </w:r>
    </w:p>
    <w:p w:rsidR="001138DC" w:rsidRPr="00CD3C68" w:rsidRDefault="001138DC" w:rsidP="00C554F9">
      <w:pPr>
        <w:pStyle w:val="af1"/>
        <w:tabs>
          <w:tab w:val="left" w:pos="142"/>
        </w:tabs>
        <w:ind w:right="-2" w:firstLine="709"/>
        <w:rPr>
          <w:sz w:val="25"/>
          <w:lang w:val="ru-RU"/>
        </w:rPr>
      </w:pP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position w:val="-2"/>
          <w:sz w:val="20"/>
        </w:rPr>
        <w:t xml:space="preserve">жбо </w:t>
      </w:r>
      <w:r w:rsidRPr="00CD3C68">
        <w:rPr>
          <w:rFonts w:ascii="Times New Roman" w:hAnsi="Times New Roman" w:cs="Times New Roman"/>
          <w:sz w:val="28"/>
        </w:rPr>
        <w:t>= ∑ Q</w:t>
      </w:r>
      <w:r w:rsidRPr="00CD3C68">
        <w:rPr>
          <w:rFonts w:ascii="Times New Roman" w:hAnsi="Times New Roman" w:cs="Times New Roman"/>
          <w:position w:val="-9"/>
          <w:sz w:val="20"/>
        </w:rPr>
        <w:t xml:space="preserve">i ж </w:t>
      </w:r>
      <w:r w:rsidRPr="00CD3C68">
        <w:rPr>
          <w:rFonts w:ascii="Times New Roman" w:hAnsi="Times New Roman" w:cs="Times New Roman"/>
          <w:sz w:val="28"/>
        </w:rPr>
        <w:t>× P</w:t>
      </w:r>
      <w:r w:rsidRPr="00CD3C68">
        <w:rPr>
          <w:rFonts w:ascii="Times New Roman" w:hAnsi="Times New Roman" w:cs="Times New Roman"/>
          <w:position w:val="-9"/>
          <w:sz w:val="20"/>
        </w:rPr>
        <w:t xml:space="preserve">i ж </w:t>
      </w:r>
      <w:r w:rsidRPr="00CD3C68">
        <w:rPr>
          <w:rFonts w:ascii="Times New Roman" w:hAnsi="Times New Roman" w:cs="Times New Roman"/>
          <w:sz w:val="28"/>
        </w:rPr>
        <w:t xml:space="preserve">× </w:t>
      </w:r>
      <w:proofErr w:type="gramStart"/>
      <w:r w:rsidRPr="00CD3C68">
        <w:rPr>
          <w:rFonts w:ascii="Times New Roman" w:hAnsi="Times New Roman" w:cs="Times New Roman"/>
          <w:sz w:val="28"/>
        </w:rPr>
        <w:t>Q</w:t>
      </w:r>
      <w:proofErr w:type="gramEnd"/>
      <w:r w:rsidRPr="00CD3C68">
        <w:rPr>
          <w:rFonts w:ascii="Times New Roman" w:hAnsi="Times New Roman" w:cs="Times New Roman"/>
          <w:position w:val="-9"/>
          <w:sz w:val="20"/>
        </w:rPr>
        <w:t xml:space="preserve">бо </w:t>
      </w:r>
      <w:r w:rsidRPr="00CD3C68">
        <w:rPr>
          <w:rFonts w:ascii="Times New Roman" w:hAnsi="Times New Roman" w:cs="Times New Roman"/>
          <w:sz w:val="28"/>
        </w:rPr>
        <w:t>× P</w:t>
      </w:r>
      <w:r w:rsidRPr="00CD3C68">
        <w:rPr>
          <w:rFonts w:ascii="Times New Roman" w:hAnsi="Times New Roman" w:cs="Times New Roman"/>
          <w:position w:val="-9"/>
          <w:sz w:val="20"/>
        </w:rPr>
        <w:t>6o</w:t>
      </w:r>
      <w:r w:rsidRPr="00CD3C68">
        <w:rPr>
          <w:rFonts w:ascii="Times New Roman" w:hAnsi="Times New Roman" w:cs="Times New Roman"/>
          <w:position w:val="-9"/>
          <w:sz w:val="28"/>
        </w:rPr>
        <w:t>,</w:t>
      </w:r>
    </w:p>
    <w:p w:rsidR="001138DC" w:rsidRDefault="001138DC" w:rsidP="00C554F9">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0"/>
        </w:rPr>
      </w:pPr>
    </w:p>
    <w:p w:rsidR="005F75C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ж </w:t>
      </w:r>
      <w:r w:rsidRPr="00CD3C68">
        <w:rPr>
          <w:lang w:val="ru-RU"/>
        </w:rPr>
        <w:t xml:space="preserve">– количество </w:t>
      </w:r>
      <w:proofErr w:type="gramStart"/>
      <w:r w:rsidRPr="00CD3C68">
        <w:rPr>
          <w:lang w:val="ru-RU"/>
        </w:rPr>
        <w:t>приобретаемых</w:t>
      </w:r>
      <w:proofErr w:type="gramEnd"/>
      <w:r w:rsidRPr="00CD3C68">
        <w:rPr>
          <w:lang w:val="ru-RU"/>
        </w:rPr>
        <w:t xml:space="preserve"> </w:t>
      </w:r>
      <w:r w:rsidRPr="00CD3C68">
        <w:t>i</w:t>
      </w:r>
      <w:r w:rsidRPr="00CD3C68">
        <w:rPr>
          <w:lang w:val="ru-RU"/>
        </w:rPr>
        <w:t xml:space="preserve">-х спецжурналов; </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ж </w:t>
      </w:r>
      <w:r w:rsidRPr="00CD3C68">
        <w:rPr>
          <w:lang w:val="ru-RU"/>
        </w:rPr>
        <w:t xml:space="preserve">– цена одного </w:t>
      </w:r>
      <w:r w:rsidRPr="00CD3C68">
        <w:t>i</w:t>
      </w:r>
      <w:r w:rsidRPr="00CD3C68">
        <w:rPr>
          <w:lang w:val="ru-RU"/>
        </w:rPr>
        <w:t>-го спецжурнала;</w:t>
      </w:r>
    </w:p>
    <w:p w:rsidR="005F75C8" w:rsidRDefault="001138DC" w:rsidP="00C554F9">
      <w:pPr>
        <w:pStyle w:val="af1"/>
        <w:tabs>
          <w:tab w:val="left" w:pos="142"/>
        </w:tabs>
        <w:ind w:right="-2" w:firstLine="709"/>
        <w:jc w:val="both"/>
        <w:rPr>
          <w:lang w:val="ru-RU"/>
        </w:rPr>
      </w:pPr>
      <w:r w:rsidRPr="00CD3C68">
        <w:t>Q</w:t>
      </w:r>
      <w:r w:rsidRPr="00CD3C68">
        <w:rPr>
          <w:lang w:val="ru-RU"/>
        </w:rPr>
        <w:t xml:space="preserve"> </w:t>
      </w:r>
      <w:r w:rsidRPr="00CD3C68">
        <w:rPr>
          <w:sz w:val="20"/>
          <w:lang w:val="ru-RU"/>
        </w:rPr>
        <w:t xml:space="preserve">бо </w:t>
      </w:r>
      <w:r w:rsidRPr="00CD3C68">
        <w:rPr>
          <w:lang w:val="ru-RU"/>
        </w:rPr>
        <w:t xml:space="preserve">– количество приобретаемых бланков строгой отчетности; </w:t>
      </w:r>
    </w:p>
    <w:p w:rsidR="001138DC" w:rsidRPr="00CD3C68" w:rsidRDefault="001138DC" w:rsidP="00C554F9">
      <w:pPr>
        <w:pStyle w:val="af1"/>
        <w:tabs>
          <w:tab w:val="left" w:pos="142"/>
        </w:tabs>
        <w:ind w:right="-2" w:firstLine="709"/>
        <w:jc w:val="both"/>
        <w:rPr>
          <w:lang w:val="ru-RU"/>
        </w:rPr>
      </w:pPr>
      <w:proofErr w:type="gramStart"/>
      <w:r w:rsidRPr="00CD3C68">
        <w:t>P</w:t>
      </w:r>
      <w:r w:rsidRPr="00CD3C68">
        <w:rPr>
          <w:lang w:val="ru-RU"/>
        </w:rPr>
        <w:t xml:space="preserve"> </w:t>
      </w:r>
      <w:r w:rsidRPr="00CD3C68">
        <w:rPr>
          <w:sz w:val="20"/>
          <w:lang w:val="ru-RU"/>
        </w:rPr>
        <w:t xml:space="preserve">бо </w:t>
      </w:r>
      <w:r w:rsidRPr="00CD3C68">
        <w:rPr>
          <w:lang w:val="ru-RU"/>
        </w:rPr>
        <w:t>– цена одного бланка строгой отчетности.</w:t>
      </w:r>
      <w:proofErr w:type="gramEnd"/>
    </w:p>
    <w:p w:rsidR="001138DC" w:rsidRPr="00CD3C68" w:rsidRDefault="001138DC" w:rsidP="00C554F9">
      <w:pPr>
        <w:pStyle w:val="af1"/>
        <w:tabs>
          <w:tab w:val="left" w:pos="142"/>
        </w:tabs>
        <w:ind w:right="-2" w:firstLine="709"/>
        <w:jc w:val="both"/>
        <w:rPr>
          <w:lang w:val="ru-RU"/>
        </w:rPr>
      </w:pPr>
      <w:r w:rsidRPr="00CD3C68">
        <w:rPr>
          <w:lang w:val="ru-RU"/>
        </w:rPr>
        <w:t>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sidRPr="00CD3C68">
        <w:rPr>
          <w:sz w:val="20"/>
          <w:lang w:val="ru-RU"/>
        </w:rPr>
        <w:t>иу</w:t>
      </w:r>
      <w:r w:rsidRPr="00CD3C68">
        <w:rPr>
          <w:lang w:val="ru-RU"/>
        </w:rPr>
        <w:t>), определяются по фактическим затратам в отчетном финансовом году.</w:t>
      </w:r>
    </w:p>
    <w:p w:rsidR="001138DC" w:rsidRPr="00CD3C68" w:rsidRDefault="001138DC" w:rsidP="00C554F9">
      <w:pPr>
        <w:tabs>
          <w:tab w:val="left" w:pos="142"/>
          <w:tab w:val="left" w:pos="851"/>
        </w:tabs>
        <w:spacing w:after="0" w:line="240" w:lineRule="auto"/>
        <w:ind w:right="-2" w:firstLine="709"/>
        <w:jc w:val="both"/>
        <w:rPr>
          <w:rFonts w:ascii="Times New Roman" w:hAnsi="Times New Roman" w:cs="Times New Roman"/>
          <w:sz w:val="28"/>
        </w:rPr>
      </w:pPr>
      <w:bookmarkStart w:id="27" w:name="67"/>
      <w:bookmarkEnd w:id="27"/>
      <w:r w:rsidRPr="00CD3C68">
        <w:rPr>
          <w:rFonts w:ascii="Times New Roman" w:hAnsi="Times New Roman" w:cs="Times New Roman"/>
          <w:sz w:val="28"/>
        </w:rPr>
        <w:t>6.7.2 Затраты на оплату услуг внештатных сотрудников (З</w:t>
      </w:r>
      <w:r w:rsidRPr="00CD3C68">
        <w:rPr>
          <w:rFonts w:ascii="Times New Roman" w:hAnsi="Times New Roman" w:cs="Times New Roman"/>
          <w:sz w:val="20"/>
        </w:rPr>
        <w:t>внсп</w:t>
      </w:r>
      <w:r w:rsidRPr="00CD3C68">
        <w:rPr>
          <w:rFonts w:ascii="Times New Roman" w:hAnsi="Times New Roman" w:cs="Times New Roman"/>
          <w:sz w:val="28"/>
        </w:rPr>
        <w:t>) определяются по формуле:</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m</w:t>
      </w:r>
    </w:p>
    <w:p w:rsidR="005F75C8" w:rsidRDefault="001138DC" w:rsidP="005F75C8">
      <w:pPr>
        <w:tabs>
          <w:tab w:val="left" w:pos="142"/>
        </w:tabs>
        <w:spacing w:after="0" w:line="240" w:lineRule="auto"/>
        <w:ind w:right="-2" w:firstLine="709"/>
        <w:jc w:val="center"/>
        <w:rPr>
          <w:rFonts w:ascii="Times New Roman" w:hAnsi="Times New Roman" w:cs="Times New Roman"/>
          <w:position w:val="10"/>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внсп </w:t>
      </w:r>
      <w:r w:rsidRPr="00CD3C68">
        <w:rPr>
          <w:rFonts w:ascii="Times New Roman" w:hAnsi="Times New Roman" w:cs="Times New Roman"/>
          <w:position w:val="10"/>
          <w:sz w:val="28"/>
        </w:rPr>
        <w:t>= ∑М</w:t>
      </w:r>
      <w:proofErr w:type="gramStart"/>
      <w:r w:rsidRPr="00CD3C68">
        <w:rPr>
          <w:rFonts w:ascii="Times New Roman" w:hAnsi="Times New Roman" w:cs="Times New Roman"/>
          <w:sz w:val="20"/>
        </w:rPr>
        <w:t>j</w:t>
      </w:r>
      <w:proofErr w:type="gramEnd"/>
      <w:r w:rsidRPr="00CD3C68">
        <w:rPr>
          <w:rFonts w:ascii="Times New Roman" w:hAnsi="Times New Roman" w:cs="Times New Roman"/>
          <w:sz w:val="20"/>
        </w:rPr>
        <w:t xml:space="preserve"> внсп </w:t>
      </w:r>
      <w:r w:rsidRPr="00CD3C68">
        <w:rPr>
          <w:rFonts w:ascii="Times New Roman" w:hAnsi="Times New Roman" w:cs="Times New Roman"/>
          <w:position w:val="10"/>
          <w:sz w:val="28"/>
        </w:rPr>
        <w:t>× P</w:t>
      </w:r>
      <w:r w:rsidRPr="00CD3C68">
        <w:rPr>
          <w:rFonts w:ascii="Times New Roman" w:hAnsi="Times New Roman" w:cs="Times New Roman"/>
          <w:sz w:val="20"/>
        </w:rPr>
        <w:t xml:space="preserve">j внсп </w:t>
      </w:r>
      <w:r w:rsidRPr="00CD3C68">
        <w:rPr>
          <w:rFonts w:ascii="Times New Roman" w:hAnsi="Times New Roman" w:cs="Times New Roman"/>
          <w:position w:val="10"/>
          <w:sz w:val="28"/>
        </w:rPr>
        <w:t xml:space="preserve">× (1 + t </w:t>
      </w:r>
      <w:r w:rsidRPr="00CD3C68">
        <w:rPr>
          <w:rFonts w:ascii="Times New Roman" w:hAnsi="Times New Roman" w:cs="Times New Roman"/>
          <w:sz w:val="20"/>
        </w:rPr>
        <w:t>j внсп</w:t>
      </w:r>
      <w:r w:rsidRPr="00CD3C68">
        <w:rPr>
          <w:rFonts w:ascii="Times New Roman" w:hAnsi="Times New Roman" w:cs="Times New Roman"/>
          <w:position w:val="10"/>
          <w:sz w:val="28"/>
        </w:rPr>
        <w:t xml:space="preserve">), </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j=1</w:t>
      </w: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M</w:t>
      </w:r>
      <w:r w:rsidRPr="00CD3C68">
        <w:rPr>
          <w:vertAlign w:val="subscript"/>
        </w:rPr>
        <w:t>j</w:t>
      </w:r>
      <w:r w:rsidRPr="00CD3C68">
        <w:rPr>
          <w:lang w:val="ru-RU"/>
        </w:rPr>
        <w:t xml:space="preserve"> </w:t>
      </w:r>
      <w:r w:rsidRPr="00CD3C68">
        <w:rPr>
          <w:sz w:val="20"/>
          <w:lang w:val="ru-RU"/>
        </w:rPr>
        <w:t xml:space="preserve">внсп </w:t>
      </w:r>
      <w:r w:rsidRPr="00CD3C68">
        <w:rPr>
          <w:lang w:val="ru-RU"/>
        </w:rPr>
        <w:t xml:space="preserve">– планируемое количество месяцев работы внештатного </w:t>
      </w:r>
      <w:r w:rsidRPr="00CD3C68">
        <w:rPr>
          <w:lang w:val="ru-RU"/>
        </w:rPr>
        <w:lastRenderedPageBreak/>
        <w:t xml:space="preserve">сотрудника в </w:t>
      </w:r>
      <w:r w:rsidRPr="00CD3C68">
        <w:t>j</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r w:rsidRPr="00CD3C68">
        <w:t>P</w:t>
      </w:r>
      <w:r w:rsidRPr="00CD3C68">
        <w:rPr>
          <w:vertAlign w:val="subscript"/>
        </w:rPr>
        <w:t>j</w:t>
      </w:r>
      <w:r w:rsidRPr="00CD3C68">
        <w:rPr>
          <w:lang w:val="ru-RU"/>
        </w:rPr>
        <w:t xml:space="preserve"> </w:t>
      </w:r>
      <w:r w:rsidRPr="00CD3C68">
        <w:rPr>
          <w:sz w:val="20"/>
          <w:lang w:val="ru-RU"/>
        </w:rPr>
        <w:t xml:space="preserve">внсп </w:t>
      </w:r>
      <w:r w:rsidRPr="00CD3C68">
        <w:rPr>
          <w:lang w:val="ru-RU"/>
        </w:rPr>
        <w:t xml:space="preserve">– цена одного месяца работы внештатного сотрудника в </w:t>
      </w:r>
      <w:r w:rsidRPr="00CD3C68">
        <w:t>j</w:t>
      </w:r>
      <w:r w:rsidRPr="00CD3C68">
        <w:rPr>
          <w:lang w:val="ru-RU"/>
        </w:rPr>
        <w:t>-й должности;</w:t>
      </w:r>
    </w:p>
    <w:p w:rsidR="001138DC" w:rsidRPr="00CD3C68" w:rsidRDefault="001138DC" w:rsidP="00C554F9">
      <w:pPr>
        <w:pStyle w:val="af1"/>
        <w:tabs>
          <w:tab w:val="left" w:pos="142"/>
        </w:tabs>
        <w:ind w:right="-2" w:firstLine="709"/>
        <w:jc w:val="both"/>
        <w:rPr>
          <w:lang w:val="ru-RU"/>
        </w:rPr>
      </w:pPr>
      <w:proofErr w:type="gramStart"/>
      <w:r w:rsidRPr="00CD3C68">
        <w:t>t</w:t>
      </w:r>
      <w:r w:rsidRPr="00CD3C68">
        <w:rPr>
          <w:vertAlign w:val="subscript"/>
        </w:rPr>
        <w:t>j</w:t>
      </w:r>
      <w:proofErr w:type="gramEnd"/>
      <w:r w:rsidRPr="00CD3C68">
        <w:rPr>
          <w:lang w:val="ru-RU"/>
        </w:rPr>
        <w:t xml:space="preserve"> </w:t>
      </w:r>
      <w:r w:rsidRPr="00CD3C68">
        <w:rPr>
          <w:sz w:val="20"/>
          <w:lang w:val="ru-RU"/>
        </w:rPr>
        <w:t xml:space="preserve">внсп </w:t>
      </w:r>
      <w:r w:rsidRPr="00CD3C68">
        <w:rPr>
          <w:lang w:val="ru-RU"/>
        </w:rPr>
        <w:t>– процентная ставка страховых взносов в государственные внебюджетные фонды.</w:t>
      </w:r>
    </w:p>
    <w:p w:rsidR="001138DC" w:rsidRPr="00CD3C68" w:rsidRDefault="001138DC" w:rsidP="00C554F9">
      <w:pPr>
        <w:pStyle w:val="af1"/>
        <w:tabs>
          <w:tab w:val="left" w:pos="142"/>
        </w:tabs>
        <w:ind w:right="-2" w:firstLine="709"/>
        <w:jc w:val="both"/>
        <w:rPr>
          <w:lang w:val="ru-RU"/>
        </w:rPr>
      </w:pPr>
      <w:r w:rsidRPr="00CD3C68">
        <w:rPr>
          <w:lang w:val="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138DC" w:rsidRPr="00CD3C68" w:rsidRDefault="001138DC" w:rsidP="00C554F9">
      <w:pPr>
        <w:pStyle w:val="af1"/>
        <w:tabs>
          <w:tab w:val="left" w:pos="142"/>
        </w:tabs>
        <w:ind w:right="-2" w:firstLine="709"/>
        <w:jc w:val="both"/>
        <w:rPr>
          <w:lang w:val="ru-RU"/>
        </w:rPr>
      </w:pPr>
      <w:r w:rsidRPr="00CD3C68">
        <w:rPr>
          <w:lang w:val="ru-RU"/>
        </w:rPr>
        <w:t>К указанным затратам относятся затраты по договорам гражданск</w:t>
      </w:r>
      <w:proofErr w:type="gramStart"/>
      <w:r w:rsidRPr="00CD3C68">
        <w:rPr>
          <w:lang w:val="ru-RU"/>
        </w:rPr>
        <w:t>о-</w:t>
      </w:r>
      <w:proofErr w:type="gramEnd"/>
      <w:r w:rsidRPr="00CD3C68">
        <w:rPr>
          <w:lang w:val="ru-RU"/>
        </w:rPr>
        <w:t xml:space="preserve"> 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1138DC" w:rsidRPr="00CD3C68" w:rsidRDefault="001138DC" w:rsidP="00C554F9">
      <w:pPr>
        <w:pStyle w:val="ac"/>
        <w:widowControl w:val="0"/>
        <w:numPr>
          <w:ilvl w:val="2"/>
          <w:numId w:val="22"/>
        </w:numPr>
        <w:tabs>
          <w:tab w:val="left" w:pos="142"/>
          <w:tab w:val="left" w:pos="1276"/>
          <w:tab w:val="left" w:pos="1701"/>
        </w:tabs>
        <w:autoSpaceDE w:val="0"/>
        <w:autoSpaceDN w:val="0"/>
        <w:ind w:left="0" w:right="-2" w:firstLine="709"/>
        <w:contextualSpacing w:val="0"/>
        <w:jc w:val="both"/>
        <w:rPr>
          <w:sz w:val="28"/>
        </w:rPr>
      </w:pPr>
      <w:r w:rsidRPr="00CD3C68">
        <w:rPr>
          <w:sz w:val="28"/>
        </w:rPr>
        <w:t>Затраты на проведение предрейсового и послерейсового осмотра водителей транспортных средств (З</w:t>
      </w:r>
      <w:r w:rsidRPr="00CD3C68">
        <w:rPr>
          <w:sz w:val="20"/>
        </w:rPr>
        <w:t>осм</w:t>
      </w:r>
      <w:r w:rsidRPr="00CD3C68">
        <w:rPr>
          <w:sz w:val="28"/>
        </w:rPr>
        <w:t>) определяются по формуле:</w:t>
      </w:r>
    </w:p>
    <w:p w:rsidR="005F75C8" w:rsidRDefault="005F75C8" w:rsidP="00C554F9">
      <w:pPr>
        <w:tabs>
          <w:tab w:val="left" w:pos="142"/>
        </w:tabs>
        <w:spacing w:after="0" w:line="240" w:lineRule="auto"/>
        <w:ind w:right="-2" w:firstLine="709"/>
        <w:jc w:val="center"/>
        <w:rPr>
          <w:rFonts w:ascii="Times New Roman" w:hAnsi="Times New Roman" w:cs="Times New Roman"/>
          <w:position w:val="5"/>
          <w:sz w:val="28"/>
        </w:rPr>
      </w:pPr>
    </w:p>
    <w:p w:rsidR="00005F2B" w:rsidRPr="00CD3C68" w:rsidRDefault="00005F2B"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осм=</w:t>
      </w:r>
      <w:r w:rsidRPr="00CD3C68">
        <w:rPr>
          <w:rFonts w:ascii="Times New Roman" w:hAnsi="Times New Roman" w:cs="Times New Roman"/>
          <w:position w:val="10"/>
          <w:sz w:val="28"/>
        </w:rPr>
        <w:t xml:space="preserve"> </w:t>
      </w:r>
      <w:r w:rsidRPr="00CD3C68">
        <w:rPr>
          <w:rFonts w:ascii="Times New Roman" w:hAnsi="Times New Roman" w:cs="Times New Roman"/>
          <w:position w:val="10"/>
          <w:sz w:val="28"/>
          <w:lang w:val="en-US"/>
        </w:rPr>
        <w:t>Q</w:t>
      </w:r>
      <w:r w:rsidRPr="00CD3C68">
        <w:rPr>
          <w:rFonts w:ascii="Times New Roman" w:hAnsi="Times New Roman" w:cs="Times New Roman"/>
          <w:sz w:val="20"/>
        </w:rPr>
        <w:t>вод</w:t>
      </w:r>
      <w:r w:rsidRPr="00CD3C68">
        <w:rPr>
          <w:rFonts w:ascii="Times New Roman" w:hAnsi="Times New Roman" w:cs="Times New Roman"/>
          <w:position w:val="-13"/>
          <w:sz w:val="28"/>
        </w:rPr>
        <w:t>×</w:t>
      </w:r>
      <w:r w:rsidRPr="00CD3C68">
        <w:rPr>
          <w:rFonts w:ascii="Times New Roman" w:hAnsi="Times New Roman" w:cs="Times New Roman"/>
          <w:position w:val="10"/>
          <w:sz w:val="28"/>
        </w:rPr>
        <w:t xml:space="preserve"> Р</w:t>
      </w:r>
      <w:r w:rsidRPr="00CD3C68">
        <w:rPr>
          <w:rFonts w:ascii="Times New Roman" w:hAnsi="Times New Roman" w:cs="Times New Roman"/>
          <w:sz w:val="20"/>
        </w:rPr>
        <w:t>вод</w:t>
      </w:r>
      <w:r w:rsidRPr="00CD3C68">
        <w:rPr>
          <w:rFonts w:ascii="Times New Roman" w:hAnsi="Times New Roman" w:cs="Times New Roman"/>
          <w:position w:val="-13"/>
          <w:sz w:val="28"/>
        </w:rPr>
        <w:t xml:space="preserve">× </w:t>
      </w:r>
      <w:r w:rsidRPr="00CD3C68">
        <w:rPr>
          <w:rFonts w:ascii="Times New Roman" w:hAnsi="Times New Roman" w:cs="Times New Roman"/>
          <w:color w:val="7F0000"/>
          <w:sz w:val="24"/>
          <w:u w:val="single" w:color="000000"/>
        </w:rPr>
        <w:t xml:space="preserve"> </w:t>
      </w:r>
      <w:r w:rsidRPr="00CD3C68">
        <w:rPr>
          <w:rFonts w:ascii="Times New Roman" w:hAnsi="Times New Roman" w:cs="Times New Roman"/>
          <w:i/>
          <w:sz w:val="24"/>
          <w:u w:val="single"/>
        </w:rPr>
        <w:t>N вод</w:t>
      </w:r>
      <w:proofErr w:type="gramStart"/>
      <w:r w:rsidRPr="00CD3C68">
        <w:rPr>
          <w:rFonts w:ascii="Times New Roman" w:hAnsi="Times New Roman" w:cs="Times New Roman"/>
          <w:i/>
          <w:sz w:val="24"/>
        </w:rPr>
        <w:t xml:space="preserve"> </w:t>
      </w:r>
      <w:r w:rsidRPr="00CD3C68">
        <w:rPr>
          <w:rFonts w:ascii="Times New Roman" w:hAnsi="Times New Roman" w:cs="Times New Roman"/>
          <w:position w:val="-13"/>
          <w:sz w:val="28"/>
        </w:rPr>
        <w:t>,</w:t>
      </w:r>
      <w:proofErr w:type="gramEnd"/>
    </w:p>
    <w:p w:rsidR="00005F2B" w:rsidRDefault="005F75C8" w:rsidP="00C554F9">
      <w:pPr>
        <w:tabs>
          <w:tab w:val="left" w:pos="142"/>
        </w:tabs>
        <w:spacing w:after="0" w:line="240" w:lineRule="auto"/>
        <w:ind w:right="-2" w:firstLine="709"/>
        <w:jc w:val="center"/>
        <w:rPr>
          <w:rFonts w:ascii="Times New Roman" w:hAnsi="Times New Roman" w:cs="Times New Roman"/>
          <w:sz w:val="24"/>
        </w:rPr>
      </w:pPr>
      <w:r>
        <w:rPr>
          <w:rFonts w:ascii="Times New Roman" w:hAnsi="Times New Roman" w:cs="Times New Roman"/>
          <w:sz w:val="24"/>
        </w:rPr>
        <w:t xml:space="preserve">                                 </w:t>
      </w:r>
      <w:r w:rsidR="00005F2B" w:rsidRPr="00CD3C68">
        <w:rPr>
          <w:rFonts w:ascii="Times New Roman" w:hAnsi="Times New Roman" w:cs="Times New Roman"/>
          <w:sz w:val="24"/>
        </w:rPr>
        <w:t>1,2</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4"/>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proofErr w:type="gramStart"/>
      <w:r w:rsidRPr="00CD3C68">
        <w:rPr>
          <w:position w:val="10"/>
        </w:rPr>
        <w:t>Q</w:t>
      </w:r>
      <w:proofErr w:type="gramEnd"/>
      <w:r w:rsidRPr="00CD3C68">
        <w:rPr>
          <w:sz w:val="20"/>
          <w:lang w:val="ru-RU"/>
        </w:rPr>
        <w:t xml:space="preserve">вод – </w:t>
      </w:r>
      <w:r w:rsidRPr="00CD3C68">
        <w:rPr>
          <w:lang w:val="ru-RU"/>
        </w:rPr>
        <w:t>количество водителей;</w:t>
      </w:r>
    </w:p>
    <w:p w:rsidR="005F75C8" w:rsidRDefault="001138DC" w:rsidP="00C554F9">
      <w:pPr>
        <w:pStyle w:val="af1"/>
        <w:tabs>
          <w:tab w:val="left" w:pos="142"/>
        </w:tabs>
        <w:ind w:right="-2" w:firstLine="709"/>
        <w:jc w:val="both"/>
        <w:rPr>
          <w:lang w:val="ru-RU"/>
        </w:rPr>
      </w:pPr>
      <w:r w:rsidRPr="00CD3C68">
        <w:rPr>
          <w:position w:val="10"/>
          <w:lang w:val="ru-RU"/>
        </w:rPr>
        <w:t>Р</w:t>
      </w:r>
      <w:r w:rsidRPr="00CD3C68">
        <w:rPr>
          <w:sz w:val="20"/>
          <w:lang w:val="ru-RU"/>
        </w:rPr>
        <w:t xml:space="preserve">вод </w:t>
      </w:r>
      <w:r w:rsidRPr="00CD3C68">
        <w:rPr>
          <w:lang w:val="ru-RU"/>
        </w:rPr>
        <w:t xml:space="preserve">– цена проведения одного предрейсового и послерейсового осмотра; </w:t>
      </w:r>
    </w:p>
    <w:p w:rsidR="001138DC" w:rsidRPr="00CD3C68" w:rsidRDefault="001138DC" w:rsidP="00C554F9">
      <w:pPr>
        <w:pStyle w:val="af1"/>
        <w:tabs>
          <w:tab w:val="left" w:pos="142"/>
        </w:tabs>
        <w:ind w:right="-2" w:firstLine="709"/>
        <w:jc w:val="both"/>
        <w:rPr>
          <w:lang w:val="ru-RU"/>
        </w:rPr>
      </w:pPr>
      <w:r w:rsidRPr="00CD3C68">
        <w:t>N</w:t>
      </w:r>
      <w:r w:rsidRPr="00CD3C68">
        <w:rPr>
          <w:sz w:val="20"/>
          <w:lang w:val="ru-RU"/>
        </w:rPr>
        <w:t xml:space="preserve">вод </w:t>
      </w:r>
      <w:r w:rsidRPr="00CD3C68">
        <w:rPr>
          <w:lang w:val="ru-RU"/>
        </w:rPr>
        <w:t>– количество рабочих дней в году;</w:t>
      </w:r>
    </w:p>
    <w:p w:rsidR="001138DC" w:rsidRPr="00CD3C68" w:rsidRDefault="001138DC" w:rsidP="00C554F9">
      <w:pPr>
        <w:pStyle w:val="af1"/>
        <w:tabs>
          <w:tab w:val="left" w:pos="142"/>
        </w:tabs>
        <w:ind w:right="-2" w:firstLine="709"/>
        <w:jc w:val="both"/>
        <w:rPr>
          <w:lang w:val="ru-RU"/>
        </w:rPr>
      </w:pPr>
      <w:r w:rsidRPr="00CD3C68">
        <w:rPr>
          <w:lang w:val="ru-RU"/>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1138DC" w:rsidRPr="00CD3C68" w:rsidRDefault="001138DC" w:rsidP="00C554F9">
      <w:pPr>
        <w:pStyle w:val="ac"/>
        <w:widowControl w:val="0"/>
        <w:numPr>
          <w:ilvl w:val="2"/>
          <w:numId w:val="22"/>
        </w:numPr>
        <w:tabs>
          <w:tab w:val="left" w:pos="142"/>
          <w:tab w:val="left" w:pos="1276"/>
          <w:tab w:val="left" w:pos="1701"/>
        </w:tabs>
        <w:autoSpaceDE w:val="0"/>
        <w:autoSpaceDN w:val="0"/>
        <w:ind w:left="0" w:right="-2" w:firstLine="709"/>
        <w:contextualSpacing w:val="0"/>
        <w:jc w:val="both"/>
        <w:rPr>
          <w:sz w:val="28"/>
        </w:rPr>
      </w:pPr>
      <w:r w:rsidRPr="00CD3C68">
        <w:rPr>
          <w:sz w:val="28"/>
        </w:rPr>
        <w:t>Затраты на проведение диспансеризации работников (З</w:t>
      </w:r>
      <w:r w:rsidRPr="00CD3C68">
        <w:rPr>
          <w:sz w:val="20"/>
        </w:rPr>
        <w:t>дисп</w:t>
      </w:r>
      <w:r w:rsidRPr="00CD3C68">
        <w:rPr>
          <w:sz w:val="28"/>
        </w:rPr>
        <w:t>) определяются по формуле:</w:t>
      </w:r>
    </w:p>
    <w:p w:rsidR="001138DC" w:rsidRPr="00CD3C68" w:rsidRDefault="001138DC" w:rsidP="00C554F9">
      <w:pPr>
        <w:pStyle w:val="af1"/>
        <w:tabs>
          <w:tab w:val="left" w:pos="142"/>
        </w:tabs>
        <w:ind w:right="-2" w:firstLine="709"/>
        <w:rPr>
          <w:sz w:val="21"/>
          <w:lang w:val="ru-RU"/>
        </w:rPr>
      </w:pPr>
    </w:p>
    <w:p w:rsidR="001138DC"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дисп </w:t>
      </w:r>
      <w:r w:rsidRPr="00CD3C68">
        <w:rPr>
          <w:rFonts w:ascii="Times New Roman" w:hAnsi="Times New Roman" w:cs="Times New Roman"/>
          <w:position w:val="10"/>
          <w:sz w:val="28"/>
        </w:rPr>
        <w:t xml:space="preserve">= </w:t>
      </w:r>
      <w:r w:rsidRPr="00CD3C68">
        <w:rPr>
          <w:rFonts w:ascii="Times New Roman" w:hAnsi="Times New Roman" w:cs="Times New Roman"/>
          <w:sz w:val="28"/>
        </w:rPr>
        <w:t>Ч</w:t>
      </w:r>
      <w:r w:rsidRPr="00CD3C68">
        <w:rPr>
          <w:rFonts w:ascii="Times New Roman" w:hAnsi="Times New Roman" w:cs="Times New Roman"/>
          <w:sz w:val="20"/>
        </w:rPr>
        <w:t xml:space="preserve">дисп  </w:t>
      </w:r>
      <w:r w:rsidRPr="00CD3C68">
        <w:rPr>
          <w:rFonts w:ascii="Times New Roman" w:hAnsi="Times New Roman" w:cs="Times New Roman"/>
          <w:position w:val="10"/>
          <w:sz w:val="28"/>
        </w:rPr>
        <w:t xml:space="preserve">× </w:t>
      </w:r>
      <w:r w:rsidRPr="00CD3C68">
        <w:rPr>
          <w:rFonts w:ascii="Times New Roman" w:hAnsi="Times New Roman" w:cs="Times New Roman"/>
          <w:sz w:val="28"/>
        </w:rPr>
        <w:t>Р</w:t>
      </w:r>
      <w:r w:rsidRPr="00CD3C68">
        <w:rPr>
          <w:rFonts w:ascii="Times New Roman" w:hAnsi="Times New Roman" w:cs="Times New Roman"/>
          <w:sz w:val="20"/>
        </w:rPr>
        <w:t>дисп</w:t>
      </w:r>
      <w:r w:rsidRPr="00CD3C68">
        <w:rPr>
          <w:rFonts w:ascii="Times New Roman" w:hAnsi="Times New Roman" w:cs="Times New Roman"/>
          <w:sz w:val="28"/>
        </w:rPr>
        <w:t>,</w:t>
      </w:r>
    </w:p>
    <w:p w:rsidR="005F75C8" w:rsidRPr="00CD3C68" w:rsidRDefault="005F75C8" w:rsidP="00C554F9">
      <w:pPr>
        <w:tabs>
          <w:tab w:val="left" w:pos="142"/>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rPr>
          <w:lang w:val="ru-RU"/>
        </w:rPr>
      </w:pPr>
      <w:r w:rsidRPr="00CD3C68">
        <w:rPr>
          <w:lang w:val="ru-RU"/>
        </w:rPr>
        <w:t>где: Ч</w:t>
      </w:r>
      <w:r w:rsidRPr="00CD3C68">
        <w:rPr>
          <w:sz w:val="20"/>
          <w:lang w:val="ru-RU"/>
        </w:rPr>
        <w:t xml:space="preserve">дисп – </w:t>
      </w:r>
      <w:r w:rsidRPr="00CD3C68">
        <w:rPr>
          <w:lang w:val="ru-RU"/>
        </w:rPr>
        <w:t>численность работников, подлежащих диспансеризации;</w:t>
      </w:r>
    </w:p>
    <w:p w:rsidR="001138DC" w:rsidRPr="00CD3C68" w:rsidRDefault="001138DC" w:rsidP="00C554F9">
      <w:pPr>
        <w:pStyle w:val="af1"/>
        <w:tabs>
          <w:tab w:val="left" w:pos="142"/>
        </w:tabs>
        <w:ind w:right="-2" w:firstLine="709"/>
        <w:rPr>
          <w:lang w:val="ru-RU"/>
        </w:rPr>
      </w:pPr>
      <w:r w:rsidRPr="00CD3C68">
        <w:rPr>
          <w:lang w:val="ru-RU"/>
        </w:rPr>
        <w:t>Р</w:t>
      </w:r>
      <w:r w:rsidRPr="00CD3C68">
        <w:rPr>
          <w:sz w:val="20"/>
          <w:lang w:val="ru-RU"/>
        </w:rPr>
        <w:t xml:space="preserve">дисп </w:t>
      </w:r>
      <w:r w:rsidRPr="00CD3C68">
        <w:rPr>
          <w:lang w:val="ru-RU"/>
        </w:rPr>
        <w:t>– цена проведения диспансеризации в расчете на одного работника.</w:t>
      </w:r>
    </w:p>
    <w:p w:rsidR="001138DC" w:rsidRPr="00CD3C68" w:rsidRDefault="001138DC" w:rsidP="00C554F9">
      <w:pPr>
        <w:pStyle w:val="ac"/>
        <w:widowControl w:val="0"/>
        <w:numPr>
          <w:ilvl w:val="2"/>
          <w:numId w:val="22"/>
        </w:numPr>
        <w:tabs>
          <w:tab w:val="left" w:pos="142"/>
          <w:tab w:val="left" w:pos="1701"/>
        </w:tabs>
        <w:autoSpaceDE w:val="0"/>
        <w:autoSpaceDN w:val="0"/>
        <w:ind w:left="0" w:right="-2" w:firstLine="709"/>
        <w:contextualSpacing w:val="0"/>
        <w:jc w:val="both"/>
        <w:rPr>
          <w:sz w:val="28"/>
        </w:rPr>
      </w:pPr>
      <w:r w:rsidRPr="00CD3C68">
        <w:rPr>
          <w:sz w:val="28"/>
        </w:rPr>
        <w:t>Затраты на оплату работ по монтажу (установке), дооборудованию  и наладке оборудования (З</w:t>
      </w:r>
      <w:r w:rsidRPr="00CD3C68">
        <w:rPr>
          <w:sz w:val="20"/>
        </w:rPr>
        <w:t>мдн</w:t>
      </w:r>
      <w:r w:rsidRPr="00CD3C68">
        <w:rPr>
          <w:sz w:val="28"/>
        </w:rPr>
        <w:t>) определяются по формуле:</w:t>
      </w:r>
    </w:p>
    <w:p w:rsidR="005F75C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k</w:t>
      </w:r>
    </w:p>
    <w:p w:rsidR="005F75C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мдн </w:t>
      </w:r>
      <w:r w:rsidRPr="00CD3C68">
        <w:rPr>
          <w:rFonts w:ascii="Times New Roman" w:hAnsi="Times New Roman" w:cs="Times New Roman"/>
          <w:position w:val="10"/>
          <w:sz w:val="28"/>
        </w:rPr>
        <w:t>= ∑ Q</w:t>
      </w:r>
      <w:r w:rsidRPr="00CD3C68">
        <w:rPr>
          <w:rFonts w:ascii="Times New Roman" w:hAnsi="Times New Roman" w:cs="Times New Roman"/>
          <w:sz w:val="20"/>
        </w:rPr>
        <w:t xml:space="preserve">g мдн </w:t>
      </w:r>
      <w:r w:rsidRPr="00CD3C68">
        <w:rPr>
          <w:rFonts w:ascii="Times New Roman" w:hAnsi="Times New Roman" w:cs="Times New Roman"/>
          <w:position w:val="10"/>
          <w:sz w:val="28"/>
        </w:rPr>
        <w:t>× P</w:t>
      </w:r>
      <w:r w:rsidRPr="00CD3C68">
        <w:rPr>
          <w:rFonts w:ascii="Times New Roman" w:hAnsi="Times New Roman" w:cs="Times New Roman"/>
          <w:sz w:val="20"/>
        </w:rPr>
        <w:t>g мдн</w:t>
      </w:r>
      <w:r w:rsidRPr="00CD3C68">
        <w:rPr>
          <w:rFonts w:ascii="Times New Roman" w:hAnsi="Times New Roman" w:cs="Times New Roman"/>
          <w:sz w:val="28"/>
        </w:rPr>
        <w:t xml:space="preserve">, </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g=1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5F75C8" w:rsidP="005F75C8">
      <w:pPr>
        <w:tabs>
          <w:tab w:val="left" w:pos="142"/>
          <w:tab w:val="left" w:pos="2010"/>
        </w:tabs>
        <w:spacing w:after="0" w:line="240" w:lineRule="auto"/>
        <w:ind w:right="-2" w:firstLine="709"/>
        <w:jc w:val="both"/>
        <w:rPr>
          <w:rFonts w:ascii="Times New Roman" w:hAnsi="Times New Roman" w:cs="Times New Roman"/>
          <w:sz w:val="28"/>
          <w:szCs w:val="28"/>
        </w:rPr>
      </w:pPr>
      <w:bookmarkStart w:id="28" w:name="68"/>
      <w:bookmarkEnd w:id="28"/>
      <w:r>
        <w:rPr>
          <w:rFonts w:ascii="Times New Roman" w:hAnsi="Times New Roman" w:cs="Times New Roman"/>
          <w:sz w:val="28"/>
          <w:szCs w:val="28"/>
        </w:rPr>
        <w:t>где:</w:t>
      </w:r>
      <w:r w:rsidR="001138DC" w:rsidRPr="00CD3C68">
        <w:rPr>
          <w:rFonts w:ascii="Times New Roman" w:hAnsi="Times New Roman" w:cs="Times New Roman"/>
          <w:sz w:val="28"/>
          <w:szCs w:val="28"/>
        </w:rPr>
        <w:t xml:space="preserve"> Qg мдн – количество g-го оборудования, подлежащего монтажу (установке), дооборудованию и наладке;</w:t>
      </w:r>
    </w:p>
    <w:p w:rsidR="001138DC" w:rsidRPr="00CD3C68" w:rsidRDefault="001138DC" w:rsidP="00C554F9">
      <w:pPr>
        <w:pStyle w:val="af1"/>
        <w:tabs>
          <w:tab w:val="left" w:pos="142"/>
        </w:tabs>
        <w:ind w:right="-2" w:firstLine="709"/>
        <w:jc w:val="both"/>
        <w:rPr>
          <w:lang w:val="ru-RU"/>
        </w:rPr>
      </w:pPr>
      <w:proofErr w:type="gramStart"/>
      <w:r w:rsidRPr="00CD3C68">
        <w:t>P</w:t>
      </w:r>
      <w:r w:rsidRPr="00CD3C68">
        <w:rPr>
          <w:sz w:val="20"/>
        </w:rPr>
        <w:t>g</w:t>
      </w:r>
      <w:r w:rsidRPr="00CD3C68">
        <w:rPr>
          <w:sz w:val="20"/>
          <w:lang w:val="ru-RU"/>
        </w:rPr>
        <w:t xml:space="preserve"> мдн </w:t>
      </w:r>
      <w:r w:rsidRPr="00CD3C68">
        <w:rPr>
          <w:lang w:val="ru-RU"/>
        </w:rPr>
        <w:t xml:space="preserve">– цена монтажа (установки), дооборудования и наладки </w:t>
      </w:r>
      <w:r w:rsidRPr="00CD3C68">
        <w:t>g</w:t>
      </w:r>
      <w:r w:rsidRPr="00CD3C68">
        <w:rPr>
          <w:lang w:val="ru-RU"/>
        </w:rPr>
        <w:t>-го оборудования.</w:t>
      </w:r>
      <w:proofErr w:type="gramEnd"/>
    </w:p>
    <w:p w:rsidR="001138DC" w:rsidRPr="00CD3C68" w:rsidRDefault="001138DC" w:rsidP="00C554F9">
      <w:pPr>
        <w:pStyle w:val="ac"/>
        <w:widowControl w:val="0"/>
        <w:numPr>
          <w:ilvl w:val="2"/>
          <w:numId w:val="22"/>
        </w:numPr>
        <w:tabs>
          <w:tab w:val="left" w:pos="142"/>
          <w:tab w:val="left" w:pos="1418"/>
          <w:tab w:val="left" w:pos="1701"/>
        </w:tabs>
        <w:autoSpaceDE w:val="0"/>
        <w:autoSpaceDN w:val="0"/>
        <w:ind w:left="0" w:right="-2" w:firstLine="709"/>
        <w:contextualSpacing w:val="0"/>
        <w:jc w:val="both"/>
        <w:rPr>
          <w:sz w:val="28"/>
        </w:rPr>
      </w:pPr>
      <w:r w:rsidRPr="00CD3C68">
        <w:rPr>
          <w:sz w:val="28"/>
        </w:rPr>
        <w:t>Затраты на оплату услуг вневедомственной охраны определяются по фактическим затратам в отчетном финансовом году.</w:t>
      </w:r>
    </w:p>
    <w:p w:rsidR="001138DC" w:rsidRPr="00CD3C68" w:rsidRDefault="001138DC" w:rsidP="00C554F9">
      <w:pPr>
        <w:pStyle w:val="ac"/>
        <w:widowControl w:val="0"/>
        <w:numPr>
          <w:ilvl w:val="2"/>
          <w:numId w:val="22"/>
        </w:numPr>
        <w:tabs>
          <w:tab w:val="left" w:pos="142"/>
          <w:tab w:val="left" w:pos="1418"/>
          <w:tab w:val="left" w:pos="1701"/>
        </w:tabs>
        <w:autoSpaceDE w:val="0"/>
        <w:autoSpaceDN w:val="0"/>
        <w:ind w:left="0" w:right="-2" w:firstLine="709"/>
        <w:contextualSpacing w:val="0"/>
        <w:jc w:val="both"/>
        <w:rPr>
          <w:sz w:val="28"/>
        </w:rPr>
      </w:pPr>
      <w:proofErr w:type="gramStart"/>
      <w:r w:rsidRPr="00CD3C68">
        <w:rPr>
          <w:sz w:val="28"/>
        </w:rPr>
        <w:lastRenderedPageBreak/>
        <w:t>Затраты на приобретение полисов обязательного страхования гражданской ответственности владельцев транспортных средств (З</w:t>
      </w:r>
      <w:r w:rsidRPr="00CD3C68">
        <w:rPr>
          <w:sz w:val="20"/>
        </w:rPr>
        <w:t>осаго</w:t>
      </w:r>
      <w:r w:rsidRPr="00CD3C68">
        <w:rPr>
          <w:sz w:val="28"/>
        </w:rPr>
        <w:t>) определяются в соответствии с базовыми ставками страховых тарифов и коэффициентами страховых тарифов, установленными указанием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w:t>
      </w:r>
      <w:proofErr w:type="gramEnd"/>
      <w:r w:rsidRPr="00CD3C68">
        <w:rPr>
          <w:sz w:val="28"/>
        </w:rPr>
        <w:t xml:space="preserve"> обязательному страхованию гражданской ответственности владельцев транспортных средств»,   по формуле:</w:t>
      </w:r>
    </w:p>
    <w:p w:rsidR="005F75C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oсaгo </w:t>
      </w:r>
      <w:r w:rsidRPr="00CD3C68">
        <w:rPr>
          <w:rFonts w:ascii="Times New Roman" w:hAnsi="Times New Roman" w:cs="Times New Roman"/>
          <w:sz w:val="28"/>
        </w:rPr>
        <w:t>= ∑ ТБ</w:t>
      </w:r>
      <w:proofErr w:type="gramStart"/>
      <w:r w:rsidRPr="00CD3C68">
        <w:rPr>
          <w:rFonts w:ascii="Times New Roman" w:hAnsi="Times New Roman" w:cs="Times New Roman"/>
          <w:sz w:val="20"/>
        </w:rPr>
        <w:t>i</w:t>
      </w:r>
      <w:proofErr w:type="gramEnd"/>
      <w:r w:rsidRPr="00CD3C68">
        <w:rPr>
          <w:rFonts w:ascii="Times New Roman" w:hAnsi="Times New Roman" w:cs="Times New Roman"/>
          <w:sz w:val="20"/>
        </w:rPr>
        <w:t xml:space="preserve"> </w:t>
      </w:r>
      <w:r w:rsidRPr="00CD3C68">
        <w:rPr>
          <w:rFonts w:ascii="Times New Roman" w:hAnsi="Times New Roman" w:cs="Times New Roman"/>
          <w:sz w:val="28"/>
        </w:rPr>
        <w:t>× КТ</w:t>
      </w:r>
      <w:r w:rsidRPr="00CD3C68">
        <w:rPr>
          <w:rFonts w:ascii="Times New Roman" w:hAnsi="Times New Roman" w:cs="Times New Roman"/>
          <w:sz w:val="20"/>
        </w:rPr>
        <w:t xml:space="preserve">i </w:t>
      </w:r>
      <w:r w:rsidRPr="00CD3C68">
        <w:rPr>
          <w:rFonts w:ascii="Times New Roman" w:hAnsi="Times New Roman" w:cs="Times New Roman"/>
          <w:sz w:val="28"/>
        </w:rPr>
        <w:t>× КБМ</w:t>
      </w:r>
      <w:r w:rsidRPr="00CD3C68">
        <w:rPr>
          <w:rFonts w:ascii="Times New Roman" w:hAnsi="Times New Roman" w:cs="Times New Roman"/>
          <w:sz w:val="20"/>
        </w:rPr>
        <w:t xml:space="preserve">i </w:t>
      </w:r>
      <w:r w:rsidRPr="00CD3C68">
        <w:rPr>
          <w:rFonts w:ascii="Times New Roman" w:hAnsi="Times New Roman" w:cs="Times New Roman"/>
          <w:sz w:val="28"/>
        </w:rPr>
        <w:t>× КО</w:t>
      </w:r>
      <w:r w:rsidRPr="00CD3C68">
        <w:rPr>
          <w:rFonts w:ascii="Times New Roman" w:hAnsi="Times New Roman" w:cs="Times New Roman"/>
          <w:sz w:val="20"/>
        </w:rPr>
        <w:t xml:space="preserve">i </w:t>
      </w:r>
      <w:r w:rsidRPr="00CD3C68">
        <w:rPr>
          <w:rFonts w:ascii="Times New Roman" w:hAnsi="Times New Roman" w:cs="Times New Roman"/>
          <w:sz w:val="28"/>
        </w:rPr>
        <w:t>× КМ</w:t>
      </w:r>
      <w:r w:rsidRPr="00CD3C68">
        <w:rPr>
          <w:rFonts w:ascii="Times New Roman" w:hAnsi="Times New Roman" w:cs="Times New Roman"/>
          <w:sz w:val="20"/>
        </w:rPr>
        <w:t xml:space="preserve">i </w:t>
      </w:r>
      <w:r w:rsidRPr="00CD3C68">
        <w:rPr>
          <w:rFonts w:ascii="Times New Roman" w:hAnsi="Times New Roman" w:cs="Times New Roman"/>
          <w:sz w:val="28"/>
        </w:rPr>
        <w:t>× КС</w:t>
      </w:r>
      <w:r w:rsidRPr="00CD3C68">
        <w:rPr>
          <w:rFonts w:ascii="Times New Roman" w:hAnsi="Times New Roman" w:cs="Times New Roman"/>
          <w:sz w:val="20"/>
        </w:rPr>
        <w:t xml:space="preserve">i </w:t>
      </w:r>
      <w:r w:rsidRPr="00CD3C68">
        <w:rPr>
          <w:rFonts w:ascii="Times New Roman" w:hAnsi="Times New Roman" w:cs="Times New Roman"/>
          <w:sz w:val="28"/>
        </w:rPr>
        <w:t>× КН</w:t>
      </w:r>
      <w:r w:rsidRPr="00CD3C68">
        <w:rPr>
          <w:rFonts w:ascii="Times New Roman" w:hAnsi="Times New Roman" w:cs="Times New Roman"/>
          <w:sz w:val="20"/>
        </w:rPr>
        <w:t xml:space="preserve">i </w:t>
      </w:r>
      <w:r w:rsidRPr="00CD3C68">
        <w:rPr>
          <w:rFonts w:ascii="Times New Roman" w:hAnsi="Times New Roman" w:cs="Times New Roman"/>
          <w:sz w:val="28"/>
        </w:rPr>
        <w:t>× КП</w:t>
      </w:r>
      <w:r w:rsidRPr="00CD3C68">
        <w:rPr>
          <w:rFonts w:ascii="Times New Roman" w:hAnsi="Times New Roman" w:cs="Times New Roman"/>
          <w:sz w:val="20"/>
        </w:rPr>
        <w:t>pi</w:t>
      </w:r>
      <w:r w:rsidRPr="00CD3C68">
        <w:rPr>
          <w:rFonts w:ascii="Times New Roman" w:hAnsi="Times New Roman" w:cs="Times New Roman"/>
          <w:sz w:val="28"/>
        </w:rPr>
        <w:t>,</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где: ТБ</w:t>
      </w:r>
      <w:proofErr w:type="gramStart"/>
      <w:r w:rsidRPr="00CD3C68">
        <w:rPr>
          <w:sz w:val="20"/>
        </w:rPr>
        <w:t>i</w:t>
      </w:r>
      <w:proofErr w:type="gramEnd"/>
      <w:r w:rsidRPr="00CD3C68">
        <w:rPr>
          <w:sz w:val="20"/>
          <w:lang w:val="ru-RU"/>
        </w:rPr>
        <w:t xml:space="preserve"> </w:t>
      </w:r>
      <w:r w:rsidRPr="00CD3C68">
        <w:rPr>
          <w:lang w:val="ru-RU"/>
        </w:rPr>
        <w:t xml:space="preserve">– предельный размер базовой ставки страхового тарифа по </w:t>
      </w:r>
      <w:r w:rsidRPr="00CD3C68">
        <w:t>i</w:t>
      </w:r>
      <w:r w:rsidRPr="00CD3C68">
        <w:rPr>
          <w:lang w:val="ru-RU"/>
        </w:rPr>
        <w:t>-му транспортному средству;</w:t>
      </w:r>
    </w:p>
    <w:p w:rsidR="001138DC" w:rsidRPr="00CD3C68" w:rsidRDefault="001138DC" w:rsidP="00C554F9">
      <w:pPr>
        <w:pStyle w:val="af1"/>
        <w:tabs>
          <w:tab w:val="left" w:pos="142"/>
        </w:tabs>
        <w:ind w:right="-2" w:firstLine="709"/>
        <w:jc w:val="both"/>
        <w:rPr>
          <w:lang w:val="ru-RU"/>
        </w:rPr>
      </w:pPr>
      <w:r w:rsidRPr="00CD3C68">
        <w:rPr>
          <w:lang w:val="ru-RU"/>
        </w:rPr>
        <w:t>КТ</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территории преимущественного использования </w:t>
      </w:r>
      <w:r w:rsidRPr="00CD3C68">
        <w:t>i</w:t>
      </w:r>
      <w:r w:rsidRPr="00CD3C68">
        <w:rPr>
          <w:lang w:val="ru-RU"/>
        </w:rPr>
        <w:t>-го транспортного средства;</w:t>
      </w:r>
    </w:p>
    <w:p w:rsidR="001138DC" w:rsidRPr="00CD3C68" w:rsidRDefault="001138DC" w:rsidP="00C554F9">
      <w:pPr>
        <w:pStyle w:val="af1"/>
        <w:tabs>
          <w:tab w:val="left" w:pos="142"/>
        </w:tabs>
        <w:ind w:right="-2" w:firstLine="709"/>
        <w:jc w:val="both"/>
        <w:rPr>
          <w:lang w:val="ru-RU"/>
        </w:rPr>
      </w:pPr>
      <w:r w:rsidRPr="00CD3C68">
        <w:rPr>
          <w:lang w:val="ru-RU"/>
        </w:rPr>
        <w:t>КБМ</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(контрактов) обязательного страхования по </w:t>
      </w:r>
      <w:r w:rsidRPr="00CD3C68">
        <w:t>i</w:t>
      </w:r>
      <w:r w:rsidRPr="00CD3C68">
        <w:rPr>
          <w:lang w:val="ru-RU"/>
        </w:rPr>
        <w:t>-му транспортному средству;</w:t>
      </w:r>
    </w:p>
    <w:p w:rsidR="001138DC" w:rsidRPr="00CD3C68" w:rsidRDefault="001138DC" w:rsidP="00C554F9">
      <w:pPr>
        <w:pStyle w:val="af1"/>
        <w:tabs>
          <w:tab w:val="left" w:pos="142"/>
        </w:tabs>
        <w:ind w:right="-2" w:firstLine="709"/>
        <w:jc w:val="both"/>
        <w:rPr>
          <w:lang w:val="ru-RU"/>
        </w:rPr>
      </w:pPr>
      <w:r w:rsidRPr="00CD3C68">
        <w:rPr>
          <w:lang w:val="ru-RU"/>
        </w:rPr>
        <w:t>КО</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наличия сведений о количестве лиц, допущенных к управлению </w:t>
      </w:r>
      <w:r w:rsidRPr="00CD3C68">
        <w:t>i</w:t>
      </w:r>
      <w:r w:rsidRPr="00CD3C68">
        <w:rPr>
          <w:lang w:val="ru-RU"/>
        </w:rPr>
        <w:t>-м транспортным средством;</w:t>
      </w:r>
    </w:p>
    <w:p w:rsidR="001138DC" w:rsidRPr="00CD3C68" w:rsidRDefault="001138DC" w:rsidP="00C554F9">
      <w:pPr>
        <w:pStyle w:val="af1"/>
        <w:tabs>
          <w:tab w:val="left" w:pos="142"/>
        </w:tabs>
        <w:ind w:right="-2" w:firstLine="709"/>
        <w:jc w:val="both"/>
        <w:rPr>
          <w:lang w:val="ru-RU"/>
        </w:rPr>
      </w:pPr>
      <w:r w:rsidRPr="00CD3C68">
        <w:rPr>
          <w:lang w:val="ru-RU"/>
        </w:rPr>
        <w:t>КМ</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технических характеристик </w:t>
      </w:r>
      <w:r w:rsidRPr="00CD3C68">
        <w:t>i</w:t>
      </w:r>
      <w:r w:rsidRPr="00CD3C68">
        <w:rPr>
          <w:lang w:val="ru-RU"/>
        </w:rPr>
        <w:t>-го транспортного средства;</w:t>
      </w:r>
    </w:p>
    <w:p w:rsidR="001138DC" w:rsidRPr="00CD3C68" w:rsidRDefault="001138DC" w:rsidP="00C554F9">
      <w:pPr>
        <w:pStyle w:val="af1"/>
        <w:tabs>
          <w:tab w:val="left" w:pos="142"/>
        </w:tabs>
        <w:ind w:right="-2" w:firstLine="709"/>
        <w:jc w:val="both"/>
        <w:rPr>
          <w:lang w:val="ru-RU"/>
        </w:rPr>
      </w:pPr>
      <w:r w:rsidRPr="00CD3C68">
        <w:rPr>
          <w:lang w:val="ru-RU"/>
        </w:rPr>
        <w:t>КС</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периода использования </w:t>
      </w:r>
      <w:r w:rsidRPr="00CD3C68">
        <w:t>i</w:t>
      </w:r>
      <w:r w:rsidRPr="00CD3C68">
        <w:rPr>
          <w:lang w:val="ru-RU"/>
        </w:rPr>
        <w:t>-го транспортного средства;</w:t>
      </w:r>
    </w:p>
    <w:p w:rsidR="001138DC" w:rsidRPr="00CD3C68" w:rsidRDefault="001138DC" w:rsidP="00C554F9">
      <w:pPr>
        <w:pStyle w:val="af1"/>
        <w:tabs>
          <w:tab w:val="left" w:pos="142"/>
        </w:tabs>
        <w:ind w:right="-2" w:firstLine="709"/>
        <w:jc w:val="both"/>
        <w:rPr>
          <w:lang w:val="ru-RU"/>
        </w:rPr>
      </w:pPr>
      <w:r w:rsidRPr="00CD3C68">
        <w:rPr>
          <w:lang w:val="ru-RU"/>
        </w:rPr>
        <w:t>КН</w:t>
      </w:r>
      <w:proofErr w:type="gramStart"/>
      <w:r w:rsidRPr="00CD3C68">
        <w:rPr>
          <w:sz w:val="20"/>
        </w:rPr>
        <w:t>i</w:t>
      </w:r>
      <w:proofErr w:type="gramEnd"/>
      <w:r w:rsidRPr="00CD3C68">
        <w:rPr>
          <w:sz w:val="20"/>
          <w:lang w:val="ru-RU"/>
        </w:rPr>
        <w:t xml:space="preserve"> </w:t>
      </w:r>
      <w:r w:rsidRPr="00CD3C68">
        <w:rPr>
          <w:lang w:val="ru-RU"/>
        </w:rPr>
        <w:t xml:space="preserve">– коэффициент страховых тарифов в зависимости от наличия нарушений, предусмотренных </w:t>
      </w:r>
      <w:r w:rsidR="005F75C8">
        <w:rPr>
          <w:lang w:val="ru-RU"/>
        </w:rPr>
        <w:t xml:space="preserve">пунктом 3 статьи 9 Федерального </w:t>
      </w:r>
      <w:r w:rsidRPr="00CD3C68">
        <w:rPr>
          <w:lang w:val="ru-RU"/>
        </w:rPr>
        <w:t>закона от 25.04.2002 № 40-ФЗ «Об обязательном страховании гражданской ответственности владельцев транспортных средств»;</w:t>
      </w:r>
    </w:p>
    <w:p w:rsidR="001138DC" w:rsidRPr="00CD3C68" w:rsidRDefault="001138DC" w:rsidP="00C554F9">
      <w:pPr>
        <w:pStyle w:val="af1"/>
        <w:tabs>
          <w:tab w:val="left" w:pos="142"/>
        </w:tabs>
        <w:ind w:right="-2" w:firstLine="709"/>
        <w:jc w:val="both"/>
        <w:rPr>
          <w:lang w:val="ru-RU"/>
        </w:rPr>
      </w:pPr>
      <w:r w:rsidRPr="00CD3C68">
        <w:rPr>
          <w:lang w:val="ru-RU"/>
        </w:rPr>
        <w:t>КП</w:t>
      </w:r>
      <w:proofErr w:type="gramStart"/>
      <w:r w:rsidRPr="00CD3C68">
        <w:rPr>
          <w:sz w:val="20"/>
        </w:rPr>
        <w:t>pi</w:t>
      </w:r>
      <w:proofErr w:type="gramEnd"/>
      <w:r w:rsidRPr="00CD3C68">
        <w:rPr>
          <w:sz w:val="20"/>
          <w:lang w:val="ru-RU"/>
        </w:rPr>
        <w:t xml:space="preserve"> </w:t>
      </w:r>
      <w:r w:rsidRPr="00CD3C68">
        <w:rPr>
          <w:lang w:val="ru-RU"/>
        </w:rPr>
        <w:t xml:space="preserve">– коэффициент страховых тарифов в зависимости от наличия в договоре (контракте) обязательного страхования условия, предусматривающего возможность управления </w:t>
      </w:r>
      <w:r w:rsidRPr="00CD3C68">
        <w:t>i</w:t>
      </w:r>
      <w:r w:rsidRPr="00CD3C68">
        <w:rPr>
          <w:lang w:val="ru-RU"/>
        </w:rPr>
        <w:t>-м транспортным средством с прицепом к нему.</w:t>
      </w:r>
    </w:p>
    <w:p w:rsidR="001138DC" w:rsidRPr="00CD3C68" w:rsidRDefault="001138DC" w:rsidP="00C554F9">
      <w:pPr>
        <w:pStyle w:val="ac"/>
        <w:widowControl w:val="0"/>
        <w:numPr>
          <w:ilvl w:val="2"/>
          <w:numId w:val="22"/>
        </w:numPr>
        <w:tabs>
          <w:tab w:val="left" w:pos="142"/>
          <w:tab w:val="left" w:pos="1418"/>
          <w:tab w:val="left" w:pos="1701"/>
        </w:tabs>
        <w:autoSpaceDE w:val="0"/>
        <w:autoSpaceDN w:val="0"/>
        <w:ind w:left="0" w:right="-2" w:firstLine="709"/>
        <w:contextualSpacing w:val="0"/>
        <w:jc w:val="both"/>
        <w:rPr>
          <w:sz w:val="28"/>
        </w:rPr>
      </w:pPr>
      <w:r w:rsidRPr="00CD3C68">
        <w:rPr>
          <w:sz w:val="28"/>
        </w:rPr>
        <w:t>Затраты на оплату труда независимых экспертов (З</w:t>
      </w:r>
      <w:r w:rsidRPr="00CD3C68">
        <w:rPr>
          <w:sz w:val="20"/>
        </w:rPr>
        <w:t>нэ</w:t>
      </w:r>
      <w:r w:rsidRPr="00CD3C68">
        <w:rPr>
          <w:sz w:val="28"/>
        </w:rPr>
        <w:t>) определяются по формуле:</w:t>
      </w:r>
    </w:p>
    <w:p w:rsidR="005F75C8" w:rsidRDefault="005F75C8" w:rsidP="00C554F9">
      <w:pPr>
        <w:tabs>
          <w:tab w:val="left" w:pos="142"/>
          <w:tab w:val="left" w:pos="1560"/>
        </w:tabs>
        <w:spacing w:after="0" w:line="240" w:lineRule="auto"/>
        <w:ind w:right="-2" w:firstLine="709"/>
        <w:jc w:val="center"/>
        <w:rPr>
          <w:rFonts w:ascii="Times New Roman" w:hAnsi="Times New Roman" w:cs="Times New Roman"/>
          <w:sz w:val="28"/>
        </w:rPr>
      </w:pPr>
      <w:bookmarkStart w:id="29" w:name="69"/>
      <w:bookmarkEnd w:id="29"/>
    </w:p>
    <w:p w:rsidR="001138DC" w:rsidRDefault="001138DC" w:rsidP="00C554F9">
      <w:pPr>
        <w:tabs>
          <w:tab w:val="left" w:pos="142"/>
          <w:tab w:val="left" w:pos="1560"/>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sz w:val="28"/>
        </w:rPr>
        <w:t>3</w:t>
      </w:r>
      <w:r w:rsidRPr="00CD3C68">
        <w:rPr>
          <w:rFonts w:ascii="Times New Roman" w:hAnsi="Times New Roman" w:cs="Times New Roman"/>
          <w:sz w:val="20"/>
        </w:rPr>
        <w:t xml:space="preserve">нэ </w:t>
      </w:r>
      <w:r w:rsidRPr="00CD3C68">
        <w:rPr>
          <w:rFonts w:ascii="Times New Roman" w:hAnsi="Times New Roman" w:cs="Times New Roman"/>
          <w:sz w:val="28"/>
        </w:rPr>
        <w:t xml:space="preserve">= </w:t>
      </w:r>
      <w:proofErr w:type="gramStart"/>
      <w:r w:rsidRPr="00CD3C68">
        <w:rPr>
          <w:rFonts w:ascii="Times New Roman" w:hAnsi="Times New Roman" w:cs="Times New Roman"/>
          <w:sz w:val="28"/>
        </w:rPr>
        <w:t>Q</w:t>
      </w:r>
      <w:proofErr w:type="gramEnd"/>
      <w:r w:rsidRPr="00CD3C68">
        <w:rPr>
          <w:rFonts w:ascii="Times New Roman" w:hAnsi="Times New Roman" w:cs="Times New Roman"/>
          <w:sz w:val="20"/>
        </w:rPr>
        <w:t xml:space="preserve">чз  </w:t>
      </w:r>
      <w:r w:rsidRPr="00CD3C68">
        <w:rPr>
          <w:rFonts w:ascii="Times New Roman" w:hAnsi="Times New Roman" w:cs="Times New Roman"/>
          <w:sz w:val="28"/>
        </w:rPr>
        <w:t>× Q</w:t>
      </w:r>
      <w:r w:rsidRPr="00CD3C68">
        <w:rPr>
          <w:rFonts w:ascii="Times New Roman" w:hAnsi="Times New Roman" w:cs="Times New Roman"/>
          <w:sz w:val="20"/>
        </w:rPr>
        <w:t xml:space="preserve">нэ  </w:t>
      </w:r>
      <w:r w:rsidRPr="00CD3C68">
        <w:rPr>
          <w:rFonts w:ascii="Times New Roman" w:hAnsi="Times New Roman" w:cs="Times New Roman"/>
          <w:sz w:val="28"/>
        </w:rPr>
        <w:t>× S</w:t>
      </w:r>
      <w:r w:rsidRPr="00CD3C68">
        <w:rPr>
          <w:rFonts w:ascii="Times New Roman" w:hAnsi="Times New Roman" w:cs="Times New Roman"/>
          <w:sz w:val="20"/>
        </w:rPr>
        <w:t xml:space="preserve">нэ  </w:t>
      </w:r>
      <w:r w:rsidRPr="00CD3C68">
        <w:rPr>
          <w:rFonts w:ascii="Times New Roman" w:hAnsi="Times New Roman" w:cs="Times New Roman"/>
          <w:sz w:val="28"/>
        </w:rPr>
        <w:t>× (1 + k</w:t>
      </w:r>
      <w:r w:rsidRPr="00CD3C68">
        <w:rPr>
          <w:rFonts w:ascii="Times New Roman" w:hAnsi="Times New Roman" w:cs="Times New Roman"/>
          <w:sz w:val="20"/>
        </w:rPr>
        <w:t>стр</w:t>
      </w:r>
      <w:r w:rsidRPr="00CD3C68">
        <w:rPr>
          <w:rFonts w:ascii="Times New Roman" w:hAnsi="Times New Roman" w:cs="Times New Roman"/>
          <w:sz w:val="28"/>
        </w:rPr>
        <w:t>),</w:t>
      </w:r>
    </w:p>
    <w:p w:rsidR="005F75C8" w:rsidRPr="00CD3C68" w:rsidRDefault="005F75C8" w:rsidP="00C554F9">
      <w:pPr>
        <w:tabs>
          <w:tab w:val="left" w:pos="142"/>
          <w:tab w:val="left" w:pos="1560"/>
        </w:tabs>
        <w:spacing w:after="0" w:line="240" w:lineRule="auto"/>
        <w:ind w:right="-2" w:firstLine="709"/>
        <w:jc w:val="center"/>
        <w:rPr>
          <w:rFonts w:ascii="Times New Roman" w:hAnsi="Times New Roman" w:cs="Times New Roman"/>
          <w:sz w:val="28"/>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proofErr w:type="gramStart"/>
      <w:r w:rsidRPr="00CD3C68">
        <w:t>Q</w:t>
      </w:r>
      <w:proofErr w:type="gramEnd"/>
      <w:r w:rsidRPr="00CD3C68">
        <w:rPr>
          <w:sz w:val="20"/>
          <w:lang w:val="ru-RU"/>
        </w:rPr>
        <w:t xml:space="preserve">чз </w:t>
      </w:r>
      <w:r w:rsidRPr="00CD3C68">
        <w:rPr>
          <w:lang w:val="ru-RU"/>
        </w:rPr>
        <w:t>– количество часов заседаний аттестационных и конкурсных комиссий, комиссий по соблюдению требований к служебному поведению и урегулированию конфликта интересов;</w:t>
      </w:r>
    </w:p>
    <w:p w:rsidR="001138DC" w:rsidRPr="00CD3C68" w:rsidRDefault="001138DC" w:rsidP="00C554F9">
      <w:pPr>
        <w:pStyle w:val="af1"/>
        <w:tabs>
          <w:tab w:val="left" w:pos="142"/>
        </w:tabs>
        <w:ind w:right="-2" w:firstLine="709"/>
        <w:jc w:val="both"/>
        <w:rPr>
          <w:lang w:val="ru-RU"/>
        </w:rPr>
      </w:pPr>
      <w:r w:rsidRPr="00CD3C68">
        <w:t>Q</w:t>
      </w:r>
      <w:r w:rsidRPr="00CD3C68">
        <w:rPr>
          <w:sz w:val="20"/>
          <w:lang w:val="ru-RU"/>
        </w:rPr>
        <w:t xml:space="preserve">нэ </w:t>
      </w:r>
      <w:r w:rsidRPr="00CD3C68">
        <w:rPr>
          <w:lang w:val="ru-RU"/>
        </w:rPr>
        <w:t xml:space="preserve">– планируемое количество независимых экспертов, включенных в </w:t>
      </w:r>
      <w:r w:rsidRPr="00CD3C68">
        <w:rPr>
          <w:lang w:val="ru-RU"/>
        </w:rPr>
        <w:lastRenderedPageBreak/>
        <w:t>аттестационные и конкурсные комиссии, комиссии по соблюдению требований к служебному поведению и урегулированию конфликта интересов;</w:t>
      </w:r>
    </w:p>
    <w:p w:rsidR="001138DC" w:rsidRPr="00CD3C68" w:rsidRDefault="001138DC" w:rsidP="00C554F9">
      <w:pPr>
        <w:pStyle w:val="af1"/>
        <w:tabs>
          <w:tab w:val="left" w:pos="142"/>
        </w:tabs>
        <w:ind w:right="-2" w:firstLine="709"/>
        <w:jc w:val="both"/>
        <w:rPr>
          <w:lang w:val="ru-RU"/>
        </w:rPr>
      </w:pPr>
      <w:r w:rsidRPr="00CD3C68">
        <w:t>S</w:t>
      </w:r>
      <w:r w:rsidRPr="00CD3C68">
        <w:rPr>
          <w:sz w:val="20"/>
          <w:lang w:val="ru-RU"/>
        </w:rPr>
        <w:t xml:space="preserve">нэ </w:t>
      </w:r>
      <w:r w:rsidRPr="00CD3C68">
        <w:rPr>
          <w:lang w:val="ru-RU"/>
        </w:rPr>
        <w:t>– ставка почасовой оплаты труда независимых экспертов, установленная действующим законодательством;</w:t>
      </w:r>
    </w:p>
    <w:p w:rsidR="001138DC" w:rsidRPr="00CD3C68" w:rsidRDefault="001138DC" w:rsidP="00C554F9">
      <w:pPr>
        <w:pStyle w:val="af1"/>
        <w:tabs>
          <w:tab w:val="left" w:pos="142"/>
        </w:tabs>
        <w:ind w:right="-2" w:firstLine="709"/>
        <w:jc w:val="both"/>
        <w:rPr>
          <w:lang w:val="ru-RU"/>
        </w:rPr>
      </w:pPr>
      <w:proofErr w:type="gramStart"/>
      <w:r w:rsidRPr="00CD3C68">
        <w:t>k</w:t>
      </w:r>
      <w:r w:rsidRPr="00CD3C68">
        <w:rPr>
          <w:sz w:val="20"/>
          <w:lang w:val="ru-RU"/>
        </w:rPr>
        <w:t>стр</w:t>
      </w:r>
      <w:proofErr w:type="gramEnd"/>
      <w:r w:rsidRPr="00CD3C68">
        <w:rPr>
          <w:sz w:val="20"/>
          <w:lang w:val="ru-RU"/>
        </w:rPr>
        <w:t xml:space="preserve"> </w:t>
      </w:r>
      <w:r w:rsidRPr="00CD3C68">
        <w:rPr>
          <w:lang w:val="ru-RU"/>
        </w:rPr>
        <w:t>–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1138DC" w:rsidRPr="00CD3C68" w:rsidRDefault="001138DC" w:rsidP="00C554F9">
      <w:pPr>
        <w:pStyle w:val="ac"/>
        <w:widowControl w:val="0"/>
        <w:numPr>
          <w:ilvl w:val="2"/>
          <w:numId w:val="22"/>
        </w:numPr>
        <w:tabs>
          <w:tab w:val="left" w:pos="142"/>
          <w:tab w:val="left" w:pos="851"/>
          <w:tab w:val="left" w:pos="1701"/>
        </w:tabs>
        <w:autoSpaceDE w:val="0"/>
        <w:autoSpaceDN w:val="0"/>
        <w:ind w:left="0" w:right="-2" w:firstLine="709"/>
        <w:contextualSpacing w:val="0"/>
        <w:jc w:val="both"/>
        <w:rPr>
          <w:sz w:val="28"/>
        </w:rPr>
      </w:pPr>
      <w:proofErr w:type="gramStart"/>
      <w:r w:rsidRPr="00CD3C68">
        <w:rPr>
          <w:sz w:val="28"/>
        </w:rPr>
        <w:t>Иные затраты, относящиеся к затратам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(З</w:t>
      </w:r>
      <w:r w:rsidRPr="00CD3C68">
        <w:rPr>
          <w:sz w:val="20"/>
        </w:rPr>
        <w:t>инпр</w:t>
      </w:r>
      <w:r w:rsidRPr="00CD3C68">
        <w:rPr>
          <w:sz w:val="28"/>
        </w:rPr>
        <w:t>) определяются по</w:t>
      </w:r>
      <w:proofErr w:type="gramEnd"/>
      <w:r w:rsidRPr="00CD3C68">
        <w:rPr>
          <w:sz w:val="28"/>
        </w:rPr>
        <w:t xml:space="preserve"> формуле:</w:t>
      </w:r>
    </w:p>
    <w:p w:rsidR="005F75C8" w:rsidRDefault="005F75C8" w:rsidP="00C554F9">
      <w:pPr>
        <w:tabs>
          <w:tab w:val="left" w:pos="142"/>
        </w:tabs>
        <w:spacing w:after="0" w:line="240" w:lineRule="auto"/>
        <w:ind w:right="-2" w:firstLine="709"/>
        <w:rPr>
          <w:rFonts w:ascii="Times New Roman" w:hAnsi="Times New Roman" w:cs="Times New Roman"/>
          <w:sz w:val="20"/>
        </w:rPr>
      </w:pP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 xml:space="preserve">инпр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инпр </w:t>
      </w:r>
      <w:r w:rsidRPr="00CD3C68">
        <w:rPr>
          <w:rFonts w:ascii="Times New Roman" w:hAnsi="Times New Roman" w:cs="Times New Roman"/>
          <w:position w:val="10"/>
          <w:sz w:val="28"/>
        </w:rPr>
        <w:t>× P</w:t>
      </w:r>
      <w:r w:rsidRPr="00CD3C68">
        <w:rPr>
          <w:rFonts w:ascii="Times New Roman" w:hAnsi="Times New Roman" w:cs="Times New Roman"/>
          <w:sz w:val="20"/>
        </w:rPr>
        <w:t>i инпр</w:t>
      </w:r>
      <w:r w:rsidRPr="00CD3C68">
        <w:rPr>
          <w:rFonts w:ascii="Times New Roman" w:hAnsi="Times New Roman" w:cs="Times New Roman"/>
          <w:sz w:val="28"/>
        </w:rPr>
        <w:t>,</w:t>
      </w:r>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инпр </w:t>
      </w:r>
      <w:r w:rsidRPr="00CD3C68">
        <w:rPr>
          <w:lang w:val="ru-RU"/>
        </w:rPr>
        <w:t xml:space="preserve">– планируемое к приобретению количество </w:t>
      </w:r>
      <w:r w:rsidRPr="00CD3C68">
        <w:t>i</w:t>
      </w:r>
      <w:r w:rsidRPr="00CD3C68">
        <w:rPr>
          <w:lang w:val="ru-RU"/>
        </w:rPr>
        <w:t>-й работы, услуги;</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инпр </w:t>
      </w:r>
      <w:r w:rsidRPr="00CD3C68">
        <w:rPr>
          <w:lang w:val="ru-RU"/>
        </w:rPr>
        <w:t xml:space="preserve">– цена приобретаемой </w:t>
      </w:r>
      <w:r w:rsidRPr="00CD3C68">
        <w:t>i</w:t>
      </w:r>
      <w:r w:rsidRPr="00CD3C68">
        <w:rPr>
          <w:lang w:val="ru-RU"/>
        </w:rPr>
        <w:t xml:space="preserve">-й работы, услуги, которая определяется по минимальным фактическим затратам в отчетном финансовом году на </w:t>
      </w:r>
      <w:r w:rsidRPr="00CD3C68">
        <w:t>i</w:t>
      </w:r>
      <w:r w:rsidRPr="00CD3C68">
        <w:rPr>
          <w:lang w:val="ru-RU"/>
        </w:rPr>
        <w:t>-ю работу, услугу.</w:t>
      </w:r>
    </w:p>
    <w:p w:rsidR="001138DC" w:rsidRPr="00CD3C68" w:rsidRDefault="001138DC" w:rsidP="00C554F9">
      <w:pPr>
        <w:pStyle w:val="ac"/>
        <w:widowControl w:val="0"/>
        <w:numPr>
          <w:ilvl w:val="1"/>
          <w:numId w:val="22"/>
        </w:numPr>
        <w:tabs>
          <w:tab w:val="left" w:pos="142"/>
          <w:tab w:val="left" w:pos="1321"/>
        </w:tabs>
        <w:autoSpaceDE w:val="0"/>
        <w:autoSpaceDN w:val="0"/>
        <w:ind w:left="0" w:right="-2" w:firstLine="709"/>
        <w:contextualSpacing w:val="0"/>
        <w:jc w:val="both"/>
        <w:rPr>
          <w:sz w:val="28"/>
        </w:rPr>
      </w:pPr>
      <w:r w:rsidRPr="00CD3C68">
        <w:rPr>
          <w:sz w:val="28"/>
          <w:szCs w:val="28"/>
        </w:rPr>
        <w:t>Затраты на приобретение основных средств, не отнесенные к затратам на приобретение</w:t>
      </w:r>
      <w:r w:rsidRPr="00CD3C68">
        <w:rPr>
          <w:sz w:val="28"/>
        </w:rPr>
        <w:t xml:space="preserve"> основных сре</w:t>
      </w:r>
      <w:proofErr w:type="gramStart"/>
      <w:r w:rsidRPr="00CD3C68">
        <w:rPr>
          <w:sz w:val="28"/>
        </w:rPr>
        <w:t>дств в р</w:t>
      </w:r>
      <w:proofErr w:type="gramEnd"/>
      <w:r w:rsidRPr="00CD3C68">
        <w:rPr>
          <w:sz w:val="28"/>
        </w:rPr>
        <w:t>амках затрат на информационно-коммуникационные технологии.</w:t>
      </w:r>
    </w:p>
    <w:p w:rsidR="001138DC" w:rsidRPr="00CD3C68" w:rsidRDefault="005D75C4" w:rsidP="00C554F9">
      <w:pPr>
        <w:pStyle w:val="af1"/>
        <w:tabs>
          <w:tab w:val="left" w:pos="142"/>
        </w:tabs>
        <w:ind w:right="-2" w:firstLine="709"/>
        <w:jc w:val="both"/>
        <w:rPr>
          <w:lang w:val="ru-RU"/>
        </w:rPr>
      </w:pPr>
      <w:r>
        <w:rPr>
          <w:noProof/>
          <w:lang w:val="ru-RU" w:eastAsia="ru-RU"/>
        </w:rPr>
        <w:pict>
          <v:shapetype id="_x0000_t202" coordsize="21600,21600" o:spt="202" path="m,l,21600r21600,l21600,xe">
            <v:stroke joinstyle="miter"/>
            <v:path gradientshapeok="t" o:connecttype="rect"/>
          </v:shapetype>
          <v:shape id="Text Box 5" o:spid="_x0000_s1026" type="#_x0000_t202" style="position:absolute;left:0;text-align:left;margin-left:276.75pt;margin-top:40.95pt;width:6.75pt;height:8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" filled="f" stroked="f">
            <v:textbox inset="0,0,0,0">
              <w:txbxContent>
                <w:p w:rsidR="00412243" w:rsidRDefault="00412243" w:rsidP="001138DC">
                  <w:pPr>
                    <w:spacing w:line="159" w:lineRule="exact"/>
                    <w:rPr>
                      <w:i/>
                      <w:sz w:val="14"/>
                    </w:rPr>
                  </w:pPr>
                  <w:r>
                    <w:rPr>
                      <w:i/>
                      <w:sz w:val="14"/>
                    </w:rPr>
                    <w:t>ос</w:t>
                  </w:r>
                </w:p>
              </w:txbxContent>
            </v:textbox>
            <w10:wrap anchorx="page"/>
          </v:shape>
        </w:pict>
      </w:r>
      <w:r w:rsidR="001138DC" w:rsidRPr="00CD3C68">
        <w:rPr>
          <w:lang w:val="ru-RU"/>
        </w:rPr>
        <w:t>Затраты на приобретение основных средств, не отнесенные к затратам на приобретение основных средств в рамках затрат на информационн</w:t>
      </w:r>
      <w:proofErr w:type="gramStart"/>
      <w:r w:rsidR="001138DC" w:rsidRPr="00CD3C68">
        <w:rPr>
          <w:lang w:val="ru-RU"/>
        </w:rPr>
        <w:t>о-</w:t>
      </w:r>
      <w:proofErr w:type="gramEnd"/>
      <w:r w:rsidR="001138DC" w:rsidRPr="00CD3C68">
        <w:rPr>
          <w:lang w:val="ru-RU"/>
        </w:rPr>
        <w:t xml:space="preserve"> коммуникационные технологии </w:t>
      </w:r>
      <w:r w:rsidR="001138DC" w:rsidRPr="00CD3C68">
        <w:rPr>
          <w:position w:val="1"/>
          <w:sz w:val="24"/>
          <w:lang w:val="ru-RU"/>
        </w:rPr>
        <w:t xml:space="preserve">( </w:t>
      </w:r>
      <w:r w:rsidR="001138DC" w:rsidRPr="00CD3C68">
        <w:rPr>
          <w:i/>
          <w:position w:val="1"/>
          <w:sz w:val="24"/>
          <w:lang w:val="ru-RU"/>
        </w:rPr>
        <w:t>З</w:t>
      </w:r>
      <w:r w:rsidR="001138DC" w:rsidRPr="00CD3C68">
        <w:rPr>
          <w:i/>
          <w:position w:val="1"/>
          <w:sz w:val="24"/>
          <w:vertAlign w:val="superscript"/>
          <w:lang w:val="ru-RU"/>
        </w:rPr>
        <w:t>ахз</w:t>
      </w:r>
      <w:r w:rsidR="001138DC" w:rsidRPr="00CD3C68">
        <w:rPr>
          <w:position w:val="1"/>
          <w:sz w:val="24"/>
          <w:lang w:val="ru-RU"/>
        </w:rPr>
        <w:t xml:space="preserve">) </w:t>
      </w:r>
      <w:r w:rsidR="001138DC" w:rsidRPr="00CD3C68">
        <w:rPr>
          <w:i/>
          <w:position w:val="1"/>
          <w:sz w:val="24"/>
          <w:lang w:val="ru-RU"/>
        </w:rPr>
        <w:t>,</w:t>
      </w:r>
      <w:r w:rsidR="001138DC" w:rsidRPr="00CD3C68">
        <w:rPr>
          <w:lang w:val="ru-RU"/>
        </w:rPr>
        <w:t>определяются по формуле:</w:t>
      </w:r>
    </w:p>
    <w:p w:rsidR="001138DC" w:rsidRPr="00CD3C68" w:rsidRDefault="001138DC" w:rsidP="00C554F9">
      <w:pPr>
        <w:pStyle w:val="af1"/>
        <w:tabs>
          <w:tab w:val="left" w:pos="142"/>
        </w:tabs>
        <w:ind w:right="-2" w:firstLine="709"/>
        <w:rPr>
          <w:lang w:val="ru-RU"/>
        </w:rPr>
      </w:pPr>
    </w:p>
    <w:p w:rsidR="001138DC" w:rsidRDefault="005D75C4" w:rsidP="005F75C8">
      <w:pPr>
        <w:tabs>
          <w:tab w:val="left" w:pos="142"/>
        </w:tabs>
        <w:spacing w:after="0" w:line="240" w:lineRule="auto"/>
        <w:ind w:right="-2" w:firstLine="709"/>
        <w:jc w:val="center"/>
        <w:rPr>
          <w:rFonts w:ascii="Times New Roman" w:hAnsi="Times New Roman" w:cs="Times New Roman"/>
          <w:sz w:val="28"/>
        </w:rPr>
      </w:pPr>
      <w:r w:rsidRPr="005D75C4">
        <w:rPr>
          <w:rFonts w:ascii="Times New Roman" w:hAnsi="Times New Roman" w:cs="Times New Roman"/>
          <w:noProof/>
          <w:lang w:eastAsia="ru-RU"/>
        </w:rPr>
        <w:pict>
          <v:shape id="Text Box 4" o:spid="_x0000_s1027" type="#_x0000_t202" style="position:absolute;left:0;text-align:left;margin-left:226.5pt;margin-top:8.25pt;width:6.8pt;height:8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" filled="f" stroked="f">
            <v:textbox inset="0,0,0,0">
              <w:txbxContent>
                <w:p w:rsidR="00412243" w:rsidRDefault="00412243" w:rsidP="001138DC">
                  <w:pPr>
                    <w:spacing w:line="159" w:lineRule="exact"/>
                    <w:rPr>
                      <w:i/>
                      <w:sz w:val="14"/>
                    </w:rPr>
                  </w:pPr>
                  <w:r>
                    <w:rPr>
                      <w:i/>
                      <w:sz w:val="14"/>
                    </w:rPr>
                    <w:t>ос</w:t>
                  </w:r>
                </w:p>
              </w:txbxContent>
            </v:textbox>
            <w10:wrap anchorx="page"/>
          </v:shape>
        </w:pict>
      </w:r>
      <w:r w:rsidR="001138DC" w:rsidRPr="00CD3C68">
        <w:rPr>
          <w:rFonts w:ascii="Times New Roman" w:hAnsi="Times New Roman" w:cs="Times New Roman"/>
          <w:i/>
          <w:position w:val="1"/>
          <w:sz w:val="24"/>
        </w:rPr>
        <w:t>З</w:t>
      </w:r>
      <w:r w:rsidR="001138DC" w:rsidRPr="00CD3C68">
        <w:rPr>
          <w:rFonts w:ascii="Times New Roman" w:hAnsi="Times New Roman" w:cs="Times New Roman"/>
          <w:i/>
          <w:position w:val="1"/>
          <w:sz w:val="24"/>
          <w:vertAlign w:val="superscript"/>
        </w:rPr>
        <w:t>ахз</w:t>
      </w:r>
      <w:r w:rsidR="001138DC" w:rsidRPr="00CD3C68">
        <w:rPr>
          <w:rFonts w:ascii="Times New Roman" w:hAnsi="Times New Roman" w:cs="Times New Roman"/>
          <w:i/>
          <w:position w:val="1"/>
          <w:sz w:val="24"/>
        </w:rPr>
        <w:t xml:space="preserve"> </w:t>
      </w:r>
      <w:r w:rsidR="001138DC" w:rsidRPr="00CD3C68">
        <w:rPr>
          <w:rFonts w:ascii="Times New Roman" w:hAnsi="Times New Roman" w:cs="Times New Roman"/>
          <w:sz w:val="28"/>
        </w:rPr>
        <w:t>= З</w:t>
      </w:r>
      <w:r w:rsidR="001138DC" w:rsidRPr="00CD3C68">
        <w:rPr>
          <w:rFonts w:ascii="Times New Roman" w:hAnsi="Times New Roman" w:cs="Times New Roman"/>
          <w:sz w:val="20"/>
        </w:rPr>
        <w:t xml:space="preserve">ам </w:t>
      </w:r>
      <w:r w:rsidR="001138DC" w:rsidRPr="00CD3C68">
        <w:rPr>
          <w:rFonts w:ascii="Times New Roman" w:hAnsi="Times New Roman" w:cs="Times New Roman"/>
          <w:sz w:val="28"/>
        </w:rPr>
        <w:t>+ З</w:t>
      </w:r>
      <w:r w:rsidR="001138DC" w:rsidRPr="00CD3C68">
        <w:rPr>
          <w:rFonts w:ascii="Times New Roman" w:hAnsi="Times New Roman" w:cs="Times New Roman"/>
          <w:sz w:val="20"/>
        </w:rPr>
        <w:t xml:space="preserve">пмеб </w:t>
      </w:r>
      <w:r w:rsidR="001138DC" w:rsidRPr="00CD3C68">
        <w:rPr>
          <w:rFonts w:ascii="Times New Roman" w:hAnsi="Times New Roman" w:cs="Times New Roman"/>
          <w:sz w:val="28"/>
        </w:rPr>
        <w:t>+ З</w:t>
      </w:r>
      <w:r w:rsidR="001138DC" w:rsidRPr="00CD3C68">
        <w:rPr>
          <w:rFonts w:ascii="Times New Roman" w:hAnsi="Times New Roman" w:cs="Times New Roman"/>
          <w:sz w:val="20"/>
        </w:rPr>
        <w:t xml:space="preserve">ск </w:t>
      </w:r>
      <w:r w:rsidR="001138DC" w:rsidRPr="00CD3C68">
        <w:rPr>
          <w:rFonts w:ascii="Times New Roman" w:hAnsi="Times New Roman" w:cs="Times New Roman"/>
          <w:sz w:val="28"/>
        </w:rPr>
        <w:t>+ З</w:t>
      </w:r>
      <w:r w:rsidR="001138DC" w:rsidRPr="00CD3C68">
        <w:rPr>
          <w:rFonts w:ascii="Times New Roman" w:hAnsi="Times New Roman" w:cs="Times New Roman"/>
          <w:sz w:val="20"/>
        </w:rPr>
        <w:t>инос</w:t>
      </w:r>
      <w:r w:rsidR="001138DC" w:rsidRPr="00CD3C68">
        <w:rPr>
          <w:rFonts w:ascii="Times New Roman" w:hAnsi="Times New Roman" w:cs="Times New Roman"/>
          <w:sz w:val="28"/>
        </w:rPr>
        <w:t>,</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8"/>
        </w:rPr>
      </w:pPr>
    </w:p>
    <w:p w:rsidR="005F75C8" w:rsidRDefault="001138DC" w:rsidP="00C554F9">
      <w:pPr>
        <w:pStyle w:val="af1"/>
        <w:tabs>
          <w:tab w:val="left" w:pos="142"/>
        </w:tabs>
        <w:ind w:right="-2" w:firstLine="709"/>
        <w:rPr>
          <w:lang w:val="ru-RU"/>
        </w:rPr>
      </w:pPr>
      <w:r w:rsidRPr="00CD3C68">
        <w:rPr>
          <w:lang w:val="ru-RU"/>
        </w:rPr>
        <w:t>где: З</w:t>
      </w:r>
      <w:r w:rsidRPr="00CD3C68">
        <w:rPr>
          <w:sz w:val="20"/>
          <w:lang w:val="ru-RU"/>
        </w:rPr>
        <w:t xml:space="preserve">ам </w:t>
      </w:r>
      <w:r w:rsidRPr="00CD3C68">
        <w:rPr>
          <w:lang w:val="ru-RU"/>
        </w:rPr>
        <w:t xml:space="preserve">– затраты на приобретение транспортных средств; </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пмеб </w:t>
      </w:r>
      <w:r w:rsidRPr="00CD3C68">
        <w:rPr>
          <w:lang w:val="ru-RU"/>
        </w:rPr>
        <w:t>– затраты на приобретение мебели;</w:t>
      </w:r>
    </w:p>
    <w:p w:rsidR="001138DC" w:rsidRPr="00CD3C68" w:rsidRDefault="001138DC" w:rsidP="00C554F9">
      <w:pPr>
        <w:pStyle w:val="af1"/>
        <w:tabs>
          <w:tab w:val="left" w:pos="142"/>
        </w:tabs>
        <w:ind w:right="-2" w:firstLine="709"/>
        <w:rPr>
          <w:lang w:val="ru-RU"/>
        </w:rPr>
      </w:pPr>
      <w:r w:rsidRPr="00CD3C68">
        <w:rPr>
          <w:lang w:val="ru-RU"/>
        </w:rPr>
        <w:t>З</w:t>
      </w:r>
      <w:r w:rsidRPr="00CD3C68">
        <w:rPr>
          <w:sz w:val="20"/>
          <w:lang w:val="ru-RU"/>
        </w:rPr>
        <w:t xml:space="preserve">ск </w:t>
      </w:r>
      <w:r w:rsidRPr="00CD3C68">
        <w:rPr>
          <w:lang w:val="ru-RU"/>
        </w:rPr>
        <w:t>– затраты на приобретение систем кондиционирования;</w:t>
      </w:r>
    </w:p>
    <w:p w:rsidR="001138DC" w:rsidRPr="00CD3C68" w:rsidRDefault="001138DC" w:rsidP="005F75C8">
      <w:pPr>
        <w:pStyle w:val="af1"/>
        <w:tabs>
          <w:tab w:val="left" w:pos="142"/>
          <w:tab w:val="left" w:pos="1596"/>
          <w:tab w:val="left" w:pos="1984"/>
          <w:tab w:val="left" w:pos="2843"/>
          <w:tab w:val="left" w:pos="4095"/>
          <w:tab w:val="left" w:pos="5892"/>
          <w:tab w:val="left" w:pos="6278"/>
          <w:tab w:val="left" w:pos="7569"/>
          <w:tab w:val="left" w:pos="8091"/>
        </w:tabs>
        <w:ind w:right="-2" w:firstLine="709"/>
        <w:jc w:val="both"/>
        <w:rPr>
          <w:lang w:val="ru-RU"/>
        </w:rPr>
      </w:pPr>
      <w:r w:rsidRPr="00CD3C68">
        <w:rPr>
          <w:lang w:val="ru-RU"/>
        </w:rPr>
        <w:t>З</w:t>
      </w:r>
      <w:r w:rsidRPr="00CD3C68">
        <w:rPr>
          <w:sz w:val="20"/>
          <w:lang w:val="ru-RU"/>
        </w:rPr>
        <w:t>инос</w:t>
      </w:r>
      <w:r w:rsidR="005F75C8">
        <w:rPr>
          <w:sz w:val="20"/>
          <w:lang w:val="ru-RU"/>
        </w:rPr>
        <w:t xml:space="preserve"> </w:t>
      </w:r>
      <w:r w:rsidR="005F75C8">
        <w:rPr>
          <w:lang w:val="ru-RU"/>
        </w:rPr>
        <w:t xml:space="preserve">– иные </w:t>
      </w:r>
      <w:r w:rsidRPr="00CD3C68">
        <w:rPr>
          <w:lang w:val="ru-RU"/>
        </w:rPr>
        <w:t>затраты,</w:t>
      </w:r>
      <w:r w:rsidR="005F75C8">
        <w:rPr>
          <w:lang w:val="ru-RU"/>
        </w:rPr>
        <w:t xml:space="preserve"> </w:t>
      </w:r>
      <w:r w:rsidRPr="00CD3C68">
        <w:rPr>
          <w:lang w:val="ru-RU"/>
        </w:rPr>
        <w:t>относящиеся</w:t>
      </w:r>
      <w:r w:rsidR="005F75C8">
        <w:rPr>
          <w:lang w:val="ru-RU"/>
        </w:rPr>
        <w:t xml:space="preserve"> к затратам </w:t>
      </w:r>
      <w:r w:rsidRPr="00CD3C68">
        <w:rPr>
          <w:lang w:val="ru-RU"/>
        </w:rPr>
        <w:t>на</w:t>
      </w:r>
      <w:r w:rsidR="009048E0" w:rsidRPr="00CD3C68">
        <w:rPr>
          <w:lang w:val="ru-RU"/>
        </w:rPr>
        <w:t xml:space="preserve"> </w:t>
      </w:r>
      <w:r w:rsidRPr="00CD3C68">
        <w:rPr>
          <w:lang w:val="ru-RU"/>
        </w:rPr>
        <w:t>приобретение основных средств.</w:t>
      </w:r>
    </w:p>
    <w:p w:rsidR="001138DC" w:rsidRPr="00CD3C68" w:rsidRDefault="001138DC" w:rsidP="00C554F9">
      <w:pPr>
        <w:pStyle w:val="ac"/>
        <w:tabs>
          <w:tab w:val="left" w:pos="142"/>
          <w:tab w:val="left" w:pos="567"/>
        </w:tabs>
        <w:ind w:left="0" w:right="-2" w:firstLine="709"/>
        <w:rPr>
          <w:sz w:val="28"/>
        </w:rPr>
      </w:pPr>
      <w:r w:rsidRPr="00CD3C68">
        <w:rPr>
          <w:sz w:val="28"/>
        </w:rPr>
        <w:t>6.8.1. Затраты на приобретение транспортных средств (З</w:t>
      </w:r>
      <w:r w:rsidRPr="00CD3C68">
        <w:rPr>
          <w:sz w:val="20"/>
        </w:rPr>
        <w:t>ам</w:t>
      </w:r>
      <w:r w:rsidRPr="00CD3C68">
        <w:rPr>
          <w:sz w:val="28"/>
        </w:rPr>
        <w:t>) определяются по формуле:</w:t>
      </w:r>
    </w:p>
    <w:p w:rsidR="005F75C8" w:rsidRDefault="005F75C8" w:rsidP="005F75C8">
      <w:pPr>
        <w:tabs>
          <w:tab w:val="left" w:pos="142"/>
          <w:tab w:val="left" w:pos="1785"/>
        </w:tabs>
        <w:spacing w:after="0" w:line="240" w:lineRule="auto"/>
        <w:ind w:right="-2" w:firstLine="709"/>
        <w:jc w:val="center"/>
        <w:rPr>
          <w:rFonts w:ascii="Times New Roman" w:hAnsi="Times New Roman" w:cs="Times New Roman"/>
          <w:sz w:val="20"/>
        </w:rPr>
      </w:pPr>
      <w:bookmarkStart w:id="30" w:name="70"/>
      <w:bookmarkEnd w:id="30"/>
    </w:p>
    <w:p w:rsidR="001138DC" w:rsidRPr="00CD3C68" w:rsidRDefault="001138DC" w:rsidP="005F75C8">
      <w:pPr>
        <w:tabs>
          <w:tab w:val="left" w:pos="142"/>
          <w:tab w:val="left" w:pos="1785"/>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5F75C8">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aм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aм </w:t>
      </w:r>
      <w:r w:rsidRPr="00CD3C68">
        <w:rPr>
          <w:rFonts w:ascii="Times New Roman" w:hAnsi="Times New Roman" w:cs="Times New Roman"/>
          <w:position w:val="10"/>
          <w:sz w:val="28"/>
        </w:rPr>
        <w:t>× P</w:t>
      </w:r>
      <w:r w:rsidRPr="00CD3C68">
        <w:rPr>
          <w:rFonts w:ascii="Times New Roman" w:hAnsi="Times New Roman" w:cs="Times New Roman"/>
          <w:sz w:val="20"/>
        </w:rPr>
        <w:t>i aм</w:t>
      </w:r>
      <w:proofErr w:type="gramStart"/>
      <w:r w:rsidRPr="00CD3C68">
        <w:rPr>
          <w:rFonts w:ascii="Times New Roman" w:hAnsi="Times New Roman" w:cs="Times New Roman"/>
          <w:sz w:val="20"/>
        </w:rPr>
        <w:t xml:space="preserve"> </w:t>
      </w:r>
      <w:r w:rsidRPr="00CD3C68">
        <w:rPr>
          <w:rFonts w:ascii="Times New Roman" w:hAnsi="Times New Roman" w:cs="Times New Roman"/>
          <w:position w:val="10"/>
          <w:sz w:val="28"/>
        </w:rPr>
        <w:t>,</w:t>
      </w:r>
      <w:proofErr w:type="gramEnd"/>
    </w:p>
    <w:p w:rsidR="001138DC" w:rsidRDefault="001138DC" w:rsidP="005F75C8">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5F75C8" w:rsidRPr="00CD3C68" w:rsidRDefault="005F75C8" w:rsidP="005F75C8">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position w:val="2"/>
          <w:lang w:val="ru-RU"/>
        </w:rPr>
        <w:t>где</w:t>
      </w:r>
      <w:r w:rsidR="005F75C8">
        <w:rPr>
          <w:position w:val="2"/>
          <w:lang w:val="ru-RU"/>
        </w:rPr>
        <w:t>:</w:t>
      </w:r>
      <w:r w:rsidRPr="00CD3C68">
        <w:rPr>
          <w:position w:val="2"/>
          <w:lang w:val="ru-RU"/>
        </w:rPr>
        <w:t xml:space="preserve"> </w:t>
      </w:r>
      <w:r w:rsidRPr="00CD3C68">
        <w:rPr>
          <w:position w:val="2"/>
        </w:rPr>
        <w:t>Q</w:t>
      </w:r>
      <w:r w:rsidR="00D954D5" w:rsidRPr="00D954D5">
        <w:rPr>
          <w:sz w:val="20"/>
          <w:szCs w:val="20"/>
        </w:rPr>
        <w:t>i</w:t>
      </w:r>
      <w:r w:rsidR="00D954D5" w:rsidRPr="00D954D5">
        <w:rPr>
          <w:sz w:val="11"/>
          <w:lang w:val="ru-RU"/>
        </w:rPr>
        <w:t xml:space="preserve"> </w:t>
      </w:r>
      <w:r w:rsidR="00D954D5">
        <w:rPr>
          <w:position w:val="2"/>
          <w:sz w:val="20"/>
          <w:lang w:val="ru-RU"/>
        </w:rPr>
        <w:t>ам</w:t>
      </w:r>
      <w:r w:rsidRPr="00CD3C68">
        <w:rPr>
          <w:position w:val="2"/>
          <w:sz w:val="20"/>
          <w:lang w:val="ru-RU"/>
        </w:rPr>
        <w:t xml:space="preserve"> </w:t>
      </w:r>
      <w:r w:rsidR="00D954D5">
        <w:rPr>
          <w:position w:val="2"/>
          <w:lang w:val="ru-RU"/>
        </w:rPr>
        <w:t>– количество</w:t>
      </w:r>
      <w:r w:rsidRPr="00CD3C68">
        <w:rPr>
          <w:position w:val="2"/>
          <w:lang w:val="ru-RU"/>
        </w:rPr>
        <w:t xml:space="preserve"> </w:t>
      </w:r>
      <w:r w:rsidRPr="00CD3C68">
        <w:rPr>
          <w:position w:val="2"/>
        </w:rPr>
        <w:t>i</w:t>
      </w:r>
      <w:r w:rsidR="00D954D5">
        <w:rPr>
          <w:position w:val="2"/>
          <w:lang w:val="ru-RU"/>
        </w:rPr>
        <w:t>-х транспортных сре</w:t>
      </w:r>
      <w:proofErr w:type="gramStart"/>
      <w:r w:rsidR="00D954D5">
        <w:rPr>
          <w:position w:val="2"/>
          <w:lang w:val="ru-RU"/>
        </w:rPr>
        <w:t xml:space="preserve">дств </w:t>
      </w:r>
      <w:r w:rsidRPr="00CD3C68">
        <w:rPr>
          <w:position w:val="2"/>
          <w:lang w:val="ru-RU"/>
        </w:rPr>
        <w:t xml:space="preserve">в </w:t>
      </w:r>
      <w:r w:rsidR="00D954D5">
        <w:rPr>
          <w:position w:val="2"/>
          <w:lang w:val="ru-RU"/>
        </w:rPr>
        <w:t>с</w:t>
      </w:r>
      <w:proofErr w:type="gramEnd"/>
      <w:r w:rsidR="00D954D5">
        <w:rPr>
          <w:position w:val="2"/>
          <w:lang w:val="ru-RU"/>
        </w:rPr>
        <w:t>оответствии</w:t>
      </w:r>
      <w:r w:rsidRPr="00CD3C68">
        <w:rPr>
          <w:position w:val="2"/>
          <w:lang w:val="ru-RU"/>
        </w:rPr>
        <w:t xml:space="preserve"> с </w:t>
      </w:r>
      <w:r w:rsidRPr="00CD3C68">
        <w:rPr>
          <w:lang w:val="ru-RU"/>
        </w:rPr>
        <w:t xml:space="preserve">нормативами муниципальных субъектов нормирования с учетом нормативов </w:t>
      </w:r>
      <w:r w:rsidRPr="00CD3C68">
        <w:rPr>
          <w:lang w:val="ru-RU"/>
        </w:rPr>
        <w:lastRenderedPageBreak/>
        <w:t>обеспечения функций муниципальных субъектов нормирования, применяемых при расчете нормативных затрат на приобретение служебного легкового автотранспорта;</w:t>
      </w:r>
    </w:p>
    <w:p w:rsidR="001138DC" w:rsidRPr="00CD3C68" w:rsidRDefault="001138DC" w:rsidP="00C554F9">
      <w:pPr>
        <w:pStyle w:val="af1"/>
        <w:tabs>
          <w:tab w:val="left" w:pos="142"/>
        </w:tabs>
        <w:ind w:right="-2" w:firstLine="709"/>
        <w:jc w:val="both"/>
        <w:rPr>
          <w:lang w:val="ru-RU"/>
        </w:rPr>
      </w:pPr>
      <w:proofErr w:type="gramStart"/>
      <w:r w:rsidRPr="00CD3C68">
        <w:rPr>
          <w:position w:val="2"/>
        </w:rPr>
        <w:t>P</w:t>
      </w:r>
      <w:r w:rsidRPr="00D954D5">
        <w:rPr>
          <w:sz w:val="20"/>
          <w:szCs w:val="20"/>
        </w:rPr>
        <w:t>i</w:t>
      </w:r>
      <w:r w:rsidRPr="00D954D5">
        <w:rPr>
          <w:sz w:val="20"/>
          <w:szCs w:val="20"/>
          <w:lang w:val="ru-RU"/>
        </w:rPr>
        <w:t xml:space="preserve"> </w:t>
      </w:r>
      <w:r w:rsidRPr="00CD3C68">
        <w:rPr>
          <w:sz w:val="11"/>
          <w:lang w:val="ru-RU"/>
        </w:rPr>
        <w:t xml:space="preserve"> </w:t>
      </w:r>
      <w:r w:rsidR="00D954D5">
        <w:rPr>
          <w:position w:val="2"/>
          <w:sz w:val="20"/>
          <w:lang w:val="ru-RU"/>
        </w:rPr>
        <w:t>ам</w:t>
      </w:r>
      <w:proofErr w:type="gramEnd"/>
      <w:r w:rsidR="00D954D5">
        <w:rPr>
          <w:position w:val="2"/>
          <w:sz w:val="20"/>
          <w:lang w:val="ru-RU"/>
        </w:rPr>
        <w:t xml:space="preserve"> </w:t>
      </w:r>
      <w:r w:rsidR="00D954D5">
        <w:rPr>
          <w:position w:val="2"/>
          <w:lang w:val="ru-RU"/>
        </w:rPr>
        <w:t xml:space="preserve">– цена </w:t>
      </w:r>
      <w:r w:rsidRPr="00CD3C68">
        <w:rPr>
          <w:position w:val="2"/>
          <w:lang w:val="ru-RU"/>
        </w:rPr>
        <w:t xml:space="preserve">приобретения </w:t>
      </w:r>
      <w:r w:rsidRPr="00CD3C68">
        <w:rPr>
          <w:position w:val="2"/>
        </w:rPr>
        <w:t>i</w:t>
      </w:r>
      <w:r w:rsidR="00D954D5">
        <w:rPr>
          <w:position w:val="2"/>
          <w:lang w:val="ru-RU"/>
        </w:rPr>
        <w:t xml:space="preserve">-го </w:t>
      </w:r>
      <w:r w:rsidRPr="00CD3C68">
        <w:rPr>
          <w:position w:val="2"/>
          <w:lang w:val="ru-RU"/>
        </w:rPr>
        <w:t xml:space="preserve">транспортного  средства  в  соответствии </w:t>
      </w:r>
      <w:r w:rsidRPr="00CD3C68">
        <w:rPr>
          <w:lang w:val="ru-RU"/>
        </w:rPr>
        <w:t>с нормативами муниципальных субъектов нормирования с учетом нормативов обеспечения функций муниципальных субъектов нормирования, применяемых при расчете нормативных затрат на приобретение служебного легкового автотранспорта.</w:t>
      </w:r>
    </w:p>
    <w:p w:rsidR="001138DC" w:rsidRPr="00CD3C68" w:rsidRDefault="001138DC" w:rsidP="00C554F9">
      <w:pPr>
        <w:pStyle w:val="ac"/>
        <w:widowControl w:val="0"/>
        <w:numPr>
          <w:ilvl w:val="2"/>
          <w:numId w:val="23"/>
        </w:numPr>
        <w:tabs>
          <w:tab w:val="left" w:pos="142"/>
          <w:tab w:val="left" w:pos="1529"/>
        </w:tabs>
        <w:autoSpaceDE w:val="0"/>
        <w:autoSpaceDN w:val="0"/>
        <w:ind w:left="0" w:right="-2" w:firstLine="709"/>
        <w:contextualSpacing w:val="0"/>
        <w:jc w:val="both"/>
        <w:rPr>
          <w:sz w:val="28"/>
        </w:rPr>
      </w:pPr>
      <w:r w:rsidRPr="00CD3C68">
        <w:rPr>
          <w:sz w:val="28"/>
        </w:rPr>
        <w:t>Затраты на приобретение мебели (З</w:t>
      </w:r>
      <w:r w:rsidRPr="00CD3C68">
        <w:rPr>
          <w:sz w:val="20"/>
        </w:rPr>
        <w:t>пмеб</w:t>
      </w:r>
      <w:r w:rsidRPr="00CD3C68">
        <w:rPr>
          <w:sz w:val="28"/>
        </w:rPr>
        <w:t>) определяются по формуле:</w:t>
      </w:r>
    </w:p>
    <w:p w:rsidR="001138DC" w:rsidRPr="00CD3C68" w:rsidRDefault="001138DC" w:rsidP="00C554F9">
      <w:pPr>
        <w:pStyle w:val="af1"/>
        <w:tabs>
          <w:tab w:val="left" w:pos="142"/>
        </w:tabs>
        <w:ind w:right="-2" w:firstLine="709"/>
        <w:rPr>
          <w:sz w:val="26"/>
          <w:lang w:val="ru-RU"/>
        </w:rPr>
      </w:pP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D954D5" w:rsidRPr="001756CE"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пмеб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пмеб </w:t>
      </w:r>
      <w:r w:rsidRPr="00CD3C68">
        <w:rPr>
          <w:rFonts w:ascii="Times New Roman" w:hAnsi="Times New Roman" w:cs="Times New Roman"/>
          <w:position w:val="10"/>
          <w:sz w:val="28"/>
        </w:rPr>
        <w:t>× P</w:t>
      </w:r>
      <w:r w:rsidRPr="00CD3C68">
        <w:rPr>
          <w:rFonts w:ascii="Times New Roman" w:hAnsi="Times New Roman" w:cs="Times New Roman"/>
          <w:sz w:val="20"/>
        </w:rPr>
        <w:t>i пмеб</w:t>
      </w:r>
      <w:r w:rsidRPr="00CD3C68">
        <w:rPr>
          <w:rFonts w:ascii="Times New Roman" w:hAnsi="Times New Roman" w:cs="Times New Roman"/>
          <w:sz w:val="28"/>
        </w:rPr>
        <w:t xml:space="preserve">, </w:t>
      </w:r>
    </w:p>
    <w:p w:rsidR="001138DC" w:rsidRPr="001756CE"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D954D5" w:rsidRPr="001756CE"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 w:val="left" w:pos="7977"/>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пмеб </w:t>
      </w:r>
      <w:r w:rsidRPr="00CD3C68">
        <w:rPr>
          <w:lang w:val="ru-RU"/>
        </w:rPr>
        <w:t xml:space="preserve">– количество </w:t>
      </w:r>
      <w:r w:rsidRPr="00CD3C68">
        <w:t>i</w:t>
      </w:r>
      <w:r w:rsidRPr="00CD3C68">
        <w:rPr>
          <w:lang w:val="ru-RU"/>
        </w:rPr>
        <w:t>-х предметов мебели в соответствии</w:t>
      </w:r>
      <w:r w:rsidR="00D954D5" w:rsidRPr="00D954D5">
        <w:rPr>
          <w:lang w:val="ru-RU"/>
        </w:rPr>
        <w:t xml:space="preserve"> </w:t>
      </w:r>
      <w:r w:rsidRPr="00CD3C68">
        <w:rPr>
          <w:lang w:val="ru-RU"/>
        </w:rPr>
        <w:t xml:space="preserve">с </w:t>
      </w:r>
      <w:r w:rsidR="009048E0" w:rsidRPr="00CD3C68">
        <w:rPr>
          <w:lang w:val="ru-RU"/>
        </w:rPr>
        <w:t>н</w:t>
      </w:r>
      <w:r w:rsidRPr="00CD3C68">
        <w:rPr>
          <w:lang w:val="ru-RU"/>
        </w:rPr>
        <w:t>ормативами</w:t>
      </w:r>
      <w:r w:rsidR="009048E0" w:rsidRPr="00CD3C68">
        <w:rPr>
          <w:lang w:val="ru-RU"/>
        </w:rPr>
        <w:t xml:space="preserve"> </w:t>
      </w:r>
      <w:r w:rsidRPr="00CD3C68">
        <w:rPr>
          <w:lang w:val="ru-RU"/>
        </w:rPr>
        <w:t xml:space="preserve"> муниципальных субъектов нормирования;</w:t>
      </w:r>
    </w:p>
    <w:p w:rsidR="001138DC" w:rsidRPr="00CD3C68" w:rsidRDefault="001138DC" w:rsidP="00C554F9">
      <w:pPr>
        <w:pStyle w:val="af1"/>
        <w:tabs>
          <w:tab w:val="left" w:pos="0"/>
          <w:tab w:val="left" w:pos="142"/>
        </w:tabs>
        <w:ind w:right="-2" w:firstLine="709"/>
        <w:jc w:val="both"/>
        <w:rPr>
          <w:lang w:val="ru-RU"/>
        </w:rPr>
      </w:pPr>
      <w:r w:rsidRPr="00CD3C68">
        <w:t>P</w:t>
      </w:r>
      <w:r w:rsidRPr="00CD3C68">
        <w:rPr>
          <w:sz w:val="20"/>
        </w:rPr>
        <w:t>i</w:t>
      </w:r>
      <w:r w:rsidR="00D954D5">
        <w:rPr>
          <w:sz w:val="20"/>
          <w:lang w:val="ru-RU"/>
        </w:rPr>
        <w:t xml:space="preserve"> пмеб</w:t>
      </w:r>
      <w:r w:rsidR="00D954D5" w:rsidRPr="00D954D5">
        <w:rPr>
          <w:sz w:val="20"/>
          <w:lang w:val="ru-RU"/>
        </w:rPr>
        <w:t xml:space="preserve"> </w:t>
      </w:r>
      <w:r w:rsidR="00D954D5">
        <w:rPr>
          <w:lang w:val="ru-RU"/>
        </w:rPr>
        <w:t>– цена</w:t>
      </w:r>
      <w:r w:rsidR="00D954D5" w:rsidRPr="00D954D5">
        <w:rPr>
          <w:lang w:val="ru-RU"/>
        </w:rPr>
        <w:t xml:space="preserve"> </w:t>
      </w:r>
      <w:r w:rsidRPr="00CD3C68">
        <w:t>i</w:t>
      </w:r>
      <w:r w:rsidRPr="00CD3C68">
        <w:rPr>
          <w:lang w:val="ru-RU"/>
        </w:rPr>
        <w:t xml:space="preserve">-го предмета мебели в соответствии </w:t>
      </w:r>
      <w:r w:rsidR="009048E0" w:rsidRPr="00CD3C68">
        <w:rPr>
          <w:lang w:val="ru-RU"/>
        </w:rPr>
        <w:t xml:space="preserve">с </w:t>
      </w:r>
      <w:r w:rsidRPr="00CD3C68">
        <w:rPr>
          <w:lang w:val="ru-RU"/>
        </w:rPr>
        <w:t>нормативами муниципальных субъектов нормирования.</w:t>
      </w:r>
    </w:p>
    <w:p w:rsidR="001138DC" w:rsidRPr="00CD3C68" w:rsidRDefault="00D954D5" w:rsidP="00C554F9">
      <w:pPr>
        <w:pStyle w:val="ac"/>
        <w:widowControl w:val="0"/>
        <w:numPr>
          <w:ilvl w:val="2"/>
          <w:numId w:val="23"/>
        </w:numPr>
        <w:tabs>
          <w:tab w:val="left" w:pos="142"/>
          <w:tab w:val="left" w:pos="1529"/>
          <w:tab w:val="left" w:pos="2803"/>
          <w:tab w:val="left" w:pos="3392"/>
          <w:tab w:val="left" w:pos="5362"/>
          <w:tab w:val="left" w:pos="6498"/>
          <w:tab w:val="left" w:pos="9230"/>
        </w:tabs>
        <w:autoSpaceDE w:val="0"/>
        <w:autoSpaceDN w:val="0"/>
        <w:ind w:left="0" w:right="-2" w:firstLine="709"/>
        <w:contextualSpacing w:val="0"/>
        <w:jc w:val="both"/>
        <w:rPr>
          <w:sz w:val="28"/>
        </w:rPr>
      </w:pPr>
      <w:r>
        <w:rPr>
          <w:sz w:val="28"/>
        </w:rPr>
        <w:t>Затраты</w:t>
      </w:r>
      <w:r w:rsidRPr="00D954D5">
        <w:rPr>
          <w:sz w:val="28"/>
        </w:rPr>
        <w:t xml:space="preserve"> </w:t>
      </w:r>
      <w:r>
        <w:rPr>
          <w:sz w:val="28"/>
        </w:rPr>
        <w:t>на</w:t>
      </w:r>
      <w:r w:rsidRPr="00D954D5">
        <w:rPr>
          <w:sz w:val="28"/>
        </w:rPr>
        <w:t xml:space="preserve"> </w:t>
      </w:r>
      <w:r>
        <w:rPr>
          <w:sz w:val="28"/>
        </w:rPr>
        <w:t>приобретение</w:t>
      </w:r>
      <w:r w:rsidRPr="00D954D5">
        <w:rPr>
          <w:sz w:val="28"/>
        </w:rPr>
        <w:t xml:space="preserve"> </w:t>
      </w:r>
      <w:r>
        <w:rPr>
          <w:sz w:val="28"/>
        </w:rPr>
        <w:t>систем</w:t>
      </w:r>
      <w:r w:rsidRPr="00D954D5">
        <w:rPr>
          <w:sz w:val="28"/>
        </w:rPr>
        <w:t xml:space="preserve"> </w:t>
      </w:r>
      <w:r w:rsidR="001138DC" w:rsidRPr="00CD3C68">
        <w:rPr>
          <w:sz w:val="28"/>
        </w:rPr>
        <w:t>кондиционирования</w:t>
      </w:r>
      <w:r w:rsidRPr="00D954D5">
        <w:rPr>
          <w:sz w:val="28"/>
        </w:rPr>
        <w:t xml:space="preserve"> </w:t>
      </w:r>
      <w:r w:rsidR="001138DC" w:rsidRPr="00CD3C68">
        <w:rPr>
          <w:sz w:val="28"/>
        </w:rPr>
        <w:t>(З</w:t>
      </w:r>
      <w:r w:rsidR="001138DC" w:rsidRPr="00CD3C68">
        <w:rPr>
          <w:sz w:val="20"/>
        </w:rPr>
        <w:t>ск</w:t>
      </w:r>
      <w:r w:rsidR="001138DC" w:rsidRPr="00CD3C68">
        <w:rPr>
          <w:sz w:val="28"/>
        </w:rPr>
        <w:t>) определяются по формуле:</w:t>
      </w:r>
    </w:p>
    <w:p w:rsidR="00D954D5" w:rsidRPr="001756CE"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8"/>
        </w:rPr>
        <w:t>3</w:t>
      </w:r>
      <w:r w:rsidRPr="00CD3C68">
        <w:rPr>
          <w:rFonts w:ascii="Times New Roman" w:hAnsi="Times New Roman" w:cs="Times New Roman"/>
          <w:sz w:val="16"/>
        </w:rPr>
        <w:t xml:space="preserve">C </w:t>
      </w:r>
      <w:r w:rsidRPr="00CD3C68">
        <w:rPr>
          <w:rFonts w:ascii="Times New Roman" w:hAnsi="Times New Roman" w:cs="Times New Roman"/>
          <w:sz w:val="28"/>
        </w:rPr>
        <w:t>= ∑ Q</w:t>
      </w:r>
      <w:r w:rsidRPr="00CD3C68">
        <w:rPr>
          <w:rFonts w:ascii="Times New Roman" w:hAnsi="Times New Roman" w:cs="Times New Roman"/>
          <w:sz w:val="20"/>
        </w:rPr>
        <w:t xml:space="preserve">i </w:t>
      </w:r>
      <w:r w:rsidRPr="00CD3C68">
        <w:rPr>
          <w:rFonts w:ascii="Times New Roman" w:hAnsi="Times New Roman" w:cs="Times New Roman"/>
          <w:sz w:val="16"/>
        </w:rPr>
        <w:t xml:space="preserve">C </w:t>
      </w:r>
      <w:r w:rsidRPr="00CD3C68">
        <w:rPr>
          <w:rFonts w:ascii="Times New Roman" w:hAnsi="Times New Roman" w:cs="Times New Roman"/>
          <w:sz w:val="28"/>
        </w:rPr>
        <w:t>× P</w:t>
      </w:r>
      <w:r w:rsidRPr="00CD3C68">
        <w:rPr>
          <w:rFonts w:ascii="Times New Roman" w:hAnsi="Times New Roman" w:cs="Times New Roman"/>
          <w:sz w:val="20"/>
        </w:rPr>
        <w:t xml:space="preserve">i </w:t>
      </w:r>
      <w:r w:rsidRPr="00CD3C68">
        <w:rPr>
          <w:rFonts w:ascii="Times New Roman" w:hAnsi="Times New Roman" w:cs="Times New Roman"/>
          <w:sz w:val="16"/>
        </w:rPr>
        <w:t>C</w:t>
      </w:r>
      <w:r w:rsidRPr="00CD3C68">
        <w:rPr>
          <w:rFonts w:ascii="Times New Roman" w:hAnsi="Times New Roman" w:cs="Times New Roman"/>
          <w:sz w:val="20"/>
        </w:rPr>
        <w:t>,</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1138DC" w:rsidRPr="00CD3C68" w:rsidRDefault="001138DC" w:rsidP="00C554F9">
      <w:pPr>
        <w:pStyle w:val="af1"/>
        <w:tabs>
          <w:tab w:val="left" w:pos="142"/>
        </w:tabs>
        <w:ind w:right="-2" w:firstLine="709"/>
        <w:rPr>
          <w:sz w:val="20"/>
          <w:lang w:val="ru-RU"/>
        </w:rPr>
      </w:pPr>
    </w:p>
    <w:p w:rsidR="001138DC" w:rsidRPr="00CD3C68" w:rsidRDefault="001138DC" w:rsidP="00C554F9">
      <w:pPr>
        <w:pStyle w:val="af1"/>
        <w:tabs>
          <w:tab w:val="left" w:pos="142"/>
        </w:tabs>
        <w:ind w:right="-2" w:firstLine="709"/>
        <w:rPr>
          <w:lang w:val="ru-RU"/>
        </w:rPr>
      </w:pPr>
      <w:r w:rsidRPr="00CD3C68">
        <w:rPr>
          <w:lang w:val="ru-RU"/>
        </w:rPr>
        <w:t xml:space="preserve">где: </w:t>
      </w:r>
      <w:r w:rsidRPr="00CD3C68">
        <w:t>Q</w:t>
      </w:r>
      <w:r w:rsidRPr="00CD3C68">
        <w:rPr>
          <w:sz w:val="20"/>
        </w:rPr>
        <w:t>i</w:t>
      </w:r>
      <w:r w:rsidRPr="00CD3C68">
        <w:rPr>
          <w:sz w:val="20"/>
          <w:lang w:val="ru-RU"/>
        </w:rPr>
        <w:t xml:space="preserve"> с </w:t>
      </w:r>
      <w:r w:rsidRPr="00CD3C68">
        <w:rPr>
          <w:lang w:val="ru-RU"/>
        </w:rPr>
        <w:t xml:space="preserve">– количество </w:t>
      </w:r>
      <w:r w:rsidRPr="00CD3C68">
        <w:t>i</w:t>
      </w:r>
      <w:r w:rsidRPr="00CD3C68">
        <w:rPr>
          <w:lang w:val="ru-RU"/>
        </w:rPr>
        <w:t>-х систем кондиционирования;</w:t>
      </w:r>
    </w:p>
    <w:p w:rsidR="001138DC" w:rsidRPr="00CD3C68" w:rsidRDefault="001138DC" w:rsidP="00C554F9">
      <w:pPr>
        <w:pStyle w:val="af1"/>
        <w:tabs>
          <w:tab w:val="left" w:pos="142"/>
        </w:tabs>
        <w:ind w:right="-2" w:firstLine="709"/>
        <w:rPr>
          <w:lang w:val="ru-RU"/>
        </w:rPr>
      </w:pPr>
      <w:r w:rsidRPr="00CD3C68">
        <w:t>P</w:t>
      </w:r>
      <w:r w:rsidRPr="00CD3C68">
        <w:rPr>
          <w:sz w:val="20"/>
        </w:rPr>
        <w:t>i</w:t>
      </w:r>
      <w:r w:rsidRPr="00CD3C68">
        <w:rPr>
          <w:sz w:val="20"/>
          <w:lang w:val="ru-RU"/>
        </w:rPr>
        <w:t xml:space="preserve"> с </w:t>
      </w:r>
      <w:r w:rsidRPr="00CD3C68">
        <w:rPr>
          <w:lang w:val="ru-RU"/>
        </w:rPr>
        <w:t xml:space="preserve">– цена одной </w:t>
      </w:r>
      <w:r w:rsidRPr="00CD3C68">
        <w:t>i</w:t>
      </w:r>
      <w:r w:rsidRPr="00CD3C68">
        <w:rPr>
          <w:lang w:val="ru-RU"/>
        </w:rPr>
        <w:t>-й системы кондиционирования.</w:t>
      </w:r>
    </w:p>
    <w:p w:rsidR="001138DC" w:rsidRPr="00CD3C68" w:rsidRDefault="001138DC" w:rsidP="00C554F9">
      <w:pPr>
        <w:pStyle w:val="ac"/>
        <w:widowControl w:val="0"/>
        <w:numPr>
          <w:ilvl w:val="2"/>
          <w:numId w:val="23"/>
        </w:numPr>
        <w:tabs>
          <w:tab w:val="left" w:pos="142"/>
          <w:tab w:val="left" w:pos="1531"/>
        </w:tabs>
        <w:autoSpaceDE w:val="0"/>
        <w:autoSpaceDN w:val="0"/>
        <w:ind w:left="0" w:right="-2" w:firstLine="709"/>
        <w:contextualSpacing w:val="0"/>
        <w:jc w:val="both"/>
        <w:rPr>
          <w:sz w:val="28"/>
        </w:rPr>
      </w:pPr>
      <w:r w:rsidRPr="00CD3C68">
        <w:rPr>
          <w:sz w:val="28"/>
        </w:rPr>
        <w:t>Иные затраты, относящиеся к затратам на приобретение основных средств (</w:t>
      </w:r>
      <w:r w:rsidRPr="00CD3C68">
        <w:rPr>
          <w:sz w:val="20"/>
        </w:rPr>
        <w:t>Зинос</w:t>
      </w:r>
      <w:r w:rsidRPr="00CD3C68">
        <w:rPr>
          <w:sz w:val="28"/>
        </w:rPr>
        <w:t>), определяются по формуле:</w:t>
      </w:r>
    </w:p>
    <w:p w:rsidR="001138DC" w:rsidRPr="00CD3C68" w:rsidRDefault="001138DC" w:rsidP="00C554F9">
      <w:pPr>
        <w:pStyle w:val="af1"/>
        <w:tabs>
          <w:tab w:val="left" w:pos="142"/>
        </w:tabs>
        <w:ind w:right="-2" w:firstLine="709"/>
        <w:rPr>
          <w:sz w:val="29"/>
          <w:lang w:val="ru-RU"/>
        </w:rPr>
      </w:pP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 xml:space="preserve">инoc </w:t>
      </w:r>
      <w:r w:rsidRPr="00CD3C68">
        <w:rPr>
          <w:rFonts w:ascii="Times New Roman" w:hAnsi="Times New Roman" w:cs="Times New Roman"/>
          <w:position w:val="10"/>
          <w:sz w:val="28"/>
        </w:rPr>
        <w:t>= ∑ Q</w:t>
      </w:r>
      <w:r w:rsidRPr="00CD3C68">
        <w:rPr>
          <w:rFonts w:ascii="Times New Roman" w:hAnsi="Times New Roman" w:cs="Times New Roman"/>
          <w:sz w:val="20"/>
        </w:rPr>
        <w:t>i ин</w:t>
      </w:r>
      <w:proofErr w:type="gramStart"/>
      <w:r w:rsidRPr="00CD3C68">
        <w:rPr>
          <w:rFonts w:ascii="Times New Roman" w:hAnsi="Times New Roman" w:cs="Times New Roman"/>
          <w:sz w:val="20"/>
        </w:rPr>
        <w:t>oc</w:t>
      </w:r>
      <w:proofErr w:type="gramEnd"/>
      <w:r w:rsidRPr="00CD3C68">
        <w:rPr>
          <w:rFonts w:ascii="Times New Roman" w:hAnsi="Times New Roman" w:cs="Times New Roman"/>
          <w:sz w:val="20"/>
        </w:rPr>
        <w:t xml:space="preserve"> </w:t>
      </w:r>
      <w:r w:rsidRPr="00CD3C68">
        <w:rPr>
          <w:rFonts w:ascii="Times New Roman" w:hAnsi="Times New Roman" w:cs="Times New Roman"/>
          <w:position w:val="10"/>
          <w:sz w:val="28"/>
        </w:rPr>
        <w:t>× P</w:t>
      </w:r>
      <w:r w:rsidRPr="00CD3C68">
        <w:rPr>
          <w:rFonts w:ascii="Times New Roman" w:hAnsi="Times New Roman" w:cs="Times New Roman"/>
          <w:sz w:val="20"/>
        </w:rPr>
        <w:t>i инoc</w:t>
      </w:r>
      <w:r w:rsidRPr="00CD3C68">
        <w:rPr>
          <w:rFonts w:ascii="Times New Roman" w:hAnsi="Times New Roman" w:cs="Times New Roman"/>
          <w:sz w:val="28"/>
        </w:rPr>
        <w:t>,</w:t>
      </w:r>
    </w:p>
    <w:p w:rsidR="001138DC" w:rsidRPr="001756CE"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D954D5" w:rsidRPr="001756CE"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Q</w:t>
      </w:r>
      <w:r w:rsidRPr="00CD3C68">
        <w:rPr>
          <w:sz w:val="20"/>
        </w:rPr>
        <w:t>i</w:t>
      </w:r>
      <w:r w:rsidRPr="00CD3C68">
        <w:rPr>
          <w:sz w:val="20"/>
          <w:lang w:val="ru-RU"/>
        </w:rPr>
        <w:t xml:space="preserve"> инос </w:t>
      </w:r>
      <w:r w:rsidRPr="00CD3C68">
        <w:rPr>
          <w:lang w:val="ru-RU"/>
        </w:rPr>
        <w:t xml:space="preserve">– планируемое к приобретению количество </w:t>
      </w:r>
      <w:r w:rsidRPr="00CD3C68">
        <w:t>i</w:t>
      </w:r>
      <w:r w:rsidRPr="00CD3C68">
        <w:rPr>
          <w:lang w:val="ru-RU"/>
        </w:rPr>
        <w:t>-го товара;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инос </w:t>
      </w:r>
      <w:r w:rsidRPr="00CD3C68">
        <w:rPr>
          <w:lang w:val="ru-RU"/>
        </w:rPr>
        <w:t xml:space="preserve">– цена приобретаемого </w:t>
      </w:r>
      <w:r w:rsidRPr="00CD3C68">
        <w:t>i</w:t>
      </w:r>
      <w:r w:rsidRPr="00CD3C68">
        <w:rPr>
          <w:lang w:val="ru-RU"/>
        </w:rPr>
        <w:t xml:space="preserve">-го товара, которая определяется по минимальным фактическим затратам в отчетном финансовом году на </w:t>
      </w:r>
      <w:r w:rsidRPr="00CD3C68">
        <w:t>i</w:t>
      </w:r>
      <w:r w:rsidRPr="00CD3C68">
        <w:rPr>
          <w:lang w:val="ru-RU"/>
        </w:rPr>
        <w:t>-й товар.</w:t>
      </w:r>
    </w:p>
    <w:p w:rsidR="001138DC" w:rsidRPr="00CD3C68" w:rsidRDefault="001138DC" w:rsidP="00C554F9">
      <w:pPr>
        <w:pStyle w:val="ac"/>
        <w:widowControl w:val="0"/>
        <w:numPr>
          <w:ilvl w:val="1"/>
          <w:numId w:val="23"/>
        </w:numPr>
        <w:tabs>
          <w:tab w:val="left" w:pos="142"/>
          <w:tab w:val="left" w:pos="1319"/>
        </w:tabs>
        <w:autoSpaceDE w:val="0"/>
        <w:autoSpaceDN w:val="0"/>
        <w:ind w:left="0" w:right="-2" w:firstLine="709"/>
        <w:contextualSpacing w:val="0"/>
        <w:jc w:val="both"/>
        <w:rPr>
          <w:sz w:val="28"/>
        </w:rPr>
      </w:pPr>
      <w:r w:rsidRPr="00CD3C68">
        <w:rPr>
          <w:sz w:val="28"/>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1138DC" w:rsidRPr="00CD3C68" w:rsidRDefault="001138DC" w:rsidP="00D954D5">
      <w:pPr>
        <w:pStyle w:val="af1"/>
        <w:tabs>
          <w:tab w:val="left" w:pos="142"/>
        </w:tabs>
        <w:ind w:right="-2" w:firstLine="709"/>
        <w:jc w:val="both"/>
        <w:rPr>
          <w:lang w:val="ru-RU"/>
        </w:rPr>
      </w:pPr>
      <w:bookmarkStart w:id="31" w:name="71"/>
      <w:bookmarkEnd w:id="31"/>
      <w:r w:rsidRPr="00CD3C68">
        <w:rPr>
          <w:lang w:val="ru-RU"/>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CD3C68">
        <w:rPr>
          <w:i/>
          <w:position w:val="1"/>
          <w:sz w:val="24"/>
          <w:lang w:val="ru-RU"/>
        </w:rPr>
        <w:t>З</w:t>
      </w:r>
      <w:r w:rsidRPr="00CD3C68">
        <w:rPr>
          <w:i/>
          <w:position w:val="1"/>
          <w:sz w:val="24"/>
          <w:vertAlign w:val="superscript"/>
          <w:lang w:val="ru-RU"/>
        </w:rPr>
        <w:t>ахз</w:t>
      </w:r>
      <w:r w:rsidR="00D954D5">
        <w:rPr>
          <w:lang w:val="ru-RU"/>
        </w:rPr>
        <w:t>), определяются по</w:t>
      </w:r>
      <w:r w:rsidR="00D954D5" w:rsidRPr="00D954D5">
        <w:rPr>
          <w:lang w:val="ru-RU"/>
        </w:rPr>
        <w:t xml:space="preserve"> </w:t>
      </w:r>
      <w:r w:rsidRPr="00CD3C68">
        <w:rPr>
          <w:lang w:val="ru-RU"/>
        </w:rPr>
        <w:t>формуле:</w:t>
      </w:r>
    </w:p>
    <w:p w:rsidR="00D954D5" w:rsidRPr="00D954D5" w:rsidRDefault="00D954D5" w:rsidP="00C554F9">
      <w:pPr>
        <w:tabs>
          <w:tab w:val="left" w:pos="142"/>
        </w:tabs>
        <w:spacing w:after="0" w:line="240" w:lineRule="auto"/>
        <w:ind w:right="-2" w:firstLine="709"/>
        <w:rPr>
          <w:rFonts w:ascii="Times New Roman" w:hAnsi="Times New Roman" w:cs="Times New Roman"/>
          <w:i/>
          <w:position w:val="2"/>
          <w:sz w:val="24"/>
        </w:rPr>
      </w:pPr>
    </w:p>
    <w:p w:rsidR="00D954D5" w:rsidRPr="001756CE"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i/>
          <w:position w:val="2"/>
          <w:sz w:val="24"/>
        </w:rPr>
        <w:t>З</w:t>
      </w:r>
      <w:r w:rsidRPr="00CD3C68">
        <w:rPr>
          <w:rFonts w:ascii="Times New Roman" w:hAnsi="Times New Roman" w:cs="Times New Roman"/>
          <w:i/>
          <w:position w:val="2"/>
          <w:sz w:val="24"/>
          <w:vertAlign w:val="superscript"/>
        </w:rPr>
        <w:t>ахз</w:t>
      </w:r>
      <w:r w:rsidRPr="001756CE">
        <w:rPr>
          <w:rFonts w:ascii="Times New Roman" w:hAnsi="Times New Roman" w:cs="Times New Roman"/>
          <w:sz w:val="28"/>
        </w:rPr>
        <w:t xml:space="preserve">= </w:t>
      </w:r>
      <w:r w:rsidRPr="00CD3C68">
        <w:rPr>
          <w:rFonts w:ascii="Times New Roman" w:hAnsi="Times New Roman" w:cs="Times New Roman"/>
          <w:sz w:val="28"/>
        </w:rPr>
        <w:t>З</w:t>
      </w:r>
      <w:r w:rsidRPr="00CD3C68">
        <w:rPr>
          <w:rFonts w:ascii="Times New Roman" w:hAnsi="Times New Roman" w:cs="Times New Roman"/>
          <w:sz w:val="20"/>
        </w:rPr>
        <w:t>бл</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rPr>
        <w:t>З</w:t>
      </w:r>
      <w:r w:rsidRPr="00CD3C68">
        <w:rPr>
          <w:rFonts w:ascii="Times New Roman" w:hAnsi="Times New Roman" w:cs="Times New Roman"/>
          <w:sz w:val="20"/>
        </w:rPr>
        <w:t>канц</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rPr>
        <w:t>З</w:t>
      </w:r>
      <w:r w:rsidRPr="00CD3C68">
        <w:rPr>
          <w:rFonts w:ascii="Times New Roman" w:hAnsi="Times New Roman" w:cs="Times New Roman"/>
          <w:sz w:val="20"/>
        </w:rPr>
        <w:t>хп</w:t>
      </w:r>
      <w:r w:rsidRPr="001756CE">
        <w:rPr>
          <w:rFonts w:ascii="Times New Roman" w:hAnsi="Times New Roman" w:cs="Times New Roman"/>
          <w:sz w:val="20"/>
        </w:rPr>
        <w:t xml:space="preserve"> + </w:t>
      </w:r>
      <w:r w:rsidRPr="00CD3C68">
        <w:rPr>
          <w:rFonts w:ascii="Times New Roman" w:hAnsi="Times New Roman" w:cs="Times New Roman"/>
          <w:sz w:val="28"/>
        </w:rPr>
        <w:t>З</w:t>
      </w:r>
      <w:r w:rsidRPr="00CD3C68">
        <w:rPr>
          <w:rFonts w:ascii="Times New Roman" w:hAnsi="Times New Roman" w:cs="Times New Roman"/>
          <w:sz w:val="20"/>
        </w:rPr>
        <w:t>гсм</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rPr>
        <w:t>З</w:t>
      </w:r>
      <w:r w:rsidRPr="00CD3C68">
        <w:rPr>
          <w:rFonts w:ascii="Times New Roman" w:hAnsi="Times New Roman" w:cs="Times New Roman"/>
          <w:sz w:val="20"/>
        </w:rPr>
        <w:t>зпа</w:t>
      </w:r>
      <w:r w:rsidRPr="001756CE">
        <w:rPr>
          <w:rFonts w:ascii="Times New Roman" w:hAnsi="Times New Roman" w:cs="Times New Roman"/>
          <w:sz w:val="20"/>
        </w:rPr>
        <w:t xml:space="preserve"> + </w:t>
      </w:r>
      <w:r w:rsidRPr="00CD3C68">
        <w:rPr>
          <w:rFonts w:ascii="Times New Roman" w:hAnsi="Times New Roman" w:cs="Times New Roman"/>
          <w:sz w:val="28"/>
        </w:rPr>
        <w:t>З</w:t>
      </w:r>
      <w:r w:rsidRPr="00CD3C68">
        <w:rPr>
          <w:rFonts w:ascii="Times New Roman" w:hAnsi="Times New Roman" w:cs="Times New Roman"/>
          <w:sz w:val="20"/>
        </w:rPr>
        <w:t>мсго</w:t>
      </w:r>
      <w:r w:rsidRPr="001756CE">
        <w:rPr>
          <w:rFonts w:ascii="Times New Roman" w:hAnsi="Times New Roman" w:cs="Times New Roman"/>
          <w:sz w:val="20"/>
        </w:rPr>
        <w:t xml:space="preserve"> </w:t>
      </w:r>
      <w:r w:rsidRPr="001756CE">
        <w:rPr>
          <w:rFonts w:ascii="Times New Roman" w:hAnsi="Times New Roman" w:cs="Times New Roman"/>
          <w:sz w:val="28"/>
        </w:rPr>
        <w:t xml:space="preserve">+ </w:t>
      </w:r>
      <w:r w:rsidRPr="00CD3C68">
        <w:rPr>
          <w:rFonts w:ascii="Times New Roman" w:hAnsi="Times New Roman" w:cs="Times New Roman"/>
          <w:sz w:val="28"/>
        </w:rPr>
        <w:t>З</w:t>
      </w:r>
      <w:r w:rsidRPr="00CD3C68">
        <w:rPr>
          <w:rFonts w:ascii="Times New Roman" w:hAnsi="Times New Roman" w:cs="Times New Roman"/>
          <w:sz w:val="20"/>
        </w:rPr>
        <w:t>инмз</w:t>
      </w:r>
      <w:r w:rsidRPr="001756CE">
        <w:rPr>
          <w:rFonts w:ascii="Times New Roman" w:hAnsi="Times New Roman" w:cs="Times New Roman"/>
          <w:sz w:val="28"/>
        </w:rPr>
        <w:t>,</w:t>
      </w:r>
    </w:p>
    <w:p w:rsidR="00D954D5" w:rsidRPr="001756CE" w:rsidRDefault="00D954D5" w:rsidP="00C554F9">
      <w:pPr>
        <w:pStyle w:val="af1"/>
        <w:tabs>
          <w:tab w:val="left" w:pos="142"/>
          <w:tab w:val="left" w:pos="780"/>
          <w:tab w:val="left" w:pos="2410"/>
          <w:tab w:val="left" w:pos="2835"/>
          <w:tab w:val="left" w:pos="4678"/>
        </w:tabs>
        <w:ind w:right="-2" w:firstLine="709"/>
        <w:jc w:val="both"/>
        <w:rPr>
          <w:lang w:val="ru-RU"/>
        </w:rPr>
      </w:pPr>
    </w:p>
    <w:p w:rsidR="001138DC" w:rsidRPr="00CD3C68" w:rsidRDefault="001138DC" w:rsidP="00C554F9">
      <w:pPr>
        <w:pStyle w:val="af1"/>
        <w:tabs>
          <w:tab w:val="left" w:pos="142"/>
          <w:tab w:val="left" w:pos="780"/>
          <w:tab w:val="left" w:pos="2410"/>
          <w:tab w:val="left" w:pos="2835"/>
          <w:tab w:val="left" w:pos="4678"/>
        </w:tabs>
        <w:ind w:right="-2" w:firstLine="709"/>
        <w:jc w:val="both"/>
        <w:rPr>
          <w:lang w:val="ru-RU"/>
        </w:rPr>
      </w:pPr>
      <w:r w:rsidRPr="00CD3C68">
        <w:rPr>
          <w:lang w:val="ru-RU"/>
        </w:rPr>
        <w:lastRenderedPageBreak/>
        <w:t>где: З</w:t>
      </w:r>
      <w:r w:rsidR="00D954D5">
        <w:rPr>
          <w:sz w:val="20"/>
          <w:lang w:val="ru-RU"/>
        </w:rPr>
        <w:t xml:space="preserve">бл – </w:t>
      </w:r>
      <w:r w:rsidR="00D954D5">
        <w:rPr>
          <w:lang w:val="ru-RU"/>
        </w:rPr>
        <w:t>затраты</w:t>
      </w:r>
      <w:r w:rsidR="00D954D5" w:rsidRPr="00D954D5">
        <w:rPr>
          <w:lang w:val="ru-RU"/>
        </w:rPr>
        <w:t xml:space="preserve"> </w:t>
      </w:r>
      <w:r w:rsidR="00D954D5">
        <w:rPr>
          <w:lang w:val="ru-RU"/>
        </w:rPr>
        <w:t>на</w:t>
      </w:r>
      <w:r w:rsidR="00D954D5" w:rsidRPr="00D954D5">
        <w:rPr>
          <w:lang w:val="ru-RU"/>
        </w:rPr>
        <w:t xml:space="preserve"> </w:t>
      </w:r>
      <w:r w:rsidRPr="00CD3C68">
        <w:rPr>
          <w:lang w:val="ru-RU"/>
        </w:rPr>
        <w:t>приобретение</w:t>
      </w:r>
      <w:r w:rsidRPr="00CD3C68">
        <w:rPr>
          <w:lang w:val="ru-RU"/>
        </w:rPr>
        <w:tab/>
        <w:t>бланочной и иной топографической  продукции;</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канц </w:t>
      </w:r>
      <w:r w:rsidRPr="00CD3C68">
        <w:rPr>
          <w:lang w:val="ru-RU"/>
        </w:rPr>
        <w:t>– затраты на приобретение канцелярских принадлежностей;</w:t>
      </w:r>
    </w:p>
    <w:p w:rsidR="001138DC" w:rsidRPr="00CD3C68" w:rsidRDefault="001138DC" w:rsidP="00C554F9">
      <w:pPr>
        <w:pStyle w:val="af1"/>
        <w:tabs>
          <w:tab w:val="left" w:pos="142"/>
          <w:tab w:val="left" w:pos="1542"/>
          <w:tab w:val="left" w:pos="2067"/>
          <w:tab w:val="left" w:pos="3386"/>
          <w:tab w:val="left" w:pos="4045"/>
          <w:tab w:val="left" w:pos="6088"/>
          <w:tab w:val="left" w:pos="8271"/>
          <w:tab w:val="left" w:pos="9600"/>
        </w:tabs>
        <w:ind w:right="-2" w:firstLine="709"/>
        <w:jc w:val="both"/>
        <w:rPr>
          <w:lang w:val="ru-RU"/>
        </w:rPr>
      </w:pPr>
      <w:r w:rsidRPr="00CD3C68">
        <w:rPr>
          <w:lang w:val="ru-RU"/>
        </w:rPr>
        <w:t>З</w:t>
      </w:r>
      <w:r w:rsidR="00D954D5">
        <w:rPr>
          <w:sz w:val="20"/>
          <w:lang w:val="ru-RU"/>
        </w:rPr>
        <w:t>хп</w:t>
      </w:r>
      <w:r w:rsidR="00D954D5" w:rsidRPr="00D954D5">
        <w:rPr>
          <w:sz w:val="20"/>
          <w:lang w:val="ru-RU"/>
        </w:rPr>
        <w:t xml:space="preserve"> </w:t>
      </w:r>
      <w:r w:rsidR="00D954D5">
        <w:rPr>
          <w:lang w:val="ru-RU"/>
        </w:rPr>
        <w:t>–</w:t>
      </w:r>
      <w:r w:rsidR="00D954D5" w:rsidRPr="00D954D5">
        <w:rPr>
          <w:lang w:val="ru-RU"/>
        </w:rPr>
        <w:t xml:space="preserve"> </w:t>
      </w:r>
      <w:r w:rsidRPr="00CD3C68">
        <w:rPr>
          <w:lang w:val="ru-RU"/>
        </w:rPr>
        <w:t>затраты</w:t>
      </w:r>
      <w:r w:rsidR="00D954D5" w:rsidRPr="00D954D5">
        <w:rPr>
          <w:lang w:val="ru-RU"/>
        </w:rPr>
        <w:t xml:space="preserve"> </w:t>
      </w:r>
      <w:r w:rsidRPr="00CD3C68">
        <w:rPr>
          <w:lang w:val="ru-RU"/>
        </w:rPr>
        <w:t>на</w:t>
      </w:r>
      <w:r w:rsidR="00D954D5" w:rsidRPr="00D954D5">
        <w:rPr>
          <w:lang w:val="ru-RU"/>
        </w:rPr>
        <w:t xml:space="preserve"> </w:t>
      </w:r>
      <w:r w:rsidRPr="00CD3C68">
        <w:rPr>
          <w:lang w:val="ru-RU"/>
        </w:rPr>
        <w:t>приобретение</w:t>
      </w:r>
      <w:r w:rsidR="00D954D5" w:rsidRPr="00D954D5">
        <w:rPr>
          <w:lang w:val="ru-RU"/>
        </w:rPr>
        <w:t xml:space="preserve"> </w:t>
      </w:r>
      <w:r w:rsidRPr="00CD3C68">
        <w:rPr>
          <w:lang w:val="ru-RU"/>
        </w:rPr>
        <w:t>хозяйственных</w:t>
      </w:r>
      <w:r w:rsidR="00D954D5" w:rsidRPr="00D954D5">
        <w:rPr>
          <w:lang w:val="ru-RU"/>
        </w:rPr>
        <w:t xml:space="preserve"> </w:t>
      </w:r>
      <w:r w:rsidRPr="00CD3C68">
        <w:rPr>
          <w:lang w:val="ru-RU"/>
        </w:rPr>
        <w:t>товаров и принадлежностей;</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гсм </w:t>
      </w:r>
      <w:r w:rsidRPr="00CD3C68">
        <w:rPr>
          <w:lang w:val="ru-RU"/>
        </w:rPr>
        <w:t>– затраты на приобретение горюче-смазочных материалов;</w:t>
      </w:r>
    </w:p>
    <w:p w:rsidR="001138DC" w:rsidRPr="00CD3C68" w:rsidRDefault="001138DC" w:rsidP="00C554F9">
      <w:pPr>
        <w:pStyle w:val="af1"/>
        <w:tabs>
          <w:tab w:val="left" w:pos="142"/>
        </w:tabs>
        <w:ind w:right="-2" w:firstLine="709"/>
        <w:jc w:val="both"/>
        <w:rPr>
          <w:lang w:val="ru-RU"/>
        </w:rPr>
      </w:pPr>
      <w:r w:rsidRPr="00CD3C68">
        <w:rPr>
          <w:lang w:val="ru-RU"/>
        </w:rPr>
        <w:t>З</w:t>
      </w:r>
      <w:r w:rsidRPr="00CD3C68">
        <w:rPr>
          <w:sz w:val="20"/>
          <w:lang w:val="ru-RU"/>
        </w:rPr>
        <w:t xml:space="preserve">зпа </w:t>
      </w:r>
      <w:r w:rsidRPr="00CD3C68">
        <w:rPr>
          <w:lang w:val="ru-RU"/>
        </w:rPr>
        <w:t>– затраты на приобретение запасных частей для транспортных средств;</w:t>
      </w:r>
    </w:p>
    <w:p w:rsidR="001138DC" w:rsidRPr="00CD3C68" w:rsidRDefault="001138DC" w:rsidP="00C554F9">
      <w:pPr>
        <w:pStyle w:val="af1"/>
        <w:tabs>
          <w:tab w:val="left" w:pos="142"/>
          <w:tab w:val="left" w:pos="1556"/>
          <w:tab w:val="left" w:pos="1917"/>
          <w:tab w:val="left" w:pos="3068"/>
          <w:tab w:val="left" w:pos="3563"/>
          <w:tab w:val="left" w:pos="5439"/>
          <w:tab w:val="left" w:pos="7362"/>
          <w:tab w:val="left" w:pos="8488"/>
          <w:tab w:val="left" w:pos="9130"/>
        </w:tabs>
        <w:ind w:right="-2" w:firstLine="709"/>
        <w:jc w:val="both"/>
        <w:rPr>
          <w:lang w:val="ru-RU"/>
        </w:rPr>
      </w:pPr>
      <w:r w:rsidRPr="00CD3C68">
        <w:rPr>
          <w:lang w:val="ru-RU"/>
        </w:rPr>
        <w:t>З</w:t>
      </w:r>
      <w:r w:rsidR="00D954D5">
        <w:rPr>
          <w:sz w:val="20"/>
          <w:lang w:val="ru-RU"/>
        </w:rPr>
        <w:t>мзго</w:t>
      </w:r>
      <w:r w:rsidR="00D954D5" w:rsidRPr="00D954D5">
        <w:rPr>
          <w:sz w:val="20"/>
          <w:lang w:val="ru-RU"/>
        </w:rPr>
        <w:t xml:space="preserve"> </w:t>
      </w:r>
      <w:r w:rsidR="00D954D5">
        <w:rPr>
          <w:lang w:val="ru-RU"/>
        </w:rPr>
        <w:t xml:space="preserve">– </w:t>
      </w:r>
      <w:r w:rsidRPr="00CD3C68">
        <w:rPr>
          <w:lang w:val="ru-RU"/>
        </w:rPr>
        <w:t>затраты</w:t>
      </w:r>
      <w:r w:rsidR="00D954D5" w:rsidRPr="00D954D5">
        <w:rPr>
          <w:lang w:val="ru-RU"/>
        </w:rPr>
        <w:t xml:space="preserve"> </w:t>
      </w:r>
      <w:r w:rsidRPr="00CD3C68">
        <w:rPr>
          <w:lang w:val="ru-RU"/>
        </w:rPr>
        <w:t>на</w:t>
      </w:r>
      <w:r w:rsidR="00D954D5" w:rsidRPr="00D954D5">
        <w:rPr>
          <w:lang w:val="ru-RU"/>
        </w:rPr>
        <w:t xml:space="preserve"> </w:t>
      </w:r>
      <w:r w:rsidR="00D954D5">
        <w:rPr>
          <w:lang w:val="ru-RU"/>
        </w:rPr>
        <w:t xml:space="preserve">приобретение </w:t>
      </w:r>
      <w:r w:rsidRPr="00CD3C68">
        <w:rPr>
          <w:lang w:val="ru-RU"/>
        </w:rPr>
        <w:t>материальных</w:t>
      </w:r>
      <w:r w:rsidR="00D954D5" w:rsidRPr="00D954D5">
        <w:rPr>
          <w:lang w:val="ru-RU"/>
        </w:rPr>
        <w:t xml:space="preserve"> </w:t>
      </w:r>
      <w:r w:rsidR="00D954D5">
        <w:rPr>
          <w:lang w:val="ru-RU"/>
        </w:rPr>
        <w:t xml:space="preserve">запасов </w:t>
      </w:r>
      <w:r w:rsidRPr="00CD3C68">
        <w:rPr>
          <w:lang w:val="ru-RU"/>
        </w:rPr>
        <w:t>для</w:t>
      </w:r>
      <w:r w:rsidR="00D954D5">
        <w:rPr>
          <w:lang w:val="ru-RU"/>
        </w:rPr>
        <w:t xml:space="preserve"> </w:t>
      </w:r>
      <w:r w:rsidRPr="00CD3C68">
        <w:rPr>
          <w:lang w:val="ru-RU"/>
        </w:rPr>
        <w:t>нужд</w:t>
      </w:r>
      <w:r w:rsidR="00D954D5">
        <w:rPr>
          <w:lang w:val="ru-RU"/>
        </w:rPr>
        <w:t xml:space="preserve"> </w:t>
      </w:r>
      <w:r w:rsidRPr="00CD3C68">
        <w:rPr>
          <w:lang w:val="ru-RU"/>
        </w:rPr>
        <w:t>гражданской</w:t>
      </w:r>
      <w:r w:rsidR="00D954D5">
        <w:rPr>
          <w:lang w:val="ru-RU"/>
        </w:rPr>
        <w:t xml:space="preserve"> </w:t>
      </w:r>
      <w:r w:rsidRPr="00CD3C68">
        <w:rPr>
          <w:lang w:val="ru-RU"/>
        </w:rPr>
        <w:t>обороны;</w:t>
      </w:r>
    </w:p>
    <w:p w:rsidR="001138DC" w:rsidRPr="00CD3C68" w:rsidRDefault="001138DC" w:rsidP="00C554F9">
      <w:pPr>
        <w:pStyle w:val="af1"/>
        <w:tabs>
          <w:tab w:val="left" w:pos="142"/>
          <w:tab w:val="left" w:pos="1616"/>
          <w:tab w:val="left" w:pos="2003"/>
          <w:tab w:val="left" w:pos="2862"/>
          <w:tab w:val="left" w:pos="4110"/>
          <w:tab w:val="left" w:pos="5905"/>
          <w:tab w:val="left" w:pos="6288"/>
          <w:tab w:val="left" w:pos="7581"/>
          <w:tab w:val="left" w:pos="8107"/>
        </w:tabs>
        <w:ind w:right="-2" w:firstLine="709"/>
        <w:jc w:val="both"/>
        <w:rPr>
          <w:lang w:val="ru-RU"/>
        </w:rPr>
      </w:pPr>
      <w:r w:rsidRPr="00CD3C68">
        <w:rPr>
          <w:lang w:val="ru-RU"/>
        </w:rPr>
        <w:t>З</w:t>
      </w:r>
      <w:r w:rsidRPr="00CD3C68">
        <w:rPr>
          <w:sz w:val="20"/>
          <w:lang w:val="ru-RU"/>
        </w:rPr>
        <w:t>инмз</w:t>
      </w:r>
      <w:r w:rsidR="00D954D5">
        <w:rPr>
          <w:sz w:val="20"/>
          <w:lang w:val="ru-RU"/>
        </w:rPr>
        <w:t xml:space="preserve"> </w:t>
      </w:r>
      <w:r w:rsidRPr="00CD3C68">
        <w:rPr>
          <w:lang w:val="ru-RU"/>
        </w:rPr>
        <w:t>–</w:t>
      </w:r>
      <w:r w:rsidR="00D954D5">
        <w:rPr>
          <w:lang w:val="ru-RU"/>
        </w:rPr>
        <w:t xml:space="preserve"> </w:t>
      </w:r>
      <w:r w:rsidRPr="00CD3C68">
        <w:rPr>
          <w:lang w:val="ru-RU"/>
        </w:rPr>
        <w:t>иные</w:t>
      </w:r>
      <w:r w:rsidR="00D954D5">
        <w:rPr>
          <w:lang w:val="ru-RU"/>
        </w:rPr>
        <w:t xml:space="preserve"> </w:t>
      </w:r>
      <w:r w:rsidRPr="00CD3C68">
        <w:rPr>
          <w:lang w:val="ru-RU"/>
        </w:rPr>
        <w:t>затраты,</w:t>
      </w:r>
      <w:r w:rsidR="00D954D5">
        <w:rPr>
          <w:lang w:val="ru-RU"/>
        </w:rPr>
        <w:t xml:space="preserve"> </w:t>
      </w:r>
      <w:r w:rsidRPr="00CD3C68">
        <w:rPr>
          <w:lang w:val="ru-RU"/>
        </w:rPr>
        <w:t>относящиеся</w:t>
      </w:r>
      <w:r w:rsidR="00D954D5">
        <w:rPr>
          <w:lang w:val="ru-RU"/>
        </w:rPr>
        <w:t xml:space="preserve"> </w:t>
      </w:r>
      <w:r w:rsidRPr="00CD3C68">
        <w:rPr>
          <w:lang w:val="ru-RU"/>
        </w:rPr>
        <w:t>затратам</w:t>
      </w:r>
      <w:r w:rsidR="00D954D5">
        <w:rPr>
          <w:lang w:val="ru-RU"/>
        </w:rPr>
        <w:t xml:space="preserve"> </w:t>
      </w:r>
      <w:r w:rsidRPr="00CD3C68">
        <w:rPr>
          <w:lang w:val="ru-RU"/>
        </w:rPr>
        <w:t>на</w:t>
      </w:r>
      <w:r w:rsidR="00651540" w:rsidRPr="00CD3C68">
        <w:rPr>
          <w:lang w:val="ru-RU"/>
        </w:rPr>
        <w:t xml:space="preserve"> </w:t>
      </w:r>
      <w:r w:rsidRPr="00CD3C68">
        <w:rPr>
          <w:lang w:val="ru-RU"/>
        </w:rPr>
        <w:t>приобретение материальных запасов.</w:t>
      </w:r>
    </w:p>
    <w:p w:rsidR="001138DC" w:rsidRPr="00CD3C68" w:rsidRDefault="00D954D5" w:rsidP="00C554F9">
      <w:pPr>
        <w:pStyle w:val="ac"/>
        <w:widowControl w:val="0"/>
        <w:numPr>
          <w:ilvl w:val="2"/>
          <w:numId w:val="24"/>
        </w:numPr>
        <w:tabs>
          <w:tab w:val="left" w:pos="0"/>
          <w:tab w:val="left" w:pos="142"/>
          <w:tab w:val="left" w:pos="1560"/>
          <w:tab w:val="left" w:pos="2694"/>
          <w:tab w:val="left" w:pos="3119"/>
          <w:tab w:val="left" w:pos="5103"/>
          <w:tab w:val="left" w:pos="6521"/>
          <w:tab w:val="left" w:pos="6804"/>
        </w:tabs>
        <w:autoSpaceDE w:val="0"/>
        <w:autoSpaceDN w:val="0"/>
        <w:ind w:left="0" w:right="-2" w:firstLine="709"/>
        <w:contextualSpacing w:val="0"/>
        <w:jc w:val="both"/>
        <w:rPr>
          <w:sz w:val="28"/>
        </w:rPr>
      </w:pPr>
      <w:r>
        <w:rPr>
          <w:sz w:val="28"/>
        </w:rPr>
        <w:t xml:space="preserve">Затраты </w:t>
      </w:r>
      <w:r w:rsidR="001138DC" w:rsidRPr="00CD3C68">
        <w:rPr>
          <w:sz w:val="28"/>
        </w:rPr>
        <w:t>на</w:t>
      </w:r>
      <w:r>
        <w:rPr>
          <w:sz w:val="28"/>
        </w:rPr>
        <w:t xml:space="preserve"> </w:t>
      </w:r>
      <w:r w:rsidR="001138DC" w:rsidRPr="00CD3C68">
        <w:rPr>
          <w:sz w:val="28"/>
        </w:rPr>
        <w:t>приобретение</w:t>
      </w:r>
      <w:r>
        <w:rPr>
          <w:sz w:val="28"/>
        </w:rPr>
        <w:t xml:space="preserve"> </w:t>
      </w:r>
      <w:r w:rsidR="001138DC" w:rsidRPr="00CD3C68">
        <w:rPr>
          <w:sz w:val="28"/>
        </w:rPr>
        <w:t>бланочной</w:t>
      </w:r>
      <w:r>
        <w:rPr>
          <w:sz w:val="28"/>
        </w:rPr>
        <w:t xml:space="preserve"> </w:t>
      </w:r>
      <w:r w:rsidR="001138DC" w:rsidRPr="00CD3C68">
        <w:rPr>
          <w:sz w:val="28"/>
        </w:rPr>
        <w:t>и</w:t>
      </w:r>
      <w:r>
        <w:rPr>
          <w:sz w:val="28"/>
        </w:rPr>
        <w:t xml:space="preserve"> </w:t>
      </w:r>
      <w:r w:rsidR="001138DC" w:rsidRPr="00CD3C68">
        <w:rPr>
          <w:sz w:val="28"/>
        </w:rPr>
        <w:t>иной топографической продукции (З</w:t>
      </w:r>
      <w:r w:rsidR="001138DC" w:rsidRPr="00CD3C68">
        <w:rPr>
          <w:sz w:val="20"/>
        </w:rPr>
        <w:t>бл</w:t>
      </w:r>
      <w:r w:rsidR="001138DC" w:rsidRPr="00CD3C68">
        <w:rPr>
          <w:sz w:val="28"/>
        </w:rPr>
        <w:t>) определяются по формуле:</w:t>
      </w:r>
    </w:p>
    <w:p w:rsidR="00D954D5" w:rsidRDefault="00D954D5" w:rsidP="00C554F9">
      <w:pPr>
        <w:tabs>
          <w:tab w:val="left" w:pos="142"/>
          <w:tab w:val="left" w:pos="1693"/>
        </w:tabs>
        <w:spacing w:after="0" w:line="240" w:lineRule="auto"/>
        <w:ind w:right="-2" w:firstLine="709"/>
        <w:jc w:val="center"/>
        <w:rPr>
          <w:rFonts w:ascii="Times New Roman" w:hAnsi="Times New Roman" w:cs="Times New Roman"/>
          <w:sz w:val="20"/>
        </w:rPr>
      </w:pPr>
    </w:p>
    <w:p w:rsidR="001138DC" w:rsidRPr="00CD3C68" w:rsidRDefault="001138DC" w:rsidP="00D954D5">
      <w:pPr>
        <w:tabs>
          <w:tab w:val="left" w:pos="142"/>
          <w:tab w:val="left" w:pos="1693"/>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r w:rsidRPr="00CD3C68">
        <w:rPr>
          <w:rFonts w:ascii="Times New Roman" w:hAnsi="Times New Roman" w:cs="Times New Roman"/>
          <w:sz w:val="20"/>
        </w:rPr>
        <w:tab/>
        <w:t>m</w:t>
      </w:r>
    </w:p>
    <w:p w:rsidR="00D954D5" w:rsidRDefault="001138DC" w:rsidP="00D954D5">
      <w:pPr>
        <w:tabs>
          <w:tab w:val="left" w:pos="142"/>
          <w:tab w:val="left" w:pos="507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position w:val="7"/>
          <w:sz w:val="20"/>
        </w:rPr>
        <w:t xml:space="preserve">бл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б </w:t>
      </w:r>
      <w:r w:rsidRPr="00CD3C68">
        <w:rPr>
          <w:rFonts w:ascii="Times New Roman" w:hAnsi="Times New Roman" w:cs="Times New Roman"/>
          <w:position w:val="10"/>
          <w:sz w:val="28"/>
        </w:rPr>
        <w:t xml:space="preserve">× </w:t>
      </w:r>
      <w:r w:rsidRPr="00CD3C68">
        <w:rPr>
          <w:rFonts w:ascii="Cambria Math" w:hAnsi="Cambria Math" w:cs="Cambria Math"/>
          <w:position w:val="10"/>
          <w:sz w:val="28"/>
        </w:rPr>
        <w:t>𝑃</w:t>
      </w:r>
      <w:r w:rsidRPr="00CD3C68">
        <w:rPr>
          <w:rFonts w:ascii="Times New Roman" w:hAnsi="Times New Roman" w:cs="Times New Roman"/>
          <w:sz w:val="20"/>
        </w:rPr>
        <w:t xml:space="preserve">i б </w:t>
      </w:r>
      <w:r w:rsidRPr="00CD3C68">
        <w:rPr>
          <w:rFonts w:ascii="Times New Roman" w:hAnsi="Times New Roman" w:cs="Times New Roman"/>
          <w:position w:val="10"/>
          <w:sz w:val="28"/>
        </w:rPr>
        <w:t>+ ∑ Q</w:t>
      </w:r>
      <w:r w:rsidRPr="00CD3C68">
        <w:rPr>
          <w:rFonts w:ascii="Times New Roman" w:hAnsi="Times New Roman" w:cs="Times New Roman"/>
          <w:sz w:val="20"/>
        </w:rPr>
        <w:t xml:space="preserve">j пп </w:t>
      </w:r>
      <w:r w:rsidRPr="00CD3C68">
        <w:rPr>
          <w:rFonts w:ascii="Times New Roman" w:hAnsi="Times New Roman" w:cs="Times New Roman"/>
          <w:position w:val="10"/>
          <w:sz w:val="28"/>
        </w:rPr>
        <w:t>× P</w:t>
      </w:r>
      <w:r w:rsidRPr="00CD3C68">
        <w:rPr>
          <w:rFonts w:ascii="Times New Roman" w:hAnsi="Times New Roman" w:cs="Times New Roman"/>
          <w:sz w:val="20"/>
        </w:rPr>
        <w:t>j пп</w:t>
      </w:r>
      <w:r w:rsidRPr="00CD3C68">
        <w:rPr>
          <w:rFonts w:ascii="Times New Roman" w:hAnsi="Times New Roman" w:cs="Times New Roman"/>
          <w:sz w:val="28"/>
        </w:rPr>
        <w:t>,</w:t>
      </w:r>
    </w:p>
    <w:p w:rsidR="001138DC" w:rsidRDefault="001138DC" w:rsidP="00D954D5">
      <w:pPr>
        <w:tabs>
          <w:tab w:val="left" w:pos="142"/>
          <w:tab w:val="left" w:pos="507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r w:rsidRPr="00CD3C68">
        <w:rPr>
          <w:rFonts w:ascii="Times New Roman" w:hAnsi="Times New Roman" w:cs="Times New Roman"/>
          <w:sz w:val="20"/>
        </w:rPr>
        <w:tab/>
        <w:t>j=1</w:t>
      </w:r>
    </w:p>
    <w:p w:rsidR="00D954D5" w:rsidRPr="00CD3C68" w:rsidRDefault="00D954D5" w:rsidP="00D954D5">
      <w:pPr>
        <w:tabs>
          <w:tab w:val="left" w:pos="142"/>
          <w:tab w:val="left" w:pos="507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 w:val="left" w:pos="9639"/>
        </w:tabs>
        <w:ind w:right="-2" w:firstLine="709"/>
        <w:jc w:val="both"/>
        <w:rPr>
          <w:lang w:val="ru-RU"/>
        </w:rPr>
      </w:pPr>
      <w:r w:rsidRPr="00CD3C68">
        <w:rPr>
          <w:lang w:val="ru-RU"/>
        </w:rPr>
        <w:t xml:space="preserve">где: </w:t>
      </w:r>
      <w:r w:rsidRPr="00CD3C68">
        <w:t>Q</w:t>
      </w:r>
      <w:r w:rsidRPr="00CD3C68">
        <w:rPr>
          <w:vertAlign w:val="subscript"/>
        </w:rPr>
        <w:t>i</w:t>
      </w:r>
      <w:proofErr w:type="gramStart"/>
      <w:r w:rsidRPr="00CD3C68">
        <w:rPr>
          <w:vertAlign w:val="subscript"/>
          <w:lang w:val="ru-RU"/>
        </w:rPr>
        <w:t>б</w:t>
      </w:r>
      <w:proofErr w:type="gramEnd"/>
      <w:r w:rsidR="00D954D5">
        <w:rPr>
          <w:lang w:val="ru-RU"/>
        </w:rPr>
        <w:t xml:space="preserve"> – количество бланочной </w:t>
      </w:r>
      <w:r w:rsidRPr="00CD3C68">
        <w:rPr>
          <w:lang w:val="ru-RU"/>
        </w:rPr>
        <w:t xml:space="preserve">продукции; </w:t>
      </w:r>
    </w:p>
    <w:p w:rsidR="001138DC" w:rsidRPr="00CD3C68" w:rsidRDefault="001138DC" w:rsidP="00C554F9">
      <w:pPr>
        <w:pStyle w:val="af1"/>
        <w:tabs>
          <w:tab w:val="left" w:pos="0"/>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vertAlign w:val="subscript"/>
          <w:lang w:val="ru-RU"/>
        </w:rPr>
        <w:t>б</w:t>
      </w:r>
      <w:r w:rsidRPr="00CD3C68">
        <w:rPr>
          <w:lang w:val="ru-RU"/>
        </w:rPr>
        <w:t xml:space="preserve"> – цена одного бланка по </w:t>
      </w:r>
      <w:r w:rsidRPr="00CD3C68">
        <w:t>i</w:t>
      </w:r>
      <w:r w:rsidRPr="00CD3C68">
        <w:rPr>
          <w:lang w:val="ru-RU"/>
        </w:rPr>
        <w:t>-му тиражу;</w:t>
      </w:r>
    </w:p>
    <w:p w:rsidR="001138DC" w:rsidRPr="00CD3C68" w:rsidRDefault="001138DC" w:rsidP="00C554F9">
      <w:pPr>
        <w:pStyle w:val="af1"/>
        <w:tabs>
          <w:tab w:val="left" w:pos="142"/>
        </w:tabs>
        <w:ind w:right="-2" w:firstLine="709"/>
        <w:jc w:val="both"/>
        <w:rPr>
          <w:lang w:val="ru-RU"/>
        </w:rPr>
      </w:pPr>
      <w:r w:rsidRPr="00CD3C68">
        <w:t>Q</w:t>
      </w:r>
      <w:r w:rsidRPr="00CD3C68">
        <w:rPr>
          <w:vertAlign w:val="subscript"/>
        </w:rPr>
        <w:t>j</w:t>
      </w:r>
      <w:r w:rsidRPr="00CD3C68">
        <w:rPr>
          <w:lang w:val="ru-RU"/>
        </w:rPr>
        <w:t xml:space="preserve"> </w:t>
      </w:r>
      <w:r w:rsidRPr="00CD3C68">
        <w:rPr>
          <w:sz w:val="20"/>
          <w:lang w:val="ru-RU"/>
        </w:rPr>
        <w:t xml:space="preserve">пп </w:t>
      </w:r>
      <w:r w:rsidRPr="00CD3C68">
        <w:rPr>
          <w:lang w:val="ru-RU"/>
        </w:rPr>
        <w:t>– количество иной продукции, изготовляемой типографией;</w:t>
      </w:r>
    </w:p>
    <w:p w:rsidR="001138DC" w:rsidRPr="00CD3C68" w:rsidRDefault="001138DC" w:rsidP="00C554F9">
      <w:pPr>
        <w:pStyle w:val="af1"/>
        <w:tabs>
          <w:tab w:val="left" w:pos="142"/>
        </w:tabs>
        <w:ind w:right="-2" w:firstLine="709"/>
        <w:jc w:val="both"/>
        <w:rPr>
          <w:lang w:val="ru-RU"/>
        </w:rPr>
      </w:pPr>
      <w:proofErr w:type="gramStart"/>
      <w:r w:rsidRPr="00CD3C68">
        <w:t>P</w:t>
      </w:r>
      <w:r w:rsidRPr="00CD3C68">
        <w:rPr>
          <w:vertAlign w:val="subscript"/>
        </w:rPr>
        <w:t>j</w:t>
      </w:r>
      <w:r w:rsidRPr="00CD3C68">
        <w:rPr>
          <w:lang w:val="ru-RU"/>
        </w:rPr>
        <w:t xml:space="preserve"> </w:t>
      </w:r>
      <w:r w:rsidRPr="00CD3C68">
        <w:rPr>
          <w:sz w:val="20"/>
          <w:lang w:val="ru-RU"/>
        </w:rPr>
        <w:t xml:space="preserve">пп </w:t>
      </w:r>
      <w:r w:rsidRPr="00CD3C68">
        <w:rPr>
          <w:lang w:val="ru-RU"/>
        </w:rPr>
        <w:t xml:space="preserve">– цена одной единицы иной продукции, изготовляемой типографией по </w:t>
      </w:r>
      <w:r w:rsidRPr="00CD3C68">
        <w:t>j</w:t>
      </w:r>
      <w:r w:rsidRPr="00CD3C68">
        <w:rPr>
          <w:lang w:val="ru-RU"/>
        </w:rPr>
        <w:t>-му тиражу.</w:t>
      </w:r>
      <w:proofErr w:type="gramEnd"/>
    </w:p>
    <w:p w:rsidR="001138DC" w:rsidRPr="00CD3C68" w:rsidRDefault="001138DC" w:rsidP="00C554F9">
      <w:pPr>
        <w:pStyle w:val="ac"/>
        <w:widowControl w:val="0"/>
        <w:numPr>
          <w:ilvl w:val="2"/>
          <w:numId w:val="24"/>
        </w:numPr>
        <w:tabs>
          <w:tab w:val="left" w:pos="142"/>
          <w:tab w:val="left" w:pos="1523"/>
        </w:tabs>
        <w:autoSpaceDE w:val="0"/>
        <w:autoSpaceDN w:val="0"/>
        <w:ind w:left="0" w:right="-2" w:firstLine="709"/>
        <w:contextualSpacing w:val="0"/>
        <w:jc w:val="both"/>
        <w:rPr>
          <w:sz w:val="28"/>
        </w:rPr>
      </w:pPr>
      <w:r w:rsidRPr="00CD3C68">
        <w:rPr>
          <w:sz w:val="28"/>
        </w:rPr>
        <w:t>Затраты на приобретение канцелярских принадлежностей (З</w:t>
      </w:r>
      <w:r w:rsidRPr="00CD3C68">
        <w:rPr>
          <w:sz w:val="20"/>
        </w:rPr>
        <w:t>канц</w:t>
      </w:r>
      <w:r w:rsidRPr="00CD3C68">
        <w:rPr>
          <w:sz w:val="28"/>
        </w:rPr>
        <w:t>) определяются по формуле:</w:t>
      </w:r>
    </w:p>
    <w:p w:rsidR="00D954D5" w:rsidRDefault="00D954D5" w:rsidP="00C554F9">
      <w:pPr>
        <w:tabs>
          <w:tab w:val="left" w:pos="142"/>
        </w:tabs>
        <w:spacing w:after="0" w:line="240" w:lineRule="auto"/>
        <w:ind w:right="-2" w:firstLine="709"/>
        <w:rPr>
          <w:rFonts w:ascii="Times New Roman" w:hAnsi="Times New Roman" w:cs="Times New Roman"/>
          <w:sz w:val="20"/>
        </w:rPr>
      </w:pP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5"/>
          <w:sz w:val="28"/>
        </w:rPr>
        <w:t>3</w:t>
      </w:r>
      <w:r w:rsidRPr="00CD3C68">
        <w:rPr>
          <w:rFonts w:ascii="Times New Roman" w:hAnsi="Times New Roman" w:cs="Times New Roman"/>
          <w:sz w:val="20"/>
        </w:rPr>
        <w:t xml:space="preserve">канц </w:t>
      </w:r>
      <w:r w:rsidRPr="00CD3C68">
        <w:rPr>
          <w:rFonts w:ascii="Times New Roman" w:hAnsi="Times New Roman" w:cs="Times New Roman"/>
          <w:position w:val="10"/>
          <w:sz w:val="28"/>
        </w:rPr>
        <w:t xml:space="preserve">=∑ </w:t>
      </w:r>
      <w:r w:rsidRPr="00CD3C68">
        <w:rPr>
          <w:rFonts w:ascii="Cambria Math" w:hAnsi="Cambria Math" w:cs="Cambria Math"/>
          <w:position w:val="10"/>
          <w:sz w:val="28"/>
        </w:rPr>
        <w:t>𝑁</w:t>
      </w:r>
      <w:r w:rsidRPr="00CD3C68">
        <w:rPr>
          <w:rFonts w:ascii="Times New Roman" w:hAnsi="Times New Roman" w:cs="Times New Roman"/>
          <w:sz w:val="20"/>
        </w:rPr>
        <w:t xml:space="preserve">i </w:t>
      </w:r>
      <w:proofErr w:type="gramStart"/>
      <w:r w:rsidRPr="00CD3C68">
        <w:rPr>
          <w:rFonts w:ascii="Times New Roman" w:hAnsi="Times New Roman" w:cs="Times New Roman"/>
          <w:sz w:val="20"/>
        </w:rPr>
        <w:t>канц</w:t>
      </w:r>
      <w:proofErr w:type="gramEnd"/>
      <w:r w:rsidRPr="00CD3C68">
        <w:rPr>
          <w:rFonts w:ascii="Times New Roman" w:hAnsi="Times New Roman" w:cs="Times New Roman"/>
          <w:sz w:val="20"/>
        </w:rPr>
        <w:t xml:space="preserve">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канц </w:t>
      </w:r>
      <w:r w:rsidRPr="00CD3C68">
        <w:rPr>
          <w:rFonts w:ascii="Times New Roman" w:hAnsi="Times New Roman" w:cs="Times New Roman"/>
          <w:position w:val="10"/>
          <w:sz w:val="28"/>
        </w:rPr>
        <w:t>× Ч</w:t>
      </w:r>
      <w:r w:rsidRPr="00CD3C68">
        <w:rPr>
          <w:rFonts w:ascii="Times New Roman" w:hAnsi="Times New Roman" w:cs="Times New Roman"/>
          <w:sz w:val="20"/>
        </w:rPr>
        <w:t>oп</w:t>
      </w:r>
      <w:r w:rsidRPr="00CD3C68">
        <w:rPr>
          <w:rFonts w:ascii="Times New Roman" w:hAnsi="Times New Roman" w:cs="Times New Roman"/>
          <w:sz w:val="28"/>
        </w:rPr>
        <w:t>,</w:t>
      </w:r>
    </w:p>
    <w:p w:rsidR="001138DC"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D954D5" w:rsidRPr="00CD3C68"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D954D5">
      <w:pPr>
        <w:pStyle w:val="af1"/>
        <w:tabs>
          <w:tab w:val="left" w:pos="142"/>
          <w:tab w:val="left" w:pos="2026"/>
          <w:tab w:val="left" w:pos="3575"/>
          <w:tab w:val="left" w:pos="4207"/>
          <w:tab w:val="left" w:pos="5522"/>
          <w:tab w:val="left" w:pos="7373"/>
        </w:tabs>
        <w:ind w:right="-2" w:firstLine="709"/>
        <w:jc w:val="both"/>
        <w:rPr>
          <w:lang w:val="ru-RU"/>
        </w:rPr>
      </w:pPr>
      <w:r w:rsidRPr="00CD3C68">
        <w:rPr>
          <w:lang w:val="ru-RU"/>
        </w:rPr>
        <w:t xml:space="preserve">где: </w:t>
      </w:r>
      <w:r w:rsidRPr="00CD3C68">
        <w:t>N</w:t>
      </w:r>
      <w:r w:rsidRPr="00CD3C68">
        <w:rPr>
          <w:vertAlign w:val="subscript"/>
        </w:rPr>
        <w:t>i</w:t>
      </w:r>
      <w:r w:rsidRPr="00CD3C68">
        <w:rPr>
          <w:lang w:val="ru-RU"/>
        </w:rPr>
        <w:t xml:space="preserve"> </w:t>
      </w:r>
      <w:proofErr w:type="gramStart"/>
      <w:r w:rsidR="00D954D5">
        <w:rPr>
          <w:sz w:val="20"/>
          <w:lang w:val="ru-RU"/>
        </w:rPr>
        <w:t>канц</w:t>
      </w:r>
      <w:proofErr w:type="gramEnd"/>
      <w:r w:rsidRPr="00CD3C68">
        <w:rPr>
          <w:sz w:val="20"/>
          <w:lang w:val="ru-RU"/>
        </w:rPr>
        <w:t xml:space="preserve">  </w:t>
      </w:r>
      <w:r w:rsidRPr="00CD3C68">
        <w:rPr>
          <w:lang w:val="ru-RU"/>
        </w:rPr>
        <w:t>–</w:t>
      </w:r>
      <w:r w:rsidR="00D954D5">
        <w:rPr>
          <w:lang w:val="ru-RU"/>
        </w:rPr>
        <w:t xml:space="preserve"> </w:t>
      </w:r>
      <w:r w:rsidRPr="00CD3C68">
        <w:rPr>
          <w:lang w:val="ru-RU"/>
        </w:rPr>
        <w:t>количество</w:t>
      </w:r>
      <w:r w:rsidR="00D954D5">
        <w:rPr>
          <w:lang w:val="ru-RU"/>
        </w:rPr>
        <w:t xml:space="preserve"> </w:t>
      </w:r>
      <w:r w:rsidRPr="00CD3C68">
        <w:t>i</w:t>
      </w:r>
      <w:r w:rsidRPr="00CD3C68">
        <w:rPr>
          <w:lang w:val="ru-RU"/>
        </w:rPr>
        <w:t>-го</w:t>
      </w:r>
      <w:r w:rsidR="00D954D5">
        <w:rPr>
          <w:lang w:val="ru-RU"/>
        </w:rPr>
        <w:t xml:space="preserve"> </w:t>
      </w:r>
      <w:r w:rsidRPr="00CD3C68">
        <w:rPr>
          <w:lang w:val="ru-RU"/>
        </w:rPr>
        <w:t>предмета</w:t>
      </w:r>
      <w:r w:rsidR="00EE72D3" w:rsidRPr="00CD3C68">
        <w:rPr>
          <w:lang w:val="ru-RU"/>
        </w:rPr>
        <w:t xml:space="preserve"> к</w:t>
      </w:r>
      <w:r w:rsidRPr="00CD3C68">
        <w:rPr>
          <w:lang w:val="ru-RU"/>
        </w:rPr>
        <w:t>анцелярских принадлежностей в соответствии с нормативами муниципальных субъектов нормирования;</w:t>
      </w:r>
    </w:p>
    <w:p w:rsidR="001138DC" w:rsidRPr="00CD3C68" w:rsidRDefault="001138DC" w:rsidP="00D954D5">
      <w:pPr>
        <w:pStyle w:val="af1"/>
        <w:tabs>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sz w:val="20"/>
          <w:lang w:val="ru-RU"/>
        </w:rPr>
        <w:t xml:space="preserve">канц </w:t>
      </w:r>
      <w:r w:rsidRPr="00CD3C68">
        <w:rPr>
          <w:lang w:val="ru-RU"/>
        </w:rPr>
        <w:t xml:space="preserve">– цена </w:t>
      </w:r>
      <w:r w:rsidRPr="00CD3C68">
        <w:t>i</w:t>
      </w:r>
      <w:r w:rsidRPr="00CD3C68">
        <w:rPr>
          <w:lang w:val="ru-RU"/>
        </w:rPr>
        <w:t>-го предмета канцелярских принадлежностей в соответствии с нормативами муниципальных субъектов нормирования;</w:t>
      </w:r>
    </w:p>
    <w:p w:rsidR="001138DC" w:rsidRPr="00CD3C68" w:rsidRDefault="001138DC" w:rsidP="00D954D5">
      <w:pPr>
        <w:tabs>
          <w:tab w:val="left" w:pos="142"/>
          <w:tab w:val="left" w:pos="851"/>
        </w:tabs>
        <w:spacing w:after="0" w:line="240" w:lineRule="auto"/>
        <w:ind w:right="-2" w:firstLine="709"/>
        <w:jc w:val="both"/>
        <w:rPr>
          <w:rFonts w:ascii="Times New Roman" w:hAnsi="Times New Roman" w:cs="Times New Roman"/>
          <w:sz w:val="28"/>
          <w:szCs w:val="28"/>
        </w:rPr>
      </w:pPr>
      <w:bookmarkStart w:id="32" w:name="72"/>
      <w:bookmarkEnd w:id="32"/>
      <w:r w:rsidRPr="00CD3C68">
        <w:rPr>
          <w:rFonts w:ascii="Times New Roman" w:hAnsi="Times New Roman" w:cs="Times New Roman"/>
        </w:rPr>
        <w:t>Ч</w:t>
      </w:r>
      <w:r w:rsidRPr="00CD3C68">
        <w:rPr>
          <w:rFonts w:ascii="Times New Roman" w:hAnsi="Times New Roman" w:cs="Times New Roman"/>
          <w:vertAlign w:val="subscript"/>
        </w:rPr>
        <w:t>оп</w:t>
      </w:r>
      <w:r w:rsidR="00D954D5">
        <w:rPr>
          <w:rFonts w:ascii="Times New Roman" w:hAnsi="Times New Roman" w:cs="Times New Roman"/>
          <w:vertAlign w:val="subscript"/>
        </w:rPr>
        <w:t xml:space="preserve"> </w:t>
      </w:r>
      <w:r w:rsidRPr="00CD3C68">
        <w:rPr>
          <w:rFonts w:ascii="Times New Roman" w:hAnsi="Times New Roman" w:cs="Times New Roman"/>
        </w:rPr>
        <w:t xml:space="preserve">– </w:t>
      </w:r>
      <w:r w:rsidRPr="00CD3C68">
        <w:rPr>
          <w:rFonts w:ascii="Times New Roman" w:hAnsi="Times New Roman" w:cs="Times New Roman"/>
          <w:sz w:val="28"/>
          <w:szCs w:val="28"/>
        </w:rPr>
        <w:t xml:space="preserve">расчетная численность основных работников, определяемая в </w:t>
      </w:r>
      <w:r w:rsidR="00EE72D3" w:rsidRPr="00CD3C68">
        <w:rPr>
          <w:rFonts w:ascii="Times New Roman" w:hAnsi="Times New Roman" w:cs="Times New Roman"/>
          <w:sz w:val="28"/>
          <w:szCs w:val="28"/>
        </w:rPr>
        <w:t xml:space="preserve"> с</w:t>
      </w:r>
      <w:r w:rsidRPr="00CD3C68">
        <w:rPr>
          <w:rFonts w:ascii="Times New Roman" w:hAnsi="Times New Roman" w:cs="Times New Roman"/>
          <w:sz w:val="28"/>
          <w:szCs w:val="28"/>
        </w:rPr>
        <w:t>оответствии с пунктами 1.10</w:t>
      </w:r>
      <w:r w:rsidR="00D954D5">
        <w:rPr>
          <w:rFonts w:ascii="Times New Roman" w:hAnsi="Times New Roman" w:cs="Times New Roman"/>
          <w:sz w:val="28"/>
          <w:szCs w:val="28"/>
        </w:rPr>
        <w:t xml:space="preserve"> </w:t>
      </w:r>
      <w:r w:rsidRPr="00CD3C68">
        <w:rPr>
          <w:rFonts w:ascii="Times New Roman" w:hAnsi="Times New Roman" w:cs="Times New Roman"/>
          <w:sz w:val="28"/>
          <w:szCs w:val="28"/>
        </w:rPr>
        <w:t>–</w:t>
      </w:r>
      <w:r w:rsidR="00D954D5">
        <w:rPr>
          <w:rFonts w:ascii="Times New Roman" w:hAnsi="Times New Roman" w:cs="Times New Roman"/>
          <w:sz w:val="28"/>
          <w:szCs w:val="28"/>
        </w:rPr>
        <w:t xml:space="preserve"> </w:t>
      </w:r>
      <w:r w:rsidRPr="00CD3C68">
        <w:rPr>
          <w:rFonts w:ascii="Times New Roman" w:hAnsi="Times New Roman" w:cs="Times New Roman"/>
          <w:sz w:val="28"/>
          <w:szCs w:val="28"/>
        </w:rPr>
        <w:t>1.12 Правил.</w:t>
      </w:r>
    </w:p>
    <w:p w:rsidR="001138DC" w:rsidRPr="00CD3C68" w:rsidRDefault="00D954D5" w:rsidP="00C554F9">
      <w:pPr>
        <w:pStyle w:val="ac"/>
        <w:widowControl w:val="0"/>
        <w:numPr>
          <w:ilvl w:val="2"/>
          <w:numId w:val="24"/>
        </w:numPr>
        <w:tabs>
          <w:tab w:val="left" w:pos="142"/>
          <w:tab w:val="left" w:pos="1529"/>
          <w:tab w:val="left" w:pos="2979"/>
          <w:tab w:val="left" w:pos="3744"/>
          <w:tab w:val="left" w:pos="5890"/>
          <w:tab w:val="left" w:pos="8179"/>
          <w:tab w:val="left" w:pos="9599"/>
        </w:tabs>
        <w:autoSpaceDE w:val="0"/>
        <w:autoSpaceDN w:val="0"/>
        <w:ind w:left="0" w:right="-2" w:firstLine="709"/>
        <w:contextualSpacing w:val="0"/>
        <w:jc w:val="both"/>
        <w:rPr>
          <w:sz w:val="28"/>
        </w:rPr>
      </w:pPr>
      <w:r>
        <w:rPr>
          <w:sz w:val="28"/>
        </w:rPr>
        <w:t xml:space="preserve">Затраты </w:t>
      </w:r>
      <w:r w:rsidR="001138DC" w:rsidRPr="00CD3C68">
        <w:rPr>
          <w:sz w:val="28"/>
        </w:rPr>
        <w:t>на</w:t>
      </w:r>
      <w:r>
        <w:rPr>
          <w:sz w:val="28"/>
        </w:rPr>
        <w:t xml:space="preserve"> </w:t>
      </w:r>
      <w:r w:rsidR="001138DC" w:rsidRPr="00CD3C68">
        <w:rPr>
          <w:sz w:val="28"/>
        </w:rPr>
        <w:t>приобретение</w:t>
      </w:r>
      <w:r>
        <w:rPr>
          <w:sz w:val="28"/>
        </w:rPr>
        <w:t xml:space="preserve"> </w:t>
      </w:r>
      <w:r w:rsidR="001138DC" w:rsidRPr="00CD3C68">
        <w:rPr>
          <w:sz w:val="28"/>
        </w:rPr>
        <w:t>хозяйственных</w:t>
      </w:r>
      <w:r>
        <w:rPr>
          <w:sz w:val="28"/>
        </w:rPr>
        <w:t xml:space="preserve"> </w:t>
      </w:r>
      <w:r w:rsidR="001138DC" w:rsidRPr="00CD3C68">
        <w:rPr>
          <w:sz w:val="28"/>
        </w:rPr>
        <w:t>товаров и принадлежностей (З</w:t>
      </w:r>
      <w:r w:rsidR="001138DC" w:rsidRPr="00CD3C68">
        <w:rPr>
          <w:sz w:val="20"/>
        </w:rPr>
        <w:t>хп</w:t>
      </w:r>
      <w:r w:rsidR="001138DC" w:rsidRPr="00CD3C68">
        <w:rPr>
          <w:sz w:val="28"/>
        </w:rPr>
        <w:t>) определяются по формуле:</w:t>
      </w:r>
    </w:p>
    <w:p w:rsidR="001138DC" w:rsidRPr="00CD3C68" w:rsidRDefault="001138DC" w:rsidP="00C554F9">
      <w:pPr>
        <w:pStyle w:val="af1"/>
        <w:tabs>
          <w:tab w:val="left" w:pos="142"/>
        </w:tabs>
        <w:ind w:right="-2" w:firstLine="709"/>
        <w:rPr>
          <w:lang w:val="ru-RU"/>
        </w:rPr>
      </w:pPr>
    </w:p>
    <w:p w:rsidR="001138DC" w:rsidRPr="001756CE" w:rsidRDefault="00D954D5" w:rsidP="00D954D5">
      <w:pPr>
        <w:tabs>
          <w:tab w:val="left" w:pos="142"/>
        </w:tabs>
        <w:spacing w:after="0" w:line="240" w:lineRule="auto"/>
        <w:ind w:right="-2" w:firstLine="709"/>
        <w:jc w:val="center"/>
        <w:rPr>
          <w:rFonts w:ascii="Times New Roman" w:hAnsi="Times New Roman" w:cs="Times New Roman"/>
          <w:sz w:val="20"/>
        </w:rPr>
      </w:pPr>
      <w:proofErr w:type="gramStart"/>
      <w:r>
        <w:rPr>
          <w:rFonts w:ascii="Times New Roman" w:hAnsi="Times New Roman" w:cs="Times New Roman"/>
          <w:sz w:val="20"/>
          <w:lang w:val="en-US"/>
        </w:rPr>
        <w:t>n</w:t>
      </w:r>
      <w:proofErr w:type="gramEnd"/>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хп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хп </w:t>
      </w:r>
      <w:r w:rsidRPr="00CD3C68">
        <w:rPr>
          <w:rFonts w:ascii="Times New Roman" w:hAnsi="Times New Roman" w:cs="Times New Roman"/>
          <w:position w:val="10"/>
          <w:sz w:val="28"/>
        </w:rPr>
        <w:t>× P</w:t>
      </w:r>
      <w:r w:rsidRPr="00CD3C68">
        <w:rPr>
          <w:rFonts w:ascii="Times New Roman" w:hAnsi="Times New Roman" w:cs="Times New Roman"/>
          <w:sz w:val="20"/>
        </w:rPr>
        <w:t>i хп</w:t>
      </w:r>
      <w:r w:rsidRPr="00CD3C68">
        <w:rPr>
          <w:rFonts w:ascii="Times New Roman" w:hAnsi="Times New Roman" w:cs="Times New Roman"/>
          <w:sz w:val="28"/>
        </w:rPr>
        <w:t>,</w:t>
      </w:r>
    </w:p>
    <w:p w:rsidR="001138DC" w:rsidRPr="001756CE"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D954D5" w:rsidRPr="001756CE"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D954D5">
      <w:pPr>
        <w:pStyle w:val="af1"/>
        <w:tabs>
          <w:tab w:val="left" w:pos="142"/>
          <w:tab w:val="left" w:pos="1802"/>
          <w:tab w:val="left" w:pos="3349"/>
          <w:tab w:val="left" w:pos="3979"/>
          <w:tab w:val="left" w:pos="6040"/>
          <w:tab w:val="left" w:pos="7029"/>
          <w:tab w:val="left" w:pos="7383"/>
        </w:tabs>
        <w:ind w:right="-2" w:firstLine="709"/>
        <w:jc w:val="both"/>
        <w:rPr>
          <w:lang w:val="ru-RU"/>
        </w:rPr>
      </w:pPr>
      <w:r w:rsidRPr="00CD3C68">
        <w:rPr>
          <w:lang w:val="ru-RU"/>
        </w:rPr>
        <w:t xml:space="preserve">где: </w:t>
      </w:r>
      <w:r w:rsidRPr="00CD3C68">
        <w:t>Q</w:t>
      </w:r>
      <w:r w:rsidRPr="00CD3C68">
        <w:rPr>
          <w:vertAlign w:val="subscript"/>
        </w:rPr>
        <w:t>i</w:t>
      </w:r>
      <w:r w:rsidRPr="00CD3C68">
        <w:rPr>
          <w:lang w:val="ru-RU"/>
        </w:rPr>
        <w:t xml:space="preserve"> </w:t>
      </w:r>
      <w:r w:rsidR="00D954D5">
        <w:rPr>
          <w:sz w:val="20"/>
          <w:lang w:val="ru-RU"/>
        </w:rPr>
        <w:t xml:space="preserve">хп  </w:t>
      </w:r>
      <w:r w:rsidR="00D954D5">
        <w:rPr>
          <w:lang w:val="ru-RU"/>
        </w:rPr>
        <w:t>–</w:t>
      </w:r>
      <w:r w:rsidR="00D954D5" w:rsidRPr="00D954D5">
        <w:rPr>
          <w:lang w:val="ru-RU"/>
        </w:rPr>
        <w:t xml:space="preserve"> </w:t>
      </w:r>
      <w:r w:rsidR="00D954D5">
        <w:rPr>
          <w:lang w:val="ru-RU"/>
        </w:rPr>
        <w:t>количество</w:t>
      </w:r>
      <w:r w:rsidR="00D954D5" w:rsidRPr="00D954D5">
        <w:rPr>
          <w:lang w:val="ru-RU"/>
        </w:rPr>
        <w:t xml:space="preserve"> </w:t>
      </w:r>
      <w:r w:rsidRPr="00CD3C68">
        <w:t>i</w:t>
      </w:r>
      <w:r w:rsidR="00D954D5">
        <w:rPr>
          <w:lang w:val="ru-RU"/>
        </w:rPr>
        <w:t>-го</w:t>
      </w:r>
      <w:r w:rsidR="00D954D5" w:rsidRPr="00D954D5">
        <w:rPr>
          <w:lang w:val="ru-RU"/>
        </w:rPr>
        <w:t xml:space="preserve"> </w:t>
      </w:r>
      <w:r w:rsidRPr="00CD3C68">
        <w:rPr>
          <w:lang w:val="ru-RU"/>
        </w:rPr>
        <w:t>хозяйственного</w:t>
      </w:r>
      <w:r w:rsidR="00EE72D3" w:rsidRPr="00CD3C68">
        <w:rPr>
          <w:lang w:val="ru-RU"/>
        </w:rPr>
        <w:t xml:space="preserve"> т</w:t>
      </w:r>
      <w:r w:rsidRPr="00CD3C68">
        <w:rPr>
          <w:lang w:val="ru-RU"/>
        </w:rPr>
        <w:t>овара</w:t>
      </w:r>
      <w:r w:rsidR="00EE72D3" w:rsidRPr="00CD3C68">
        <w:rPr>
          <w:lang w:val="ru-RU"/>
        </w:rPr>
        <w:t xml:space="preserve"> </w:t>
      </w:r>
      <w:r w:rsidRPr="00CD3C68">
        <w:rPr>
          <w:lang w:val="ru-RU"/>
        </w:rPr>
        <w:t xml:space="preserve">и принадлежностей в соответствии с нормативами </w:t>
      </w:r>
      <w:r w:rsidR="00EE72D3" w:rsidRPr="00CD3C68">
        <w:rPr>
          <w:lang w:val="ru-RU"/>
        </w:rPr>
        <w:t>м</w:t>
      </w:r>
      <w:r w:rsidRPr="00CD3C68">
        <w:rPr>
          <w:lang w:val="ru-RU"/>
        </w:rPr>
        <w:t xml:space="preserve">униципальных </w:t>
      </w:r>
      <w:r w:rsidR="00EE72D3" w:rsidRPr="00CD3C68">
        <w:rPr>
          <w:lang w:val="ru-RU"/>
        </w:rPr>
        <w:t>с</w:t>
      </w:r>
      <w:r w:rsidRPr="00CD3C68">
        <w:rPr>
          <w:lang w:val="ru-RU"/>
        </w:rPr>
        <w:t>убъектов нормирования;</w:t>
      </w:r>
    </w:p>
    <w:p w:rsidR="001138DC" w:rsidRPr="00CD3C68" w:rsidRDefault="001138DC" w:rsidP="00D954D5">
      <w:pPr>
        <w:pStyle w:val="af1"/>
        <w:tabs>
          <w:tab w:val="left" w:pos="142"/>
        </w:tabs>
        <w:ind w:right="-2" w:firstLine="709"/>
        <w:jc w:val="both"/>
        <w:rPr>
          <w:lang w:val="ru-RU"/>
        </w:rPr>
      </w:pPr>
      <w:r w:rsidRPr="00CD3C68">
        <w:t>P</w:t>
      </w:r>
      <w:r w:rsidRPr="00CD3C68">
        <w:rPr>
          <w:vertAlign w:val="subscript"/>
        </w:rPr>
        <w:t>i</w:t>
      </w:r>
      <w:r w:rsidRPr="00CD3C68">
        <w:rPr>
          <w:lang w:val="ru-RU"/>
        </w:rPr>
        <w:t xml:space="preserve"> </w:t>
      </w:r>
      <w:r w:rsidRPr="00CD3C68">
        <w:rPr>
          <w:sz w:val="20"/>
          <w:lang w:val="ru-RU"/>
        </w:rPr>
        <w:t xml:space="preserve">хп </w:t>
      </w:r>
      <w:r w:rsidRPr="00CD3C68">
        <w:rPr>
          <w:lang w:val="ru-RU"/>
        </w:rPr>
        <w:t xml:space="preserve">– цена </w:t>
      </w:r>
      <w:r w:rsidRPr="00CD3C68">
        <w:t>i</w:t>
      </w:r>
      <w:r w:rsidRPr="00CD3C68">
        <w:rPr>
          <w:lang w:val="ru-RU"/>
        </w:rPr>
        <w:t xml:space="preserve">-й единицы хозяйственных товаров и принадлежностей в </w:t>
      </w:r>
      <w:r w:rsidRPr="00CD3C68">
        <w:rPr>
          <w:lang w:val="ru-RU"/>
        </w:rPr>
        <w:lastRenderedPageBreak/>
        <w:t>соответствии с нормативами муниципальных субъектов нормирования.</w:t>
      </w:r>
    </w:p>
    <w:p w:rsidR="001138DC" w:rsidRPr="00CD3C68" w:rsidRDefault="00D954D5" w:rsidP="00D954D5">
      <w:pPr>
        <w:pStyle w:val="ac"/>
        <w:widowControl w:val="0"/>
        <w:numPr>
          <w:ilvl w:val="2"/>
          <w:numId w:val="24"/>
        </w:numPr>
        <w:tabs>
          <w:tab w:val="left" w:pos="0"/>
          <w:tab w:val="left" w:pos="142"/>
          <w:tab w:val="left" w:pos="1418"/>
          <w:tab w:val="left" w:pos="2552"/>
          <w:tab w:val="left" w:pos="2977"/>
          <w:tab w:val="left" w:pos="4962"/>
          <w:tab w:val="left" w:pos="7513"/>
        </w:tabs>
        <w:autoSpaceDE w:val="0"/>
        <w:autoSpaceDN w:val="0"/>
        <w:ind w:left="0" w:right="-2" w:firstLine="709"/>
        <w:contextualSpacing w:val="0"/>
        <w:jc w:val="both"/>
        <w:rPr>
          <w:sz w:val="28"/>
        </w:rPr>
      </w:pPr>
      <w:r>
        <w:rPr>
          <w:sz w:val="28"/>
        </w:rPr>
        <w:t>Затраты</w:t>
      </w:r>
      <w:r w:rsidRPr="00D954D5">
        <w:rPr>
          <w:sz w:val="28"/>
        </w:rPr>
        <w:t xml:space="preserve"> </w:t>
      </w:r>
      <w:r>
        <w:rPr>
          <w:sz w:val="28"/>
        </w:rPr>
        <w:t>на</w:t>
      </w:r>
      <w:r w:rsidRPr="00D954D5">
        <w:rPr>
          <w:sz w:val="28"/>
        </w:rPr>
        <w:t xml:space="preserve"> </w:t>
      </w:r>
      <w:r>
        <w:rPr>
          <w:sz w:val="28"/>
        </w:rPr>
        <w:t>приобретение</w:t>
      </w:r>
      <w:r w:rsidRPr="00D954D5">
        <w:rPr>
          <w:sz w:val="28"/>
        </w:rPr>
        <w:t xml:space="preserve"> </w:t>
      </w:r>
      <w:r w:rsidR="001138DC" w:rsidRPr="00CD3C68">
        <w:rPr>
          <w:sz w:val="28"/>
        </w:rPr>
        <w:t>горюче-смазочных материалов (З</w:t>
      </w:r>
      <w:r w:rsidR="001138DC" w:rsidRPr="00CD3C68">
        <w:rPr>
          <w:sz w:val="20"/>
        </w:rPr>
        <w:t>гсм</w:t>
      </w:r>
      <w:r w:rsidR="001138DC" w:rsidRPr="00CD3C68">
        <w:rPr>
          <w:sz w:val="28"/>
        </w:rPr>
        <w:t>)  определяются по формуле:</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D954D5">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гсм </w:t>
      </w:r>
      <w:r w:rsidRPr="00CD3C68">
        <w:rPr>
          <w:rFonts w:ascii="Times New Roman" w:hAnsi="Times New Roman" w:cs="Times New Roman"/>
          <w:position w:val="10"/>
          <w:sz w:val="28"/>
        </w:rPr>
        <w:t>= ∑</w:t>
      </w:r>
      <w:r w:rsidRPr="00CD3C68">
        <w:rPr>
          <w:rFonts w:ascii="Cambria Math" w:hAnsi="Cambria Math" w:cs="Cambria Math"/>
          <w:position w:val="10"/>
          <w:sz w:val="28"/>
        </w:rPr>
        <w:t>𝐻</w:t>
      </w:r>
      <w:r w:rsidRPr="00CD3C68">
        <w:rPr>
          <w:rFonts w:ascii="Times New Roman" w:hAnsi="Times New Roman" w:cs="Times New Roman"/>
          <w:sz w:val="20"/>
        </w:rPr>
        <w:t xml:space="preserve">i гсм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гсм </w:t>
      </w:r>
      <w:r w:rsidRPr="00CD3C68">
        <w:rPr>
          <w:rFonts w:ascii="Times New Roman" w:hAnsi="Times New Roman" w:cs="Times New Roman"/>
          <w:position w:val="10"/>
          <w:sz w:val="28"/>
        </w:rPr>
        <w:t>× N</w:t>
      </w:r>
      <w:r w:rsidRPr="00CD3C68">
        <w:rPr>
          <w:rFonts w:ascii="Times New Roman" w:hAnsi="Times New Roman" w:cs="Times New Roman"/>
          <w:sz w:val="20"/>
        </w:rPr>
        <w:t>i гсм</w:t>
      </w:r>
      <w:proofErr w:type="gramStart"/>
      <w:r w:rsidRPr="00CD3C68">
        <w:rPr>
          <w:rFonts w:ascii="Times New Roman" w:hAnsi="Times New Roman" w:cs="Times New Roman"/>
          <w:sz w:val="20"/>
        </w:rPr>
        <w:t xml:space="preserve"> </w:t>
      </w:r>
      <w:r w:rsidRPr="00CD3C68">
        <w:rPr>
          <w:rFonts w:ascii="Times New Roman" w:hAnsi="Times New Roman" w:cs="Times New Roman"/>
          <w:position w:val="10"/>
          <w:sz w:val="28"/>
        </w:rPr>
        <w:t>,</w:t>
      </w:r>
      <w:proofErr w:type="gramEnd"/>
    </w:p>
    <w:p w:rsidR="001138DC" w:rsidRPr="00412243" w:rsidRDefault="001138DC" w:rsidP="00D954D5">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D954D5" w:rsidRPr="00412243" w:rsidRDefault="00D954D5" w:rsidP="00D954D5">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где: Н</w:t>
      </w:r>
      <w:proofErr w:type="gramStart"/>
      <w:r w:rsidRPr="00CD3C68">
        <w:rPr>
          <w:vertAlign w:val="subscript"/>
        </w:rPr>
        <w:t>i</w:t>
      </w:r>
      <w:proofErr w:type="gramEnd"/>
      <w:r w:rsidRPr="00CD3C68">
        <w:rPr>
          <w:lang w:val="ru-RU"/>
        </w:rPr>
        <w:t xml:space="preserve"> </w:t>
      </w:r>
      <w:r w:rsidRPr="00CD3C68">
        <w:rPr>
          <w:sz w:val="20"/>
          <w:lang w:val="ru-RU"/>
        </w:rPr>
        <w:t xml:space="preserve">гсм </w:t>
      </w:r>
      <w:r w:rsidRPr="00CD3C68">
        <w:rPr>
          <w:lang w:val="ru-RU"/>
        </w:rPr>
        <w:t xml:space="preserve">– норма расхода топлива на 100 километров пробега </w:t>
      </w:r>
      <w:r w:rsidRPr="00CD3C68">
        <w:t>i</w:t>
      </w:r>
      <w:r w:rsidRPr="00CD3C68">
        <w:rPr>
          <w:lang w:val="ru-RU"/>
        </w:rPr>
        <w:t>-го транспортного средства согласно методическим рекомендациям «Нормы расхода топлив и смазочных материалов на автомобильном транспорте», изложенным в приложении к распоряжению министерства транспорта Российской Федерации от 14.03.2008 № АМ-23-р;</w:t>
      </w:r>
    </w:p>
    <w:p w:rsidR="001138DC" w:rsidRPr="00CD3C68" w:rsidRDefault="001138DC" w:rsidP="00C554F9">
      <w:pPr>
        <w:pStyle w:val="af1"/>
        <w:tabs>
          <w:tab w:val="left" w:pos="142"/>
        </w:tabs>
        <w:ind w:right="-2" w:firstLine="709"/>
        <w:jc w:val="both"/>
        <w:rPr>
          <w:lang w:val="ru-RU"/>
        </w:rPr>
      </w:pPr>
      <w:r w:rsidRPr="00CD3C68">
        <w:rPr>
          <w:lang w:val="ru-RU"/>
        </w:rPr>
        <w:t>Р</w:t>
      </w:r>
      <w:proofErr w:type="gramStart"/>
      <w:r w:rsidRPr="00CD3C68">
        <w:rPr>
          <w:vertAlign w:val="subscript"/>
        </w:rPr>
        <w:t>i</w:t>
      </w:r>
      <w:proofErr w:type="gramEnd"/>
      <w:r w:rsidRPr="00CD3C68">
        <w:rPr>
          <w:lang w:val="ru-RU"/>
        </w:rPr>
        <w:t xml:space="preserve"> </w:t>
      </w:r>
      <w:r w:rsidRPr="00CD3C68">
        <w:rPr>
          <w:sz w:val="20"/>
          <w:lang w:val="ru-RU"/>
        </w:rPr>
        <w:t xml:space="preserve">гсм </w:t>
      </w:r>
      <w:r w:rsidRPr="00CD3C68">
        <w:rPr>
          <w:lang w:val="ru-RU"/>
        </w:rPr>
        <w:t xml:space="preserve">– цена 1 литра горюче-смазочного материала по </w:t>
      </w:r>
      <w:r w:rsidRPr="00CD3C68">
        <w:t>i</w:t>
      </w:r>
      <w:r w:rsidRPr="00CD3C68">
        <w:rPr>
          <w:lang w:val="ru-RU"/>
        </w:rPr>
        <w:t>-му транспортному средству;</w:t>
      </w:r>
    </w:p>
    <w:p w:rsidR="001138DC" w:rsidRPr="00CD3C68" w:rsidRDefault="001138DC" w:rsidP="00C554F9">
      <w:pPr>
        <w:pStyle w:val="af1"/>
        <w:tabs>
          <w:tab w:val="left" w:pos="142"/>
        </w:tabs>
        <w:ind w:right="-2" w:firstLine="709"/>
        <w:jc w:val="both"/>
        <w:rPr>
          <w:lang w:val="ru-RU"/>
        </w:rPr>
      </w:pPr>
      <w:proofErr w:type="gramStart"/>
      <w:r w:rsidRPr="00CD3C68">
        <w:t>N</w:t>
      </w:r>
      <w:r w:rsidRPr="00CD3C68">
        <w:rPr>
          <w:vertAlign w:val="subscript"/>
        </w:rPr>
        <w:t>i</w:t>
      </w:r>
      <w:r w:rsidRPr="00CD3C68">
        <w:rPr>
          <w:lang w:val="ru-RU"/>
        </w:rPr>
        <w:t xml:space="preserve"> </w:t>
      </w:r>
      <w:r w:rsidRPr="00CD3C68">
        <w:rPr>
          <w:sz w:val="20"/>
          <w:lang w:val="ru-RU"/>
        </w:rPr>
        <w:t xml:space="preserve">гсм </w:t>
      </w:r>
      <w:r w:rsidRPr="00CD3C68">
        <w:rPr>
          <w:lang w:val="ru-RU"/>
        </w:rPr>
        <w:t xml:space="preserve">– километраж использования </w:t>
      </w:r>
      <w:r w:rsidRPr="00CD3C68">
        <w:t>i</w:t>
      </w:r>
      <w:r w:rsidRPr="00CD3C68">
        <w:rPr>
          <w:lang w:val="ru-RU"/>
        </w:rPr>
        <w:t>-го транспортного средства в соответствующем финансовом году.</w:t>
      </w:r>
      <w:proofErr w:type="gramEnd"/>
    </w:p>
    <w:p w:rsidR="001138DC" w:rsidRPr="00CD3C68" w:rsidRDefault="001138DC" w:rsidP="00C554F9">
      <w:pPr>
        <w:pStyle w:val="ac"/>
        <w:widowControl w:val="0"/>
        <w:numPr>
          <w:ilvl w:val="2"/>
          <w:numId w:val="24"/>
        </w:numPr>
        <w:tabs>
          <w:tab w:val="left" w:pos="142"/>
          <w:tab w:val="left" w:pos="1529"/>
        </w:tabs>
        <w:autoSpaceDE w:val="0"/>
        <w:autoSpaceDN w:val="0"/>
        <w:ind w:left="0" w:right="-2" w:firstLine="709"/>
        <w:contextualSpacing w:val="0"/>
        <w:jc w:val="both"/>
        <w:rPr>
          <w:sz w:val="28"/>
        </w:rPr>
      </w:pPr>
      <w:r w:rsidRPr="00CD3C68">
        <w:rPr>
          <w:sz w:val="28"/>
        </w:rPr>
        <w:t>Затраты на приобретение запасных частей для транспортных средств (З</w:t>
      </w:r>
      <w:r w:rsidRPr="00CD3C68">
        <w:rPr>
          <w:sz w:val="20"/>
        </w:rPr>
        <w:t>зпа</w:t>
      </w:r>
      <w:r w:rsidRPr="00CD3C68">
        <w:rPr>
          <w:sz w:val="28"/>
        </w:rPr>
        <w:t>) определяются по фактическим затратам в отчетном финансовом году с учетом нормативов обеспечения функций муниципальных субъектов нормирования, применяемых при расчете нормативных затрат на приобретение служебного легкового автотранспорта.</w:t>
      </w:r>
    </w:p>
    <w:p w:rsidR="001138DC" w:rsidRPr="00CD3C68" w:rsidRDefault="001138DC" w:rsidP="00C554F9">
      <w:pPr>
        <w:pStyle w:val="ac"/>
        <w:widowControl w:val="0"/>
        <w:numPr>
          <w:ilvl w:val="2"/>
          <w:numId w:val="24"/>
        </w:numPr>
        <w:tabs>
          <w:tab w:val="left" w:pos="142"/>
          <w:tab w:val="left" w:pos="1529"/>
        </w:tabs>
        <w:autoSpaceDE w:val="0"/>
        <w:autoSpaceDN w:val="0"/>
        <w:ind w:left="0" w:right="-2" w:firstLine="709"/>
        <w:contextualSpacing w:val="0"/>
        <w:jc w:val="both"/>
        <w:rPr>
          <w:sz w:val="28"/>
        </w:rPr>
      </w:pPr>
      <w:r w:rsidRPr="00CD3C68">
        <w:rPr>
          <w:sz w:val="28"/>
        </w:rPr>
        <w:t>Затраты на приобретение материальных запасов для нужд гражданской обороны (З</w:t>
      </w:r>
      <w:r w:rsidRPr="00CD3C68">
        <w:rPr>
          <w:sz w:val="20"/>
        </w:rPr>
        <w:t>мзго</w:t>
      </w:r>
      <w:r w:rsidRPr="00CD3C68">
        <w:rPr>
          <w:sz w:val="28"/>
        </w:rPr>
        <w:t>) определяются по формуле:</w:t>
      </w:r>
    </w:p>
    <w:p w:rsidR="002866F3" w:rsidRPr="001756CE" w:rsidRDefault="002866F3" w:rsidP="002866F3">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2866F3">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2866F3">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мзго </w:t>
      </w:r>
      <w:r w:rsidRPr="00CD3C68">
        <w:rPr>
          <w:rFonts w:ascii="Times New Roman" w:hAnsi="Times New Roman" w:cs="Times New Roman"/>
          <w:position w:val="10"/>
          <w:sz w:val="28"/>
        </w:rPr>
        <w:t>= ∑ N</w:t>
      </w:r>
      <w:r w:rsidRPr="00CD3C68">
        <w:rPr>
          <w:rFonts w:ascii="Times New Roman" w:hAnsi="Times New Roman" w:cs="Times New Roman"/>
          <w:sz w:val="20"/>
        </w:rPr>
        <w:t xml:space="preserve">i мзго </w:t>
      </w:r>
      <w:r w:rsidRPr="00CD3C68">
        <w:rPr>
          <w:rFonts w:ascii="Times New Roman" w:hAnsi="Times New Roman" w:cs="Times New Roman"/>
          <w:position w:val="10"/>
          <w:sz w:val="28"/>
        </w:rPr>
        <w:t>× P</w:t>
      </w:r>
      <w:r w:rsidRPr="00CD3C68">
        <w:rPr>
          <w:rFonts w:ascii="Times New Roman" w:hAnsi="Times New Roman" w:cs="Times New Roman"/>
          <w:sz w:val="20"/>
        </w:rPr>
        <w:t xml:space="preserve">i мзго </w:t>
      </w:r>
      <w:r w:rsidRPr="00CD3C68">
        <w:rPr>
          <w:rFonts w:ascii="Times New Roman" w:hAnsi="Times New Roman" w:cs="Times New Roman"/>
          <w:position w:val="10"/>
          <w:sz w:val="28"/>
        </w:rPr>
        <w:t>× Ч</w:t>
      </w:r>
      <w:proofErr w:type="gramStart"/>
      <w:r w:rsidRPr="00CD3C68">
        <w:rPr>
          <w:rFonts w:ascii="Times New Roman" w:hAnsi="Times New Roman" w:cs="Times New Roman"/>
          <w:sz w:val="20"/>
        </w:rPr>
        <w:t>o</w:t>
      </w:r>
      <w:proofErr w:type="gramEnd"/>
      <w:r w:rsidRPr="00CD3C68">
        <w:rPr>
          <w:rFonts w:ascii="Times New Roman" w:hAnsi="Times New Roman" w:cs="Times New Roman"/>
          <w:sz w:val="20"/>
        </w:rPr>
        <w:t>п</w:t>
      </w:r>
      <w:r w:rsidRPr="00CD3C68">
        <w:rPr>
          <w:rFonts w:ascii="Times New Roman" w:hAnsi="Times New Roman" w:cs="Times New Roman"/>
          <w:sz w:val="28"/>
        </w:rPr>
        <w:t>,</w:t>
      </w:r>
    </w:p>
    <w:p w:rsidR="001138DC" w:rsidRPr="001756CE" w:rsidRDefault="001138DC" w:rsidP="002866F3">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2866F3" w:rsidRPr="001756CE" w:rsidRDefault="002866F3" w:rsidP="002866F3">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C554F9">
      <w:pPr>
        <w:pStyle w:val="af1"/>
        <w:tabs>
          <w:tab w:val="left" w:pos="142"/>
        </w:tabs>
        <w:ind w:right="-2" w:firstLine="709"/>
        <w:jc w:val="both"/>
        <w:rPr>
          <w:lang w:val="ru-RU"/>
        </w:rPr>
      </w:pPr>
      <w:r w:rsidRPr="00CD3C68">
        <w:rPr>
          <w:lang w:val="ru-RU"/>
        </w:rPr>
        <w:t xml:space="preserve">где: </w:t>
      </w:r>
      <w:r w:rsidRPr="00CD3C68">
        <w:t>N</w:t>
      </w:r>
      <w:r w:rsidRPr="00CD3C68">
        <w:rPr>
          <w:vertAlign w:val="subscript"/>
        </w:rPr>
        <w:t>i</w:t>
      </w:r>
      <w:r w:rsidRPr="00CD3C68">
        <w:rPr>
          <w:lang w:val="ru-RU"/>
        </w:rPr>
        <w:t xml:space="preserve"> </w:t>
      </w:r>
      <w:r w:rsidRPr="00CD3C68">
        <w:rPr>
          <w:sz w:val="20"/>
          <w:lang w:val="ru-RU"/>
        </w:rPr>
        <w:t xml:space="preserve">мзго </w:t>
      </w:r>
      <w:r w:rsidRPr="00CD3C68">
        <w:rPr>
          <w:lang w:val="ru-RU"/>
        </w:rPr>
        <w:t xml:space="preserve">– количество </w:t>
      </w:r>
      <w:r w:rsidRPr="00CD3C68">
        <w:t>i</w:t>
      </w:r>
      <w:r w:rsidRPr="00CD3C68">
        <w:rPr>
          <w:lang w:val="ru-RU"/>
        </w:rPr>
        <w:t>-го материального запаса для нужд гражданской обороны из расчета на одного работника в год в соответствии с нормативами муниципальных субъектов нормирования;</w:t>
      </w:r>
    </w:p>
    <w:p w:rsidR="001138DC" w:rsidRPr="00CD3C68" w:rsidRDefault="001138DC" w:rsidP="00C554F9">
      <w:pPr>
        <w:pStyle w:val="af1"/>
        <w:tabs>
          <w:tab w:val="left" w:pos="142"/>
        </w:tabs>
        <w:ind w:right="-2" w:firstLine="709"/>
        <w:jc w:val="both"/>
        <w:rPr>
          <w:lang w:val="ru-RU"/>
        </w:rPr>
      </w:pPr>
      <w:bookmarkStart w:id="33" w:name="73"/>
      <w:bookmarkEnd w:id="33"/>
      <w:r w:rsidRPr="00CD3C68">
        <w:t>P</w:t>
      </w:r>
      <w:r w:rsidRPr="00CD3C68">
        <w:rPr>
          <w:vertAlign w:val="subscript"/>
        </w:rPr>
        <w:t>i</w:t>
      </w:r>
      <w:r w:rsidRPr="00CD3C68">
        <w:rPr>
          <w:lang w:val="ru-RU"/>
        </w:rPr>
        <w:t xml:space="preserve"> </w:t>
      </w:r>
      <w:r w:rsidRPr="00CD3C68">
        <w:rPr>
          <w:sz w:val="20"/>
          <w:lang w:val="ru-RU"/>
        </w:rPr>
        <w:t xml:space="preserve">мзго </w:t>
      </w:r>
      <w:r w:rsidRPr="00CD3C68">
        <w:rPr>
          <w:lang w:val="ru-RU"/>
        </w:rPr>
        <w:t xml:space="preserve">– цена </w:t>
      </w:r>
      <w:r w:rsidRPr="00CD3C68">
        <w:t>i</w:t>
      </w:r>
      <w:r w:rsidRPr="00CD3C68">
        <w:rPr>
          <w:lang w:val="ru-RU"/>
        </w:rPr>
        <w:t>-й единицы материальных запасов для нужд гражданской обороны в соответствии с нормативами муниципальных субъектов нормирования;</w:t>
      </w:r>
    </w:p>
    <w:p w:rsidR="001138DC" w:rsidRPr="002866F3" w:rsidRDefault="001138DC" w:rsidP="00C554F9">
      <w:pPr>
        <w:pStyle w:val="af1"/>
        <w:tabs>
          <w:tab w:val="left" w:pos="142"/>
        </w:tabs>
        <w:ind w:right="-2" w:firstLine="709"/>
        <w:jc w:val="both"/>
        <w:rPr>
          <w:lang w:val="ru-RU"/>
        </w:rPr>
      </w:pPr>
      <w:r w:rsidRPr="00CD3C68">
        <w:rPr>
          <w:lang w:val="ru-RU"/>
        </w:rPr>
        <w:t>Ч</w:t>
      </w:r>
      <w:r w:rsidRPr="00CD3C68">
        <w:rPr>
          <w:sz w:val="20"/>
          <w:lang w:val="ru-RU"/>
        </w:rPr>
        <w:t xml:space="preserve">оп </w:t>
      </w:r>
      <w:r w:rsidRPr="00CD3C68">
        <w:rPr>
          <w:lang w:val="ru-RU"/>
        </w:rPr>
        <w:t>– расчетная численность основных работников, определяемая в соответствии с пунктам</w:t>
      </w:r>
      <w:r w:rsidR="002866F3">
        <w:rPr>
          <w:lang w:val="ru-RU"/>
        </w:rPr>
        <w:t>и 1.10</w:t>
      </w:r>
      <w:r w:rsidR="002866F3" w:rsidRPr="002866F3">
        <w:rPr>
          <w:lang w:val="ru-RU"/>
        </w:rPr>
        <w:t xml:space="preserve"> </w:t>
      </w:r>
      <w:r w:rsidR="002866F3">
        <w:rPr>
          <w:lang w:val="ru-RU"/>
        </w:rPr>
        <w:t>–</w:t>
      </w:r>
      <w:r w:rsidR="002866F3" w:rsidRPr="002866F3">
        <w:rPr>
          <w:lang w:val="ru-RU"/>
        </w:rPr>
        <w:t xml:space="preserve"> </w:t>
      </w:r>
      <w:r w:rsidR="002866F3">
        <w:rPr>
          <w:lang w:val="ru-RU"/>
        </w:rPr>
        <w:t>1.12</w:t>
      </w:r>
      <w:r w:rsidRPr="00CD3C68">
        <w:rPr>
          <w:lang w:val="ru-RU"/>
        </w:rPr>
        <w:t xml:space="preserve"> </w:t>
      </w:r>
      <w:r w:rsidRPr="002866F3">
        <w:rPr>
          <w:lang w:val="ru-RU"/>
        </w:rPr>
        <w:t>Правил.</w:t>
      </w:r>
    </w:p>
    <w:p w:rsidR="001138DC" w:rsidRPr="00CD3C68" w:rsidRDefault="001138DC" w:rsidP="00C554F9">
      <w:pPr>
        <w:pStyle w:val="ac"/>
        <w:widowControl w:val="0"/>
        <w:numPr>
          <w:ilvl w:val="2"/>
          <w:numId w:val="24"/>
        </w:numPr>
        <w:tabs>
          <w:tab w:val="left" w:pos="142"/>
          <w:tab w:val="left" w:pos="1529"/>
        </w:tabs>
        <w:autoSpaceDE w:val="0"/>
        <w:autoSpaceDN w:val="0"/>
        <w:ind w:left="0" w:right="-2" w:firstLine="709"/>
        <w:contextualSpacing w:val="0"/>
        <w:jc w:val="both"/>
        <w:rPr>
          <w:sz w:val="28"/>
        </w:rPr>
      </w:pPr>
      <w:r w:rsidRPr="00CD3C68">
        <w:rPr>
          <w:sz w:val="28"/>
        </w:rPr>
        <w:t>Иные затраты, относящиеся к затратам на приобретение материальных запасов (З</w:t>
      </w:r>
      <w:r w:rsidRPr="00CD3C68">
        <w:rPr>
          <w:sz w:val="20"/>
        </w:rPr>
        <w:t>инмз</w:t>
      </w:r>
      <w:r w:rsidRPr="00CD3C68">
        <w:rPr>
          <w:sz w:val="28"/>
        </w:rPr>
        <w:t>), определяются по формуле:</w:t>
      </w:r>
    </w:p>
    <w:p w:rsidR="002866F3" w:rsidRPr="001756CE" w:rsidRDefault="002866F3" w:rsidP="002866F3">
      <w:pPr>
        <w:tabs>
          <w:tab w:val="left" w:pos="142"/>
        </w:tabs>
        <w:spacing w:after="0" w:line="240" w:lineRule="auto"/>
        <w:ind w:right="-2" w:firstLine="709"/>
        <w:jc w:val="center"/>
        <w:rPr>
          <w:rFonts w:ascii="Times New Roman" w:hAnsi="Times New Roman" w:cs="Times New Roman"/>
          <w:sz w:val="20"/>
        </w:rPr>
      </w:pPr>
    </w:p>
    <w:p w:rsidR="001138DC" w:rsidRPr="00CD3C68" w:rsidRDefault="001138DC" w:rsidP="002866F3">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n</w:t>
      </w:r>
    </w:p>
    <w:p w:rsidR="001138DC" w:rsidRPr="00CD3C68" w:rsidRDefault="001138DC" w:rsidP="00C554F9">
      <w:pPr>
        <w:tabs>
          <w:tab w:val="left" w:pos="142"/>
        </w:tabs>
        <w:spacing w:after="0" w:line="240" w:lineRule="auto"/>
        <w:ind w:right="-2" w:firstLine="709"/>
        <w:jc w:val="center"/>
        <w:rPr>
          <w:rFonts w:ascii="Times New Roman" w:hAnsi="Times New Roman" w:cs="Times New Roman"/>
          <w:sz w:val="28"/>
        </w:rPr>
      </w:pPr>
      <w:r w:rsidRPr="00CD3C68">
        <w:rPr>
          <w:rFonts w:ascii="Times New Roman" w:hAnsi="Times New Roman" w:cs="Times New Roman"/>
          <w:position w:val="10"/>
          <w:sz w:val="28"/>
        </w:rPr>
        <w:t>3</w:t>
      </w:r>
      <w:r w:rsidRPr="00CD3C68">
        <w:rPr>
          <w:rFonts w:ascii="Times New Roman" w:hAnsi="Times New Roman" w:cs="Times New Roman"/>
          <w:sz w:val="20"/>
        </w:rPr>
        <w:t xml:space="preserve">инмз </w:t>
      </w:r>
      <w:r w:rsidRPr="00CD3C68">
        <w:rPr>
          <w:rFonts w:ascii="Times New Roman" w:hAnsi="Times New Roman" w:cs="Times New Roman"/>
          <w:position w:val="10"/>
          <w:sz w:val="28"/>
        </w:rPr>
        <w:t>= ∑ Q</w:t>
      </w:r>
      <w:r w:rsidRPr="00CD3C68">
        <w:rPr>
          <w:rFonts w:ascii="Times New Roman" w:hAnsi="Times New Roman" w:cs="Times New Roman"/>
          <w:sz w:val="20"/>
        </w:rPr>
        <w:t xml:space="preserve">i инмз </w:t>
      </w:r>
      <w:r w:rsidRPr="00CD3C68">
        <w:rPr>
          <w:rFonts w:ascii="Times New Roman" w:hAnsi="Times New Roman" w:cs="Times New Roman"/>
          <w:position w:val="10"/>
          <w:sz w:val="28"/>
        </w:rPr>
        <w:t>× P</w:t>
      </w:r>
      <w:r w:rsidRPr="00CD3C68">
        <w:rPr>
          <w:rFonts w:ascii="Times New Roman" w:hAnsi="Times New Roman" w:cs="Times New Roman"/>
          <w:sz w:val="20"/>
        </w:rPr>
        <w:t>i инмз</w:t>
      </w:r>
      <w:r w:rsidRPr="00CD3C68">
        <w:rPr>
          <w:rFonts w:ascii="Times New Roman" w:hAnsi="Times New Roman" w:cs="Times New Roman"/>
          <w:sz w:val="28"/>
        </w:rPr>
        <w:t>,</w:t>
      </w:r>
    </w:p>
    <w:p w:rsidR="001138DC" w:rsidRPr="001756CE" w:rsidRDefault="001138DC" w:rsidP="002866F3">
      <w:pPr>
        <w:tabs>
          <w:tab w:val="left" w:pos="142"/>
        </w:tabs>
        <w:spacing w:after="0" w:line="240" w:lineRule="auto"/>
        <w:ind w:right="-2" w:firstLine="709"/>
        <w:jc w:val="center"/>
        <w:rPr>
          <w:rFonts w:ascii="Times New Roman" w:hAnsi="Times New Roman" w:cs="Times New Roman"/>
          <w:sz w:val="20"/>
        </w:rPr>
      </w:pPr>
      <w:r w:rsidRPr="00CD3C68">
        <w:rPr>
          <w:rFonts w:ascii="Times New Roman" w:hAnsi="Times New Roman" w:cs="Times New Roman"/>
          <w:sz w:val="20"/>
        </w:rPr>
        <w:t>i=1</w:t>
      </w:r>
    </w:p>
    <w:p w:rsidR="002866F3" w:rsidRPr="001756CE" w:rsidRDefault="002866F3" w:rsidP="002866F3">
      <w:pPr>
        <w:tabs>
          <w:tab w:val="left" w:pos="142"/>
        </w:tabs>
        <w:spacing w:after="0" w:line="240" w:lineRule="auto"/>
        <w:ind w:right="-2" w:firstLine="709"/>
        <w:jc w:val="center"/>
        <w:rPr>
          <w:rFonts w:ascii="Times New Roman" w:hAnsi="Times New Roman" w:cs="Times New Roman"/>
        </w:rPr>
      </w:pPr>
    </w:p>
    <w:p w:rsidR="001138DC" w:rsidRPr="00CD3C68" w:rsidRDefault="002866F3" w:rsidP="00C554F9">
      <w:pPr>
        <w:pStyle w:val="af1"/>
        <w:tabs>
          <w:tab w:val="left" w:pos="142"/>
        </w:tabs>
        <w:ind w:right="-2" w:firstLine="709"/>
        <w:rPr>
          <w:lang w:val="ru-RU"/>
        </w:rPr>
      </w:pPr>
      <w:r>
        <w:rPr>
          <w:lang w:val="ru-RU"/>
        </w:rPr>
        <w:t xml:space="preserve">где: </w:t>
      </w:r>
      <w:r w:rsidR="001138DC" w:rsidRPr="00CD3C68">
        <w:t>Q</w:t>
      </w:r>
      <w:r w:rsidR="001138DC" w:rsidRPr="00CD3C68">
        <w:rPr>
          <w:sz w:val="20"/>
        </w:rPr>
        <w:t>i</w:t>
      </w:r>
      <w:r w:rsidR="001138DC" w:rsidRPr="00CD3C68">
        <w:rPr>
          <w:sz w:val="20"/>
          <w:lang w:val="ru-RU"/>
        </w:rPr>
        <w:t xml:space="preserve"> </w:t>
      </w:r>
      <w:r w:rsidR="001138DC" w:rsidRPr="00CD3C68">
        <w:rPr>
          <w:position w:val="-1"/>
          <w:sz w:val="16"/>
          <w:lang w:val="ru-RU"/>
        </w:rPr>
        <w:t xml:space="preserve">инмз </w:t>
      </w:r>
      <w:r w:rsidR="001138DC" w:rsidRPr="00CD3C68">
        <w:rPr>
          <w:lang w:val="ru-RU"/>
        </w:rPr>
        <w:t xml:space="preserve">– планируемое к приобретению количество </w:t>
      </w:r>
      <w:r w:rsidR="001138DC" w:rsidRPr="00CD3C68">
        <w:t>i</w:t>
      </w:r>
      <w:r w:rsidR="001138DC" w:rsidRPr="00CD3C68">
        <w:rPr>
          <w:lang w:val="ru-RU"/>
        </w:rPr>
        <w:t>-го товара;</w:t>
      </w:r>
    </w:p>
    <w:p w:rsidR="001138DC" w:rsidRPr="00CD3C68" w:rsidRDefault="001138DC" w:rsidP="00C554F9">
      <w:pPr>
        <w:pStyle w:val="af1"/>
        <w:tabs>
          <w:tab w:val="left" w:pos="142"/>
        </w:tabs>
        <w:ind w:right="-2" w:firstLine="709"/>
        <w:jc w:val="both"/>
        <w:rPr>
          <w:lang w:val="ru-RU"/>
        </w:rPr>
      </w:pPr>
      <w:r w:rsidRPr="00CD3C68">
        <w:t>P</w:t>
      </w:r>
      <w:r w:rsidRPr="00CD3C68">
        <w:rPr>
          <w:sz w:val="20"/>
        </w:rPr>
        <w:t>i</w:t>
      </w:r>
      <w:r w:rsidRPr="00CD3C68">
        <w:rPr>
          <w:sz w:val="20"/>
          <w:lang w:val="ru-RU"/>
        </w:rPr>
        <w:t xml:space="preserve"> инмз </w:t>
      </w:r>
      <w:r w:rsidRPr="00CD3C68">
        <w:rPr>
          <w:lang w:val="ru-RU"/>
        </w:rPr>
        <w:t xml:space="preserve">– цена приобретаемого </w:t>
      </w:r>
      <w:r w:rsidRPr="00CD3C68">
        <w:t>i</w:t>
      </w:r>
      <w:r w:rsidRPr="00CD3C68">
        <w:rPr>
          <w:lang w:val="ru-RU"/>
        </w:rPr>
        <w:t xml:space="preserve">-го товара, которая определяется по минимальным фактическим затратам в отчетном финансовом году на </w:t>
      </w:r>
      <w:r w:rsidRPr="00CD3C68">
        <w:t>i</w:t>
      </w:r>
      <w:r w:rsidRPr="00CD3C68">
        <w:rPr>
          <w:lang w:val="ru-RU"/>
        </w:rPr>
        <w:t>-й товар.</w:t>
      </w:r>
    </w:p>
    <w:bookmarkEnd w:id="1"/>
    <w:p w:rsidR="005E7A8B" w:rsidRPr="00CD3C68" w:rsidRDefault="005E7A8B" w:rsidP="00CD3C68">
      <w:pPr>
        <w:tabs>
          <w:tab w:val="left" w:pos="7776"/>
        </w:tabs>
        <w:rPr>
          <w:rFonts w:ascii="Times New Roman" w:hAnsi="Times New Roman" w:cs="Times New Roman"/>
          <w:sz w:val="28"/>
          <w:szCs w:val="28"/>
          <w:highlight w:val="yellow"/>
        </w:rPr>
      </w:pPr>
    </w:p>
    <w:sectPr w:rsidR="005E7A8B" w:rsidRPr="00CD3C68" w:rsidSect="00561A92">
      <w:headerReference w:type="default" r:id="rId9"/>
      <w:type w:val="nextColumn"/>
      <w:pgSz w:w="11905" w:h="16838"/>
      <w:pgMar w:top="1134" w:right="567" w:bottom="1134" w:left="1701"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48E" w:rsidRDefault="00AD548E" w:rsidP="00192FC0">
      <w:pPr>
        <w:spacing w:after="0" w:line="240" w:lineRule="auto"/>
      </w:pPr>
      <w:r>
        <w:separator/>
      </w:r>
    </w:p>
  </w:endnote>
  <w:endnote w:type="continuationSeparator" w:id="0">
    <w:p w:rsidR="00AD548E" w:rsidRDefault="00AD548E" w:rsidP="00192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48E" w:rsidRDefault="00AD548E" w:rsidP="00192FC0">
      <w:pPr>
        <w:spacing w:after="0" w:line="240" w:lineRule="auto"/>
      </w:pPr>
      <w:r>
        <w:separator/>
      </w:r>
    </w:p>
  </w:footnote>
  <w:footnote w:type="continuationSeparator" w:id="0">
    <w:p w:rsidR="00AD548E" w:rsidRDefault="00AD548E" w:rsidP="00192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10329711"/>
      <w:docPartObj>
        <w:docPartGallery w:val="Page Numbers (Top of Page)"/>
        <w:docPartUnique/>
      </w:docPartObj>
    </w:sdtPr>
    <w:sdtContent>
      <w:p w:rsidR="00412243" w:rsidRPr="00723687" w:rsidRDefault="005D75C4">
        <w:pPr>
          <w:pStyle w:val="a5"/>
          <w:jc w:val="center"/>
          <w:rPr>
            <w:rFonts w:ascii="Times New Roman" w:hAnsi="Times New Roman" w:cs="Times New Roman"/>
            <w:sz w:val="28"/>
            <w:szCs w:val="28"/>
          </w:rPr>
        </w:pPr>
        <w:r w:rsidRPr="00723687">
          <w:rPr>
            <w:rFonts w:ascii="Times New Roman" w:hAnsi="Times New Roman" w:cs="Times New Roman"/>
            <w:sz w:val="28"/>
            <w:szCs w:val="28"/>
          </w:rPr>
          <w:fldChar w:fldCharType="begin"/>
        </w:r>
        <w:r w:rsidR="00412243" w:rsidRPr="00723687">
          <w:rPr>
            <w:rFonts w:ascii="Times New Roman" w:hAnsi="Times New Roman" w:cs="Times New Roman"/>
            <w:sz w:val="28"/>
            <w:szCs w:val="28"/>
          </w:rPr>
          <w:instrText xml:space="preserve"> PAGE   \* MERGEFORMAT </w:instrText>
        </w:r>
        <w:r w:rsidRPr="00723687">
          <w:rPr>
            <w:rFonts w:ascii="Times New Roman" w:hAnsi="Times New Roman" w:cs="Times New Roman"/>
            <w:sz w:val="28"/>
            <w:szCs w:val="28"/>
          </w:rPr>
          <w:fldChar w:fldCharType="separate"/>
        </w:r>
        <w:r w:rsidR="00F44AA0">
          <w:rPr>
            <w:rFonts w:ascii="Times New Roman" w:hAnsi="Times New Roman" w:cs="Times New Roman"/>
            <w:noProof/>
            <w:sz w:val="28"/>
            <w:szCs w:val="28"/>
          </w:rPr>
          <w:t>2</w:t>
        </w:r>
        <w:r w:rsidRPr="00723687">
          <w:rPr>
            <w:rFonts w:ascii="Times New Roman" w:hAnsi="Times New Roman" w:cs="Times New Roman"/>
            <w:sz w:val="28"/>
            <w:szCs w:val="28"/>
          </w:rPr>
          <w:fldChar w:fldCharType="end"/>
        </w:r>
      </w:p>
    </w:sdtContent>
  </w:sdt>
  <w:p w:rsidR="00412243" w:rsidRDefault="00412243">
    <w:pPr>
      <w:pStyle w:val="af1"/>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229"/>
    <w:multiLevelType w:val="hybridMultilevel"/>
    <w:tmpl w:val="A064BAB0"/>
    <w:lvl w:ilvl="0" w:tplc="C570EC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73768"/>
    <w:multiLevelType w:val="hybridMultilevel"/>
    <w:tmpl w:val="BA1E81E0"/>
    <w:lvl w:ilvl="0" w:tplc="FE42D290">
      <w:start w:val="1"/>
      <w:numFmt w:val="decimal"/>
      <w:lvlText w:val="%1."/>
      <w:lvlJc w:val="left"/>
      <w:pPr>
        <w:ind w:left="119" w:hanging="350"/>
      </w:pPr>
      <w:rPr>
        <w:rFonts w:ascii="Times New Roman" w:eastAsia="Times New Roman" w:hAnsi="Times New Roman" w:cs="Times New Roman" w:hint="default"/>
        <w:w w:val="100"/>
        <w:sz w:val="28"/>
        <w:szCs w:val="28"/>
        <w:lang w:val="ru-RU" w:eastAsia="en-US" w:bidi="ar-SA"/>
      </w:rPr>
    </w:lvl>
    <w:lvl w:ilvl="1" w:tplc="89587794">
      <w:start w:val="1"/>
      <w:numFmt w:val="decimal"/>
      <w:lvlText w:val="%2."/>
      <w:lvlJc w:val="left"/>
      <w:pPr>
        <w:ind w:left="403" w:hanging="280"/>
      </w:pPr>
      <w:rPr>
        <w:rFonts w:ascii="Times New Roman" w:eastAsia="Times New Roman" w:hAnsi="Times New Roman" w:cs="Times New Roman" w:hint="default"/>
        <w:w w:val="100"/>
        <w:sz w:val="28"/>
        <w:szCs w:val="28"/>
        <w:lang w:val="ru-RU" w:eastAsia="en-US" w:bidi="ar-SA"/>
      </w:rPr>
    </w:lvl>
    <w:lvl w:ilvl="2" w:tplc="F89AEBE6">
      <w:numFmt w:val="bullet"/>
      <w:lvlText w:val="•"/>
      <w:lvlJc w:val="left"/>
      <w:pPr>
        <w:ind w:left="1508" w:hanging="280"/>
      </w:pPr>
      <w:rPr>
        <w:rFonts w:hint="default"/>
        <w:lang w:val="ru-RU" w:eastAsia="en-US" w:bidi="ar-SA"/>
      </w:rPr>
    </w:lvl>
    <w:lvl w:ilvl="3" w:tplc="91561826">
      <w:numFmt w:val="bullet"/>
      <w:lvlText w:val="•"/>
      <w:lvlJc w:val="left"/>
      <w:pPr>
        <w:ind w:left="2617" w:hanging="280"/>
      </w:pPr>
      <w:rPr>
        <w:rFonts w:hint="default"/>
        <w:lang w:val="ru-RU" w:eastAsia="en-US" w:bidi="ar-SA"/>
      </w:rPr>
    </w:lvl>
    <w:lvl w:ilvl="4" w:tplc="D52CA382">
      <w:numFmt w:val="bullet"/>
      <w:lvlText w:val="•"/>
      <w:lvlJc w:val="left"/>
      <w:pPr>
        <w:ind w:left="3726" w:hanging="280"/>
      </w:pPr>
      <w:rPr>
        <w:rFonts w:hint="default"/>
        <w:lang w:val="ru-RU" w:eastAsia="en-US" w:bidi="ar-SA"/>
      </w:rPr>
    </w:lvl>
    <w:lvl w:ilvl="5" w:tplc="24620B52">
      <w:numFmt w:val="bullet"/>
      <w:lvlText w:val="•"/>
      <w:lvlJc w:val="left"/>
      <w:pPr>
        <w:ind w:left="4835" w:hanging="280"/>
      </w:pPr>
      <w:rPr>
        <w:rFonts w:hint="default"/>
        <w:lang w:val="ru-RU" w:eastAsia="en-US" w:bidi="ar-SA"/>
      </w:rPr>
    </w:lvl>
    <w:lvl w:ilvl="6" w:tplc="C1489052">
      <w:numFmt w:val="bullet"/>
      <w:lvlText w:val="•"/>
      <w:lvlJc w:val="left"/>
      <w:pPr>
        <w:ind w:left="5944" w:hanging="280"/>
      </w:pPr>
      <w:rPr>
        <w:rFonts w:hint="default"/>
        <w:lang w:val="ru-RU" w:eastAsia="en-US" w:bidi="ar-SA"/>
      </w:rPr>
    </w:lvl>
    <w:lvl w:ilvl="7" w:tplc="0116F5E2">
      <w:numFmt w:val="bullet"/>
      <w:lvlText w:val="•"/>
      <w:lvlJc w:val="left"/>
      <w:pPr>
        <w:ind w:left="7053" w:hanging="280"/>
      </w:pPr>
      <w:rPr>
        <w:rFonts w:hint="default"/>
        <w:lang w:val="ru-RU" w:eastAsia="en-US" w:bidi="ar-SA"/>
      </w:rPr>
    </w:lvl>
    <w:lvl w:ilvl="8" w:tplc="7F46FCC2">
      <w:numFmt w:val="bullet"/>
      <w:lvlText w:val="•"/>
      <w:lvlJc w:val="left"/>
      <w:pPr>
        <w:ind w:left="8162" w:hanging="280"/>
      </w:pPr>
      <w:rPr>
        <w:rFonts w:hint="default"/>
        <w:lang w:val="ru-RU" w:eastAsia="en-US" w:bidi="ar-SA"/>
      </w:rPr>
    </w:lvl>
  </w:abstractNum>
  <w:abstractNum w:abstractNumId="2">
    <w:nsid w:val="09077464"/>
    <w:multiLevelType w:val="hybridMultilevel"/>
    <w:tmpl w:val="2F88EB80"/>
    <w:lvl w:ilvl="0" w:tplc="A8C2CDE4">
      <w:start w:val="1"/>
      <w:numFmt w:val="decimal"/>
      <w:lvlText w:val="%1."/>
      <w:lvlJc w:val="left"/>
      <w:pPr>
        <w:ind w:left="1237" w:hanging="528"/>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EC60BE"/>
    <w:multiLevelType w:val="hybridMultilevel"/>
    <w:tmpl w:val="A9DC0786"/>
    <w:lvl w:ilvl="0" w:tplc="8FC01ED2">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5506F5"/>
    <w:multiLevelType w:val="multilevel"/>
    <w:tmpl w:val="B4547BCA"/>
    <w:lvl w:ilvl="0">
      <w:start w:val="1"/>
      <w:numFmt w:val="decimal"/>
      <w:lvlText w:val="%1"/>
      <w:lvlJc w:val="left"/>
      <w:pPr>
        <w:ind w:left="119" w:hanging="490"/>
      </w:pPr>
      <w:rPr>
        <w:rFonts w:hint="default"/>
        <w:lang w:val="ru-RU" w:eastAsia="en-US" w:bidi="ar-SA"/>
      </w:rPr>
    </w:lvl>
    <w:lvl w:ilvl="1">
      <w:start w:val="1"/>
      <w:numFmt w:val="decimal"/>
      <w:lvlText w:val="%1.%2."/>
      <w:lvlJc w:val="left"/>
      <w:pPr>
        <w:ind w:left="119"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0"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0" w:hanging="490"/>
      </w:pPr>
      <w:rPr>
        <w:rFonts w:hint="default"/>
        <w:lang w:val="ru-RU" w:eastAsia="en-US" w:bidi="ar-SA"/>
      </w:rPr>
    </w:lvl>
    <w:lvl w:ilvl="5">
      <w:numFmt w:val="bullet"/>
      <w:lvlText w:val="•"/>
      <w:lvlJc w:val="left"/>
      <w:pPr>
        <w:ind w:left="5020" w:hanging="490"/>
      </w:pPr>
      <w:rPr>
        <w:rFonts w:hint="default"/>
        <w:lang w:val="ru-RU" w:eastAsia="en-US" w:bidi="ar-SA"/>
      </w:rPr>
    </w:lvl>
    <w:lvl w:ilvl="6">
      <w:numFmt w:val="bullet"/>
      <w:lvlText w:val="•"/>
      <w:lvlJc w:val="left"/>
      <w:pPr>
        <w:ind w:left="6000" w:hanging="490"/>
      </w:pPr>
      <w:rPr>
        <w:rFonts w:hint="default"/>
        <w:lang w:val="ru-RU" w:eastAsia="en-US" w:bidi="ar-SA"/>
      </w:rPr>
    </w:lvl>
    <w:lvl w:ilvl="7">
      <w:numFmt w:val="bullet"/>
      <w:lvlText w:val="•"/>
      <w:lvlJc w:val="left"/>
      <w:pPr>
        <w:ind w:left="6980" w:hanging="490"/>
      </w:pPr>
      <w:rPr>
        <w:rFonts w:hint="default"/>
        <w:lang w:val="ru-RU" w:eastAsia="en-US" w:bidi="ar-SA"/>
      </w:rPr>
    </w:lvl>
    <w:lvl w:ilvl="8">
      <w:numFmt w:val="bullet"/>
      <w:lvlText w:val="•"/>
      <w:lvlJc w:val="left"/>
      <w:pPr>
        <w:ind w:left="7960" w:hanging="490"/>
      </w:pPr>
      <w:rPr>
        <w:rFonts w:hint="default"/>
        <w:lang w:val="ru-RU" w:eastAsia="en-US" w:bidi="ar-SA"/>
      </w:rPr>
    </w:lvl>
  </w:abstractNum>
  <w:abstractNum w:abstractNumId="5">
    <w:nsid w:val="1F3D22F8"/>
    <w:multiLevelType w:val="hybridMultilevel"/>
    <w:tmpl w:val="67F2135A"/>
    <w:lvl w:ilvl="0" w:tplc="D83288C6">
      <w:start w:val="2"/>
      <w:numFmt w:val="upperRoman"/>
      <w:lvlText w:val="%1."/>
      <w:lvlJc w:val="left"/>
      <w:pPr>
        <w:ind w:left="2202" w:hanging="358"/>
        <w:jc w:val="right"/>
      </w:pPr>
      <w:rPr>
        <w:rFonts w:ascii="Times New Roman" w:eastAsia="Times New Roman" w:hAnsi="Times New Roman" w:cs="Times New Roman" w:hint="default"/>
        <w:b/>
        <w:bCs/>
        <w:spacing w:val="-1"/>
        <w:w w:val="100"/>
        <w:sz w:val="28"/>
        <w:szCs w:val="28"/>
        <w:lang w:val="ru-RU" w:eastAsia="en-US" w:bidi="ar-SA"/>
      </w:rPr>
    </w:lvl>
    <w:lvl w:ilvl="1" w:tplc="974CC0A2">
      <w:numFmt w:val="bullet"/>
      <w:lvlText w:val="•"/>
      <w:lvlJc w:val="left"/>
      <w:pPr>
        <w:ind w:left="3070" w:hanging="358"/>
      </w:pPr>
      <w:rPr>
        <w:rFonts w:hint="default"/>
        <w:lang w:val="ru-RU" w:eastAsia="en-US" w:bidi="ar-SA"/>
      </w:rPr>
    </w:lvl>
    <w:lvl w:ilvl="2" w:tplc="A18AC152">
      <w:numFmt w:val="bullet"/>
      <w:lvlText w:val="•"/>
      <w:lvlJc w:val="left"/>
      <w:pPr>
        <w:ind w:left="3944" w:hanging="358"/>
      </w:pPr>
      <w:rPr>
        <w:rFonts w:hint="default"/>
        <w:lang w:val="ru-RU" w:eastAsia="en-US" w:bidi="ar-SA"/>
      </w:rPr>
    </w:lvl>
    <w:lvl w:ilvl="3" w:tplc="10DAF37C">
      <w:numFmt w:val="bullet"/>
      <w:lvlText w:val="•"/>
      <w:lvlJc w:val="left"/>
      <w:pPr>
        <w:ind w:left="4818" w:hanging="358"/>
      </w:pPr>
      <w:rPr>
        <w:rFonts w:hint="default"/>
        <w:lang w:val="ru-RU" w:eastAsia="en-US" w:bidi="ar-SA"/>
      </w:rPr>
    </w:lvl>
    <w:lvl w:ilvl="4" w:tplc="6C52E828">
      <w:numFmt w:val="bullet"/>
      <w:lvlText w:val="•"/>
      <w:lvlJc w:val="left"/>
      <w:pPr>
        <w:ind w:left="5692" w:hanging="358"/>
      </w:pPr>
      <w:rPr>
        <w:rFonts w:hint="default"/>
        <w:lang w:val="ru-RU" w:eastAsia="en-US" w:bidi="ar-SA"/>
      </w:rPr>
    </w:lvl>
    <w:lvl w:ilvl="5" w:tplc="C3EEF296">
      <w:numFmt w:val="bullet"/>
      <w:lvlText w:val="•"/>
      <w:lvlJc w:val="left"/>
      <w:pPr>
        <w:ind w:left="6566" w:hanging="358"/>
      </w:pPr>
      <w:rPr>
        <w:rFonts w:hint="default"/>
        <w:lang w:val="ru-RU" w:eastAsia="en-US" w:bidi="ar-SA"/>
      </w:rPr>
    </w:lvl>
    <w:lvl w:ilvl="6" w:tplc="1F10178C">
      <w:numFmt w:val="bullet"/>
      <w:lvlText w:val="•"/>
      <w:lvlJc w:val="left"/>
      <w:pPr>
        <w:ind w:left="7440" w:hanging="358"/>
      </w:pPr>
      <w:rPr>
        <w:rFonts w:hint="default"/>
        <w:lang w:val="ru-RU" w:eastAsia="en-US" w:bidi="ar-SA"/>
      </w:rPr>
    </w:lvl>
    <w:lvl w:ilvl="7" w:tplc="D7BCFD5E">
      <w:numFmt w:val="bullet"/>
      <w:lvlText w:val="•"/>
      <w:lvlJc w:val="left"/>
      <w:pPr>
        <w:ind w:left="8314" w:hanging="358"/>
      </w:pPr>
      <w:rPr>
        <w:rFonts w:hint="default"/>
        <w:lang w:val="ru-RU" w:eastAsia="en-US" w:bidi="ar-SA"/>
      </w:rPr>
    </w:lvl>
    <w:lvl w:ilvl="8" w:tplc="A2FC4DB8">
      <w:numFmt w:val="bullet"/>
      <w:lvlText w:val="•"/>
      <w:lvlJc w:val="left"/>
      <w:pPr>
        <w:ind w:left="9188" w:hanging="358"/>
      </w:pPr>
      <w:rPr>
        <w:rFonts w:hint="default"/>
        <w:lang w:val="ru-RU" w:eastAsia="en-US" w:bidi="ar-SA"/>
      </w:rPr>
    </w:lvl>
  </w:abstractNum>
  <w:abstractNum w:abstractNumId="6">
    <w:nsid w:val="2071415E"/>
    <w:multiLevelType w:val="hybridMultilevel"/>
    <w:tmpl w:val="D7A2DB3E"/>
    <w:lvl w:ilvl="0" w:tplc="77649FBE">
      <w:start w:val="2"/>
      <w:numFmt w:val="decimal"/>
      <w:lvlText w:val="%1."/>
      <w:lvlJc w:val="left"/>
      <w:pPr>
        <w:ind w:left="2819" w:hanging="576"/>
      </w:pPr>
      <w:rPr>
        <w:rFonts w:ascii="Times New Roman" w:eastAsia="Times New Roman" w:hAnsi="Times New Roman" w:cs="Times New Roman" w:hint="default"/>
        <w:w w:val="100"/>
        <w:sz w:val="28"/>
        <w:szCs w:val="28"/>
        <w:lang w:val="ru-RU" w:eastAsia="en-US" w:bidi="ar-SA"/>
      </w:rPr>
    </w:lvl>
    <w:lvl w:ilvl="1" w:tplc="D6BC687C">
      <w:numFmt w:val="bullet"/>
      <w:lvlText w:val="•"/>
      <w:lvlJc w:val="left"/>
      <w:pPr>
        <w:ind w:left="3576" w:hanging="576"/>
      </w:pPr>
      <w:rPr>
        <w:rFonts w:hint="default"/>
        <w:lang w:val="ru-RU" w:eastAsia="en-US" w:bidi="ar-SA"/>
      </w:rPr>
    </w:lvl>
    <w:lvl w:ilvl="2" w:tplc="F2ECED0E">
      <w:numFmt w:val="bullet"/>
      <w:lvlText w:val="•"/>
      <w:lvlJc w:val="left"/>
      <w:pPr>
        <w:ind w:left="4332" w:hanging="576"/>
      </w:pPr>
      <w:rPr>
        <w:rFonts w:hint="default"/>
        <w:lang w:val="ru-RU" w:eastAsia="en-US" w:bidi="ar-SA"/>
      </w:rPr>
    </w:lvl>
    <w:lvl w:ilvl="3" w:tplc="D2626F58">
      <w:numFmt w:val="bullet"/>
      <w:lvlText w:val="•"/>
      <w:lvlJc w:val="left"/>
      <w:pPr>
        <w:ind w:left="5088" w:hanging="576"/>
      </w:pPr>
      <w:rPr>
        <w:rFonts w:hint="default"/>
        <w:lang w:val="ru-RU" w:eastAsia="en-US" w:bidi="ar-SA"/>
      </w:rPr>
    </w:lvl>
    <w:lvl w:ilvl="4" w:tplc="F0D8565A">
      <w:numFmt w:val="bullet"/>
      <w:lvlText w:val="•"/>
      <w:lvlJc w:val="left"/>
      <w:pPr>
        <w:ind w:left="5844" w:hanging="576"/>
      </w:pPr>
      <w:rPr>
        <w:rFonts w:hint="default"/>
        <w:lang w:val="ru-RU" w:eastAsia="en-US" w:bidi="ar-SA"/>
      </w:rPr>
    </w:lvl>
    <w:lvl w:ilvl="5" w:tplc="1D20C794">
      <w:numFmt w:val="bullet"/>
      <w:lvlText w:val="•"/>
      <w:lvlJc w:val="left"/>
      <w:pPr>
        <w:ind w:left="6600" w:hanging="576"/>
      </w:pPr>
      <w:rPr>
        <w:rFonts w:hint="default"/>
        <w:lang w:val="ru-RU" w:eastAsia="en-US" w:bidi="ar-SA"/>
      </w:rPr>
    </w:lvl>
    <w:lvl w:ilvl="6" w:tplc="3104B23A">
      <w:numFmt w:val="bullet"/>
      <w:lvlText w:val="•"/>
      <w:lvlJc w:val="left"/>
      <w:pPr>
        <w:ind w:left="7356" w:hanging="576"/>
      </w:pPr>
      <w:rPr>
        <w:rFonts w:hint="default"/>
        <w:lang w:val="ru-RU" w:eastAsia="en-US" w:bidi="ar-SA"/>
      </w:rPr>
    </w:lvl>
    <w:lvl w:ilvl="7" w:tplc="F28A4BC6">
      <w:numFmt w:val="bullet"/>
      <w:lvlText w:val="•"/>
      <w:lvlJc w:val="left"/>
      <w:pPr>
        <w:ind w:left="8112" w:hanging="576"/>
      </w:pPr>
      <w:rPr>
        <w:rFonts w:hint="default"/>
        <w:lang w:val="ru-RU" w:eastAsia="en-US" w:bidi="ar-SA"/>
      </w:rPr>
    </w:lvl>
    <w:lvl w:ilvl="8" w:tplc="6A9C5736">
      <w:numFmt w:val="bullet"/>
      <w:lvlText w:val="•"/>
      <w:lvlJc w:val="left"/>
      <w:pPr>
        <w:ind w:left="8868" w:hanging="576"/>
      </w:pPr>
      <w:rPr>
        <w:rFonts w:hint="default"/>
        <w:lang w:val="ru-RU" w:eastAsia="en-US" w:bidi="ar-SA"/>
      </w:rPr>
    </w:lvl>
  </w:abstractNum>
  <w:abstractNum w:abstractNumId="7">
    <w:nsid w:val="27117BC7"/>
    <w:multiLevelType w:val="hybridMultilevel"/>
    <w:tmpl w:val="8DAC9876"/>
    <w:lvl w:ilvl="0" w:tplc="4DD8CC36">
      <w:start w:val="1"/>
      <w:numFmt w:val="decimal"/>
      <w:lvlText w:val="%1."/>
      <w:lvlJc w:val="left"/>
      <w:pPr>
        <w:ind w:left="119" w:hanging="280"/>
      </w:pPr>
      <w:rPr>
        <w:rFonts w:ascii="Times New Roman" w:eastAsia="Times New Roman" w:hAnsi="Times New Roman" w:cs="Times New Roman" w:hint="default"/>
        <w:w w:val="100"/>
        <w:sz w:val="28"/>
        <w:szCs w:val="28"/>
        <w:lang w:val="ru-RU" w:eastAsia="en-US" w:bidi="ar-SA"/>
      </w:rPr>
    </w:lvl>
    <w:lvl w:ilvl="1" w:tplc="DCF07872">
      <w:numFmt w:val="bullet"/>
      <w:lvlText w:val="•"/>
      <w:lvlJc w:val="left"/>
      <w:pPr>
        <w:ind w:left="1146" w:hanging="280"/>
      </w:pPr>
      <w:rPr>
        <w:rFonts w:hint="default"/>
        <w:lang w:val="ru-RU" w:eastAsia="en-US" w:bidi="ar-SA"/>
      </w:rPr>
    </w:lvl>
    <w:lvl w:ilvl="2" w:tplc="4C7C9762">
      <w:numFmt w:val="bullet"/>
      <w:lvlText w:val="•"/>
      <w:lvlJc w:val="left"/>
      <w:pPr>
        <w:ind w:left="2172" w:hanging="280"/>
      </w:pPr>
      <w:rPr>
        <w:rFonts w:hint="default"/>
        <w:lang w:val="ru-RU" w:eastAsia="en-US" w:bidi="ar-SA"/>
      </w:rPr>
    </w:lvl>
    <w:lvl w:ilvl="3" w:tplc="37F8957A">
      <w:numFmt w:val="bullet"/>
      <w:lvlText w:val="•"/>
      <w:lvlJc w:val="left"/>
      <w:pPr>
        <w:ind w:left="3198" w:hanging="280"/>
      </w:pPr>
      <w:rPr>
        <w:rFonts w:hint="default"/>
        <w:lang w:val="ru-RU" w:eastAsia="en-US" w:bidi="ar-SA"/>
      </w:rPr>
    </w:lvl>
    <w:lvl w:ilvl="4" w:tplc="130C333E">
      <w:numFmt w:val="bullet"/>
      <w:lvlText w:val="•"/>
      <w:lvlJc w:val="left"/>
      <w:pPr>
        <w:ind w:left="4224" w:hanging="280"/>
      </w:pPr>
      <w:rPr>
        <w:rFonts w:hint="default"/>
        <w:lang w:val="ru-RU" w:eastAsia="en-US" w:bidi="ar-SA"/>
      </w:rPr>
    </w:lvl>
    <w:lvl w:ilvl="5" w:tplc="18B0788E">
      <w:numFmt w:val="bullet"/>
      <w:lvlText w:val="•"/>
      <w:lvlJc w:val="left"/>
      <w:pPr>
        <w:ind w:left="5250" w:hanging="280"/>
      </w:pPr>
      <w:rPr>
        <w:rFonts w:hint="default"/>
        <w:lang w:val="ru-RU" w:eastAsia="en-US" w:bidi="ar-SA"/>
      </w:rPr>
    </w:lvl>
    <w:lvl w:ilvl="6" w:tplc="5590DFEA">
      <w:numFmt w:val="bullet"/>
      <w:lvlText w:val="•"/>
      <w:lvlJc w:val="left"/>
      <w:pPr>
        <w:ind w:left="6276" w:hanging="280"/>
      </w:pPr>
      <w:rPr>
        <w:rFonts w:hint="default"/>
        <w:lang w:val="ru-RU" w:eastAsia="en-US" w:bidi="ar-SA"/>
      </w:rPr>
    </w:lvl>
    <w:lvl w:ilvl="7" w:tplc="A5B6B910">
      <w:numFmt w:val="bullet"/>
      <w:lvlText w:val="•"/>
      <w:lvlJc w:val="left"/>
      <w:pPr>
        <w:ind w:left="7302" w:hanging="280"/>
      </w:pPr>
      <w:rPr>
        <w:rFonts w:hint="default"/>
        <w:lang w:val="ru-RU" w:eastAsia="en-US" w:bidi="ar-SA"/>
      </w:rPr>
    </w:lvl>
    <w:lvl w:ilvl="8" w:tplc="1308960A">
      <w:numFmt w:val="bullet"/>
      <w:lvlText w:val="•"/>
      <w:lvlJc w:val="left"/>
      <w:pPr>
        <w:ind w:left="8328" w:hanging="280"/>
      </w:pPr>
      <w:rPr>
        <w:rFonts w:hint="default"/>
        <w:lang w:val="ru-RU" w:eastAsia="en-US" w:bidi="ar-SA"/>
      </w:rPr>
    </w:lvl>
  </w:abstractNum>
  <w:abstractNum w:abstractNumId="8">
    <w:nsid w:val="39A06E41"/>
    <w:multiLevelType w:val="multilevel"/>
    <w:tmpl w:val="EB1A0636"/>
    <w:lvl w:ilvl="0">
      <w:start w:val="6"/>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711383"/>
    <w:multiLevelType w:val="multilevel"/>
    <w:tmpl w:val="823EFCBA"/>
    <w:lvl w:ilvl="0">
      <w:start w:val="2"/>
      <w:numFmt w:val="decimal"/>
      <w:lvlText w:val="%1"/>
      <w:lvlJc w:val="left"/>
      <w:pPr>
        <w:ind w:left="1318" w:hanging="490"/>
      </w:pPr>
      <w:rPr>
        <w:rFonts w:hint="default"/>
        <w:lang w:val="ru-RU" w:eastAsia="en-US" w:bidi="ar-SA"/>
      </w:rPr>
    </w:lvl>
    <w:lvl w:ilvl="1">
      <w:start w:val="1"/>
      <w:numFmt w:val="decimal"/>
      <w:lvlText w:val="%1.%2."/>
      <w:lvlJc w:val="left"/>
      <w:pPr>
        <w:ind w:left="1058"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8"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360" w:hanging="700"/>
      </w:pPr>
      <w:rPr>
        <w:rFonts w:hint="default"/>
        <w:lang w:val="ru-RU" w:eastAsia="en-US" w:bidi="ar-SA"/>
      </w:rPr>
    </w:lvl>
    <w:lvl w:ilvl="4">
      <w:numFmt w:val="bullet"/>
      <w:lvlText w:val="•"/>
      <w:lvlJc w:val="left"/>
      <w:pPr>
        <w:ind w:left="5160" w:hanging="700"/>
      </w:pPr>
      <w:rPr>
        <w:rFonts w:hint="default"/>
        <w:lang w:val="ru-RU" w:eastAsia="en-US" w:bidi="ar-SA"/>
      </w:rPr>
    </w:lvl>
    <w:lvl w:ilvl="5">
      <w:numFmt w:val="bullet"/>
      <w:lvlText w:val="•"/>
      <w:lvlJc w:val="left"/>
      <w:pPr>
        <w:ind w:left="5780" w:hanging="700"/>
      </w:pPr>
      <w:rPr>
        <w:rFonts w:hint="default"/>
        <w:lang w:val="ru-RU" w:eastAsia="en-US" w:bidi="ar-SA"/>
      </w:rPr>
    </w:lvl>
    <w:lvl w:ilvl="6">
      <w:numFmt w:val="bullet"/>
      <w:lvlText w:val="•"/>
      <w:lvlJc w:val="left"/>
      <w:pPr>
        <w:ind w:left="6000" w:hanging="700"/>
      </w:pPr>
      <w:rPr>
        <w:rFonts w:hint="default"/>
        <w:lang w:val="ru-RU" w:eastAsia="en-US" w:bidi="ar-SA"/>
      </w:rPr>
    </w:lvl>
    <w:lvl w:ilvl="7">
      <w:numFmt w:val="bullet"/>
      <w:lvlText w:val="•"/>
      <w:lvlJc w:val="left"/>
      <w:pPr>
        <w:ind w:left="6980" w:hanging="700"/>
      </w:pPr>
      <w:rPr>
        <w:rFonts w:hint="default"/>
        <w:lang w:val="ru-RU" w:eastAsia="en-US" w:bidi="ar-SA"/>
      </w:rPr>
    </w:lvl>
    <w:lvl w:ilvl="8">
      <w:numFmt w:val="bullet"/>
      <w:lvlText w:val="•"/>
      <w:lvlJc w:val="left"/>
      <w:pPr>
        <w:ind w:left="7960" w:hanging="700"/>
      </w:pPr>
      <w:rPr>
        <w:rFonts w:hint="default"/>
        <w:lang w:val="ru-RU" w:eastAsia="en-US" w:bidi="ar-SA"/>
      </w:rPr>
    </w:lvl>
  </w:abstractNum>
  <w:abstractNum w:abstractNumId="10">
    <w:nsid w:val="41A064A1"/>
    <w:multiLevelType w:val="multilevel"/>
    <w:tmpl w:val="7D22075A"/>
    <w:lvl w:ilvl="0">
      <w:start w:val="6"/>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C45355D"/>
    <w:multiLevelType w:val="multilevel"/>
    <w:tmpl w:val="0CBA7622"/>
    <w:lvl w:ilvl="0">
      <w:start w:val="1"/>
      <w:numFmt w:val="decimal"/>
      <w:lvlText w:val="%1."/>
      <w:lvlJc w:val="left"/>
      <w:pPr>
        <w:ind w:left="1390" w:hanging="28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49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740" w:hanging="490"/>
      </w:pPr>
      <w:rPr>
        <w:rFonts w:hint="default"/>
        <w:lang w:val="ru-RU" w:eastAsia="en-US" w:bidi="ar-SA"/>
      </w:rPr>
    </w:lvl>
    <w:lvl w:ilvl="3">
      <w:numFmt w:val="bullet"/>
      <w:lvlText w:val="•"/>
      <w:lvlJc w:val="left"/>
      <w:pPr>
        <w:ind w:left="2820" w:hanging="490"/>
      </w:pPr>
      <w:rPr>
        <w:rFonts w:hint="default"/>
        <w:lang w:val="ru-RU" w:eastAsia="en-US" w:bidi="ar-SA"/>
      </w:rPr>
    </w:lvl>
    <w:lvl w:ilvl="4">
      <w:numFmt w:val="bullet"/>
      <w:lvlText w:val="•"/>
      <w:lvlJc w:val="left"/>
      <w:pPr>
        <w:ind w:left="3900" w:hanging="490"/>
      </w:pPr>
      <w:rPr>
        <w:rFonts w:hint="default"/>
        <w:lang w:val="ru-RU" w:eastAsia="en-US" w:bidi="ar-SA"/>
      </w:rPr>
    </w:lvl>
    <w:lvl w:ilvl="5">
      <w:numFmt w:val="bullet"/>
      <w:lvlText w:val="•"/>
      <w:lvlJc w:val="left"/>
      <w:pPr>
        <w:ind w:left="4980" w:hanging="490"/>
      </w:pPr>
      <w:rPr>
        <w:rFonts w:hint="default"/>
        <w:lang w:val="ru-RU" w:eastAsia="en-US" w:bidi="ar-SA"/>
      </w:rPr>
    </w:lvl>
    <w:lvl w:ilvl="6">
      <w:numFmt w:val="bullet"/>
      <w:lvlText w:val="•"/>
      <w:lvlJc w:val="left"/>
      <w:pPr>
        <w:ind w:left="6060" w:hanging="490"/>
      </w:pPr>
      <w:rPr>
        <w:rFonts w:hint="default"/>
        <w:lang w:val="ru-RU" w:eastAsia="en-US" w:bidi="ar-SA"/>
      </w:rPr>
    </w:lvl>
    <w:lvl w:ilvl="7">
      <w:numFmt w:val="bullet"/>
      <w:lvlText w:val="•"/>
      <w:lvlJc w:val="left"/>
      <w:pPr>
        <w:ind w:left="7140" w:hanging="490"/>
      </w:pPr>
      <w:rPr>
        <w:rFonts w:hint="default"/>
        <w:lang w:val="ru-RU" w:eastAsia="en-US" w:bidi="ar-SA"/>
      </w:rPr>
    </w:lvl>
    <w:lvl w:ilvl="8">
      <w:numFmt w:val="bullet"/>
      <w:lvlText w:val="•"/>
      <w:lvlJc w:val="left"/>
      <w:pPr>
        <w:ind w:left="8220" w:hanging="490"/>
      </w:pPr>
      <w:rPr>
        <w:rFonts w:hint="default"/>
        <w:lang w:val="ru-RU" w:eastAsia="en-US" w:bidi="ar-SA"/>
      </w:rPr>
    </w:lvl>
  </w:abstractNum>
  <w:abstractNum w:abstractNumId="12">
    <w:nsid w:val="4DEE7655"/>
    <w:multiLevelType w:val="hybridMultilevel"/>
    <w:tmpl w:val="F26821FC"/>
    <w:lvl w:ilvl="0" w:tplc="123CF8F8">
      <w:start w:val="1"/>
      <w:numFmt w:val="decimal"/>
      <w:lvlText w:val="%1."/>
      <w:lvlJc w:val="left"/>
      <w:pPr>
        <w:ind w:left="706" w:hanging="280"/>
      </w:pPr>
      <w:rPr>
        <w:rFonts w:ascii="Times New Roman" w:eastAsia="Times New Roman" w:hAnsi="Times New Roman" w:cs="Times New Roman" w:hint="default"/>
        <w:i w:val="0"/>
        <w:w w:val="100"/>
        <w:sz w:val="28"/>
        <w:szCs w:val="28"/>
        <w:lang w:val="ru-RU" w:eastAsia="en-US" w:bidi="ar-SA"/>
      </w:rPr>
    </w:lvl>
    <w:lvl w:ilvl="1" w:tplc="C53069FE">
      <w:numFmt w:val="bullet"/>
      <w:lvlText w:val="•"/>
      <w:lvlJc w:val="left"/>
      <w:pPr>
        <w:ind w:left="1398" w:hanging="280"/>
      </w:pPr>
      <w:rPr>
        <w:rFonts w:hint="default"/>
        <w:lang w:val="ru-RU" w:eastAsia="en-US" w:bidi="ar-SA"/>
      </w:rPr>
    </w:lvl>
    <w:lvl w:ilvl="2" w:tplc="A4CCBF54">
      <w:numFmt w:val="bullet"/>
      <w:lvlText w:val="•"/>
      <w:lvlJc w:val="left"/>
      <w:pPr>
        <w:ind w:left="2396" w:hanging="280"/>
      </w:pPr>
      <w:rPr>
        <w:rFonts w:hint="default"/>
        <w:lang w:val="ru-RU" w:eastAsia="en-US" w:bidi="ar-SA"/>
      </w:rPr>
    </w:lvl>
    <w:lvl w:ilvl="3" w:tplc="94B0BAD2">
      <w:numFmt w:val="bullet"/>
      <w:lvlText w:val="•"/>
      <w:lvlJc w:val="left"/>
      <w:pPr>
        <w:ind w:left="3394" w:hanging="280"/>
      </w:pPr>
      <w:rPr>
        <w:rFonts w:hint="default"/>
        <w:lang w:val="ru-RU" w:eastAsia="en-US" w:bidi="ar-SA"/>
      </w:rPr>
    </w:lvl>
    <w:lvl w:ilvl="4" w:tplc="8BE65F3A">
      <w:numFmt w:val="bullet"/>
      <w:lvlText w:val="•"/>
      <w:lvlJc w:val="left"/>
      <w:pPr>
        <w:ind w:left="4392" w:hanging="280"/>
      </w:pPr>
      <w:rPr>
        <w:rFonts w:hint="default"/>
        <w:lang w:val="ru-RU" w:eastAsia="en-US" w:bidi="ar-SA"/>
      </w:rPr>
    </w:lvl>
    <w:lvl w:ilvl="5" w:tplc="C890D20E">
      <w:numFmt w:val="bullet"/>
      <w:lvlText w:val="•"/>
      <w:lvlJc w:val="left"/>
      <w:pPr>
        <w:ind w:left="5390" w:hanging="280"/>
      </w:pPr>
      <w:rPr>
        <w:rFonts w:hint="default"/>
        <w:lang w:val="ru-RU" w:eastAsia="en-US" w:bidi="ar-SA"/>
      </w:rPr>
    </w:lvl>
    <w:lvl w:ilvl="6" w:tplc="F7FE855C">
      <w:numFmt w:val="bullet"/>
      <w:lvlText w:val="•"/>
      <w:lvlJc w:val="left"/>
      <w:pPr>
        <w:ind w:left="6388" w:hanging="280"/>
      </w:pPr>
      <w:rPr>
        <w:rFonts w:hint="default"/>
        <w:lang w:val="ru-RU" w:eastAsia="en-US" w:bidi="ar-SA"/>
      </w:rPr>
    </w:lvl>
    <w:lvl w:ilvl="7" w:tplc="85800898">
      <w:numFmt w:val="bullet"/>
      <w:lvlText w:val="•"/>
      <w:lvlJc w:val="left"/>
      <w:pPr>
        <w:ind w:left="7386" w:hanging="280"/>
      </w:pPr>
      <w:rPr>
        <w:rFonts w:hint="default"/>
        <w:lang w:val="ru-RU" w:eastAsia="en-US" w:bidi="ar-SA"/>
      </w:rPr>
    </w:lvl>
    <w:lvl w:ilvl="8" w:tplc="FA2854F2">
      <w:numFmt w:val="bullet"/>
      <w:lvlText w:val="•"/>
      <w:lvlJc w:val="left"/>
      <w:pPr>
        <w:ind w:left="8384" w:hanging="280"/>
      </w:pPr>
      <w:rPr>
        <w:rFonts w:hint="default"/>
        <w:lang w:val="ru-RU" w:eastAsia="en-US" w:bidi="ar-SA"/>
      </w:rPr>
    </w:lvl>
  </w:abstractNum>
  <w:abstractNum w:abstractNumId="13">
    <w:nsid w:val="4E4D317E"/>
    <w:multiLevelType w:val="hybridMultilevel"/>
    <w:tmpl w:val="D88048CA"/>
    <w:lvl w:ilvl="0" w:tplc="DBAA9660">
      <w:start w:val="1"/>
      <w:numFmt w:val="decimal"/>
      <w:lvlText w:val="%1."/>
      <w:lvlJc w:val="left"/>
      <w:pPr>
        <w:ind w:left="403" w:hanging="280"/>
      </w:pPr>
      <w:rPr>
        <w:rFonts w:ascii="Times New Roman" w:eastAsia="Times New Roman" w:hAnsi="Times New Roman" w:cs="Times New Roman" w:hint="default"/>
        <w:w w:val="100"/>
        <w:sz w:val="28"/>
        <w:szCs w:val="28"/>
        <w:lang w:val="ru-RU" w:eastAsia="en-US" w:bidi="ar-SA"/>
      </w:rPr>
    </w:lvl>
    <w:lvl w:ilvl="1" w:tplc="8AF21166">
      <w:numFmt w:val="bullet"/>
      <w:lvlText w:val="•"/>
      <w:lvlJc w:val="left"/>
      <w:pPr>
        <w:ind w:left="1398" w:hanging="280"/>
      </w:pPr>
      <w:rPr>
        <w:rFonts w:hint="default"/>
        <w:lang w:val="ru-RU" w:eastAsia="en-US" w:bidi="ar-SA"/>
      </w:rPr>
    </w:lvl>
    <w:lvl w:ilvl="2" w:tplc="C2FE3E88">
      <w:numFmt w:val="bullet"/>
      <w:lvlText w:val="•"/>
      <w:lvlJc w:val="left"/>
      <w:pPr>
        <w:ind w:left="2396" w:hanging="280"/>
      </w:pPr>
      <w:rPr>
        <w:rFonts w:hint="default"/>
        <w:lang w:val="ru-RU" w:eastAsia="en-US" w:bidi="ar-SA"/>
      </w:rPr>
    </w:lvl>
    <w:lvl w:ilvl="3" w:tplc="3F4E0B0A">
      <w:numFmt w:val="bullet"/>
      <w:lvlText w:val="•"/>
      <w:lvlJc w:val="left"/>
      <w:pPr>
        <w:ind w:left="3394" w:hanging="280"/>
      </w:pPr>
      <w:rPr>
        <w:rFonts w:hint="default"/>
        <w:lang w:val="ru-RU" w:eastAsia="en-US" w:bidi="ar-SA"/>
      </w:rPr>
    </w:lvl>
    <w:lvl w:ilvl="4" w:tplc="000411A8">
      <w:numFmt w:val="bullet"/>
      <w:lvlText w:val="•"/>
      <w:lvlJc w:val="left"/>
      <w:pPr>
        <w:ind w:left="4392" w:hanging="280"/>
      </w:pPr>
      <w:rPr>
        <w:rFonts w:hint="default"/>
        <w:lang w:val="ru-RU" w:eastAsia="en-US" w:bidi="ar-SA"/>
      </w:rPr>
    </w:lvl>
    <w:lvl w:ilvl="5" w:tplc="C4ACAFE4">
      <w:numFmt w:val="bullet"/>
      <w:lvlText w:val="•"/>
      <w:lvlJc w:val="left"/>
      <w:pPr>
        <w:ind w:left="5390" w:hanging="280"/>
      </w:pPr>
      <w:rPr>
        <w:rFonts w:hint="default"/>
        <w:lang w:val="ru-RU" w:eastAsia="en-US" w:bidi="ar-SA"/>
      </w:rPr>
    </w:lvl>
    <w:lvl w:ilvl="6" w:tplc="65D07C76">
      <w:numFmt w:val="bullet"/>
      <w:lvlText w:val="•"/>
      <w:lvlJc w:val="left"/>
      <w:pPr>
        <w:ind w:left="6388" w:hanging="280"/>
      </w:pPr>
      <w:rPr>
        <w:rFonts w:hint="default"/>
        <w:lang w:val="ru-RU" w:eastAsia="en-US" w:bidi="ar-SA"/>
      </w:rPr>
    </w:lvl>
    <w:lvl w:ilvl="7" w:tplc="35F2F520">
      <w:numFmt w:val="bullet"/>
      <w:lvlText w:val="•"/>
      <w:lvlJc w:val="left"/>
      <w:pPr>
        <w:ind w:left="7386" w:hanging="280"/>
      </w:pPr>
      <w:rPr>
        <w:rFonts w:hint="default"/>
        <w:lang w:val="ru-RU" w:eastAsia="en-US" w:bidi="ar-SA"/>
      </w:rPr>
    </w:lvl>
    <w:lvl w:ilvl="8" w:tplc="886E8F32">
      <w:numFmt w:val="bullet"/>
      <w:lvlText w:val="•"/>
      <w:lvlJc w:val="left"/>
      <w:pPr>
        <w:ind w:left="8384" w:hanging="280"/>
      </w:pPr>
      <w:rPr>
        <w:rFonts w:hint="default"/>
        <w:lang w:val="ru-RU" w:eastAsia="en-US" w:bidi="ar-SA"/>
      </w:rPr>
    </w:lvl>
  </w:abstractNum>
  <w:abstractNum w:abstractNumId="14">
    <w:nsid w:val="4E7230C6"/>
    <w:multiLevelType w:val="multilevel"/>
    <w:tmpl w:val="920AFBE4"/>
    <w:lvl w:ilvl="0">
      <w:start w:val="3"/>
      <w:numFmt w:val="decimal"/>
      <w:lvlText w:val="%1"/>
      <w:lvlJc w:val="left"/>
      <w:pPr>
        <w:ind w:left="119" w:hanging="486"/>
      </w:pPr>
      <w:rPr>
        <w:rFonts w:hint="default"/>
        <w:lang w:val="ru-RU" w:eastAsia="en-US" w:bidi="ar-SA"/>
      </w:rPr>
    </w:lvl>
    <w:lvl w:ilvl="1">
      <w:start w:val="1"/>
      <w:numFmt w:val="decimal"/>
      <w:lvlText w:val="%1.%2."/>
      <w:lvlJc w:val="left"/>
      <w:pPr>
        <w:ind w:left="119" w:hanging="486"/>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080" w:hanging="486"/>
      </w:pPr>
      <w:rPr>
        <w:rFonts w:hint="default"/>
        <w:lang w:val="ru-RU" w:eastAsia="en-US" w:bidi="ar-SA"/>
      </w:rPr>
    </w:lvl>
    <w:lvl w:ilvl="3">
      <w:numFmt w:val="bullet"/>
      <w:lvlText w:val="•"/>
      <w:lvlJc w:val="left"/>
      <w:pPr>
        <w:ind w:left="3060" w:hanging="486"/>
      </w:pPr>
      <w:rPr>
        <w:rFonts w:hint="default"/>
        <w:lang w:val="ru-RU" w:eastAsia="en-US" w:bidi="ar-SA"/>
      </w:rPr>
    </w:lvl>
    <w:lvl w:ilvl="4">
      <w:numFmt w:val="bullet"/>
      <w:lvlText w:val="•"/>
      <w:lvlJc w:val="left"/>
      <w:pPr>
        <w:ind w:left="4040" w:hanging="486"/>
      </w:pPr>
      <w:rPr>
        <w:rFonts w:hint="default"/>
        <w:lang w:val="ru-RU" w:eastAsia="en-US" w:bidi="ar-SA"/>
      </w:rPr>
    </w:lvl>
    <w:lvl w:ilvl="5">
      <w:numFmt w:val="bullet"/>
      <w:lvlText w:val="•"/>
      <w:lvlJc w:val="left"/>
      <w:pPr>
        <w:ind w:left="5020" w:hanging="486"/>
      </w:pPr>
      <w:rPr>
        <w:rFonts w:hint="default"/>
        <w:lang w:val="ru-RU" w:eastAsia="en-US" w:bidi="ar-SA"/>
      </w:rPr>
    </w:lvl>
    <w:lvl w:ilvl="6">
      <w:numFmt w:val="bullet"/>
      <w:lvlText w:val="•"/>
      <w:lvlJc w:val="left"/>
      <w:pPr>
        <w:ind w:left="6000" w:hanging="486"/>
      </w:pPr>
      <w:rPr>
        <w:rFonts w:hint="default"/>
        <w:lang w:val="ru-RU" w:eastAsia="en-US" w:bidi="ar-SA"/>
      </w:rPr>
    </w:lvl>
    <w:lvl w:ilvl="7">
      <w:numFmt w:val="bullet"/>
      <w:lvlText w:val="•"/>
      <w:lvlJc w:val="left"/>
      <w:pPr>
        <w:ind w:left="6980" w:hanging="486"/>
      </w:pPr>
      <w:rPr>
        <w:rFonts w:hint="default"/>
        <w:lang w:val="ru-RU" w:eastAsia="en-US" w:bidi="ar-SA"/>
      </w:rPr>
    </w:lvl>
    <w:lvl w:ilvl="8">
      <w:numFmt w:val="bullet"/>
      <w:lvlText w:val="•"/>
      <w:lvlJc w:val="left"/>
      <w:pPr>
        <w:ind w:left="7960" w:hanging="486"/>
      </w:pPr>
      <w:rPr>
        <w:rFonts w:hint="default"/>
        <w:lang w:val="ru-RU" w:eastAsia="en-US" w:bidi="ar-SA"/>
      </w:rPr>
    </w:lvl>
  </w:abstractNum>
  <w:abstractNum w:abstractNumId="15">
    <w:nsid w:val="58A62519"/>
    <w:multiLevelType w:val="multilevel"/>
    <w:tmpl w:val="1786B12E"/>
    <w:lvl w:ilvl="0">
      <w:start w:val="5"/>
      <w:numFmt w:val="decimal"/>
      <w:lvlText w:val="%1"/>
      <w:lvlJc w:val="left"/>
      <w:pPr>
        <w:ind w:left="119" w:hanging="486"/>
      </w:pPr>
      <w:rPr>
        <w:rFonts w:hint="default"/>
        <w:lang w:val="ru-RU" w:eastAsia="en-US" w:bidi="ar-SA"/>
      </w:rPr>
    </w:lvl>
    <w:lvl w:ilvl="1">
      <w:start w:val="1"/>
      <w:numFmt w:val="decimal"/>
      <w:lvlText w:val="%1.%2."/>
      <w:lvlJc w:val="left"/>
      <w:pPr>
        <w:ind w:left="119" w:hanging="486"/>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080" w:hanging="486"/>
      </w:pPr>
      <w:rPr>
        <w:rFonts w:hint="default"/>
        <w:lang w:val="ru-RU" w:eastAsia="en-US" w:bidi="ar-SA"/>
      </w:rPr>
    </w:lvl>
    <w:lvl w:ilvl="3">
      <w:numFmt w:val="bullet"/>
      <w:lvlText w:val="•"/>
      <w:lvlJc w:val="left"/>
      <w:pPr>
        <w:ind w:left="3060" w:hanging="486"/>
      </w:pPr>
      <w:rPr>
        <w:rFonts w:hint="default"/>
        <w:lang w:val="ru-RU" w:eastAsia="en-US" w:bidi="ar-SA"/>
      </w:rPr>
    </w:lvl>
    <w:lvl w:ilvl="4">
      <w:numFmt w:val="bullet"/>
      <w:lvlText w:val="•"/>
      <w:lvlJc w:val="left"/>
      <w:pPr>
        <w:ind w:left="4040" w:hanging="486"/>
      </w:pPr>
      <w:rPr>
        <w:rFonts w:hint="default"/>
        <w:lang w:val="ru-RU" w:eastAsia="en-US" w:bidi="ar-SA"/>
      </w:rPr>
    </w:lvl>
    <w:lvl w:ilvl="5">
      <w:numFmt w:val="bullet"/>
      <w:lvlText w:val="•"/>
      <w:lvlJc w:val="left"/>
      <w:pPr>
        <w:ind w:left="5020" w:hanging="486"/>
      </w:pPr>
      <w:rPr>
        <w:rFonts w:hint="default"/>
        <w:lang w:val="ru-RU" w:eastAsia="en-US" w:bidi="ar-SA"/>
      </w:rPr>
    </w:lvl>
    <w:lvl w:ilvl="6">
      <w:numFmt w:val="bullet"/>
      <w:lvlText w:val="•"/>
      <w:lvlJc w:val="left"/>
      <w:pPr>
        <w:ind w:left="6000" w:hanging="486"/>
      </w:pPr>
      <w:rPr>
        <w:rFonts w:hint="default"/>
        <w:lang w:val="ru-RU" w:eastAsia="en-US" w:bidi="ar-SA"/>
      </w:rPr>
    </w:lvl>
    <w:lvl w:ilvl="7">
      <w:numFmt w:val="bullet"/>
      <w:lvlText w:val="•"/>
      <w:lvlJc w:val="left"/>
      <w:pPr>
        <w:ind w:left="6980" w:hanging="486"/>
      </w:pPr>
      <w:rPr>
        <w:rFonts w:hint="default"/>
        <w:lang w:val="ru-RU" w:eastAsia="en-US" w:bidi="ar-SA"/>
      </w:rPr>
    </w:lvl>
    <w:lvl w:ilvl="8">
      <w:numFmt w:val="bullet"/>
      <w:lvlText w:val="•"/>
      <w:lvlJc w:val="left"/>
      <w:pPr>
        <w:ind w:left="7960" w:hanging="486"/>
      </w:pPr>
      <w:rPr>
        <w:rFonts w:hint="default"/>
        <w:lang w:val="ru-RU" w:eastAsia="en-US" w:bidi="ar-SA"/>
      </w:rPr>
    </w:lvl>
  </w:abstractNum>
  <w:abstractNum w:abstractNumId="16">
    <w:nsid w:val="624A0CCD"/>
    <w:multiLevelType w:val="multilevel"/>
    <w:tmpl w:val="CFE2BDB0"/>
    <w:lvl w:ilvl="0">
      <w:start w:val="6"/>
      <w:numFmt w:val="decimal"/>
      <w:lvlText w:val="%1"/>
      <w:lvlJc w:val="left"/>
      <w:pPr>
        <w:ind w:left="119" w:hanging="486"/>
      </w:pPr>
      <w:rPr>
        <w:rFonts w:hint="default"/>
        <w:lang w:val="ru-RU" w:eastAsia="en-US" w:bidi="ar-SA"/>
      </w:rPr>
    </w:lvl>
    <w:lvl w:ilvl="1">
      <w:start w:val="1"/>
      <w:numFmt w:val="decimal"/>
      <w:lvlText w:val="%1.%2."/>
      <w:lvlJc w:val="left"/>
      <w:pPr>
        <w:ind w:left="119" w:hanging="486"/>
      </w:pPr>
      <w:rPr>
        <w:rFonts w:hint="default"/>
        <w:spacing w:val="-2"/>
        <w:w w:val="100"/>
        <w:lang w:val="ru-RU" w:eastAsia="en-US" w:bidi="ar-SA"/>
      </w:rPr>
    </w:lvl>
    <w:lvl w:ilvl="2">
      <w:start w:val="1"/>
      <w:numFmt w:val="decimal"/>
      <w:lvlText w:val="%1.%2.%3."/>
      <w:lvlJc w:val="left"/>
      <w:pPr>
        <w:ind w:left="3394" w:hanging="700"/>
      </w:pPr>
      <w:rPr>
        <w:rFonts w:hint="default"/>
        <w:w w:val="100"/>
        <w:lang w:val="ru-RU" w:eastAsia="en-US" w:bidi="ar-SA"/>
      </w:rPr>
    </w:lvl>
    <w:lvl w:ilvl="3">
      <w:numFmt w:val="bullet"/>
      <w:lvlText w:val="•"/>
      <w:lvlJc w:val="left"/>
      <w:pPr>
        <w:ind w:left="5685" w:hanging="700"/>
      </w:pPr>
      <w:rPr>
        <w:rFonts w:hint="default"/>
        <w:lang w:val="ru-RU" w:eastAsia="en-US" w:bidi="ar-SA"/>
      </w:rPr>
    </w:lvl>
    <w:lvl w:ilvl="4">
      <w:numFmt w:val="bullet"/>
      <w:lvlText w:val="•"/>
      <w:lvlJc w:val="left"/>
      <w:pPr>
        <w:ind w:left="6290" w:hanging="700"/>
      </w:pPr>
      <w:rPr>
        <w:rFonts w:hint="default"/>
        <w:lang w:val="ru-RU" w:eastAsia="en-US" w:bidi="ar-SA"/>
      </w:rPr>
    </w:lvl>
    <w:lvl w:ilvl="5">
      <w:numFmt w:val="bullet"/>
      <w:lvlText w:val="•"/>
      <w:lvlJc w:val="left"/>
      <w:pPr>
        <w:ind w:left="6895" w:hanging="700"/>
      </w:pPr>
      <w:rPr>
        <w:rFonts w:hint="default"/>
        <w:lang w:val="ru-RU" w:eastAsia="en-US" w:bidi="ar-SA"/>
      </w:rPr>
    </w:lvl>
    <w:lvl w:ilvl="6">
      <w:numFmt w:val="bullet"/>
      <w:lvlText w:val="•"/>
      <w:lvlJc w:val="left"/>
      <w:pPr>
        <w:ind w:left="7500" w:hanging="700"/>
      </w:pPr>
      <w:rPr>
        <w:rFonts w:hint="default"/>
        <w:lang w:val="ru-RU" w:eastAsia="en-US" w:bidi="ar-SA"/>
      </w:rPr>
    </w:lvl>
    <w:lvl w:ilvl="7">
      <w:numFmt w:val="bullet"/>
      <w:lvlText w:val="•"/>
      <w:lvlJc w:val="left"/>
      <w:pPr>
        <w:ind w:left="8105" w:hanging="700"/>
      </w:pPr>
      <w:rPr>
        <w:rFonts w:hint="default"/>
        <w:lang w:val="ru-RU" w:eastAsia="en-US" w:bidi="ar-SA"/>
      </w:rPr>
    </w:lvl>
    <w:lvl w:ilvl="8">
      <w:numFmt w:val="bullet"/>
      <w:lvlText w:val="•"/>
      <w:lvlJc w:val="left"/>
      <w:pPr>
        <w:ind w:left="8710" w:hanging="700"/>
      </w:pPr>
      <w:rPr>
        <w:rFonts w:hint="default"/>
        <w:lang w:val="ru-RU" w:eastAsia="en-US" w:bidi="ar-SA"/>
      </w:rPr>
    </w:lvl>
  </w:abstractNum>
  <w:abstractNum w:abstractNumId="17">
    <w:nsid w:val="637A0F35"/>
    <w:multiLevelType w:val="hybridMultilevel"/>
    <w:tmpl w:val="F1F4DC18"/>
    <w:lvl w:ilvl="0" w:tplc="DE40D3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75538B"/>
    <w:multiLevelType w:val="hybridMultilevel"/>
    <w:tmpl w:val="8DD0072A"/>
    <w:lvl w:ilvl="0" w:tplc="DB607F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F72B62"/>
    <w:multiLevelType w:val="hybridMultilevel"/>
    <w:tmpl w:val="37808204"/>
    <w:lvl w:ilvl="0" w:tplc="3192F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1EB158B"/>
    <w:multiLevelType w:val="multilevel"/>
    <w:tmpl w:val="92904A78"/>
    <w:lvl w:ilvl="0">
      <w:start w:val="4"/>
      <w:numFmt w:val="decimal"/>
      <w:lvlText w:val="%1"/>
      <w:lvlJc w:val="left"/>
      <w:pPr>
        <w:ind w:left="119" w:hanging="486"/>
      </w:pPr>
      <w:rPr>
        <w:rFonts w:hint="default"/>
        <w:lang w:val="ru-RU" w:eastAsia="en-US" w:bidi="ar-SA"/>
      </w:rPr>
    </w:lvl>
    <w:lvl w:ilvl="1">
      <w:start w:val="1"/>
      <w:numFmt w:val="decimal"/>
      <w:lvlText w:val="%1.%2."/>
      <w:lvlJc w:val="left"/>
      <w:pPr>
        <w:ind w:left="119" w:hanging="486"/>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080" w:hanging="486"/>
      </w:pPr>
      <w:rPr>
        <w:rFonts w:hint="default"/>
        <w:lang w:val="ru-RU" w:eastAsia="en-US" w:bidi="ar-SA"/>
      </w:rPr>
    </w:lvl>
    <w:lvl w:ilvl="3">
      <w:numFmt w:val="bullet"/>
      <w:lvlText w:val="•"/>
      <w:lvlJc w:val="left"/>
      <w:pPr>
        <w:ind w:left="3060" w:hanging="486"/>
      </w:pPr>
      <w:rPr>
        <w:rFonts w:hint="default"/>
        <w:lang w:val="ru-RU" w:eastAsia="en-US" w:bidi="ar-SA"/>
      </w:rPr>
    </w:lvl>
    <w:lvl w:ilvl="4">
      <w:numFmt w:val="bullet"/>
      <w:lvlText w:val="•"/>
      <w:lvlJc w:val="left"/>
      <w:pPr>
        <w:ind w:left="4040" w:hanging="486"/>
      </w:pPr>
      <w:rPr>
        <w:rFonts w:hint="default"/>
        <w:lang w:val="ru-RU" w:eastAsia="en-US" w:bidi="ar-SA"/>
      </w:rPr>
    </w:lvl>
    <w:lvl w:ilvl="5">
      <w:numFmt w:val="bullet"/>
      <w:lvlText w:val="•"/>
      <w:lvlJc w:val="left"/>
      <w:pPr>
        <w:ind w:left="5020" w:hanging="486"/>
      </w:pPr>
      <w:rPr>
        <w:rFonts w:hint="default"/>
        <w:lang w:val="ru-RU" w:eastAsia="en-US" w:bidi="ar-SA"/>
      </w:rPr>
    </w:lvl>
    <w:lvl w:ilvl="6">
      <w:numFmt w:val="bullet"/>
      <w:lvlText w:val="•"/>
      <w:lvlJc w:val="left"/>
      <w:pPr>
        <w:ind w:left="6000" w:hanging="486"/>
      </w:pPr>
      <w:rPr>
        <w:rFonts w:hint="default"/>
        <w:lang w:val="ru-RU" w:eastAsia="en-US" w:bidi="ar-SA"/>
      </w:rPr>
    </w:lvl>
    <w:lvl w:ilvl="7">
      <w:numFmt w:val="bullet"/>
      <w:lvlText w:val="•"/>
      <w:lvlJc w:val="left"/>
      <w:pPr>
        <w:ind w:left="6980" w:hanging="486"/>
      </w:pPr>
      <w:rPr>
        <w:rFonts w:hint="default"/>
        <w:lang w:val="ru-RU" w:eastAsia="en-US" w:bidi="ar-SA"/>
      </w:rPr>
    </w:lvl>
    <w:lvl w:ilvl="8">
      <w:numFmt w:val="bullet"/>
      <w:lvlText w:val="•"/>
      <w:lvlJc w:val="left"/>
      <w:pPr>
        <w:ind w:left="7960" w:hanging="486"/>
      </w:pPr>
      <w:rPr>
        <w:rFonts w:hint="default"/>
        <w:lang w:val="ru-RU" w:eastAsia="en-US" w:bidi="ar-SA"/>
      </w:rPr>
    </w:lvl>
  </w:abstractNum>
  <w:abstractNum w:abstractNumId="21">
    <w:nsid w:val="7AB124DC"/>
    <w:multiLevelType w:val="hybridMultilevel"/>
    <w:tmpl w:val="19C8584A"/>
    <w:lvl w:ilvl="0" w:tplc="9B687D8E">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926E50"/>
    <w:multiLevelType w:val="multilevel"/>
    <w:tmpl w:val="769018A0"/>
    <w:lvl w:ilvl="0">
      <w:start w:val="6"/>
      <w:numFmt w:val="decimal"/>
      <w:lvlText w:val="%1."/>
      <w:lvlJc w:val="left"/>
      <w:pPr>
        <w:ind w:left="675" w:hanging="675"/>
      </w:pPr>
      <w:rPr>
        <w:rFonts w:hint="default"/>
      </w:rPr>
    </w:lvl>
    <w:lvl w:ilvl="1">
      <w:start w:val="7"/>
      <w:numFmt w:val="decimal"/>
      <w:lvlText w:val="%1.%2."/>
      <w:lvlJc w:val="left"/>
      <w:pPr>
        <w:ind w:left="1134"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23">
    <w:nsid w:val="7F5B080E"/>
    <w:multiLevelType w:val="hybridMultilevel"/>
    <w:tmpl w:val="677A232A"/>
    <w:lvl w:ilvl="0" w:tplc="53382558">
      <w:start w:val="1"/>
      <w:numFmt w:val="decimal"/>
      <w:lvlText w:val="%1."/>
      <w:lvlJc w:val="left"/>
      <w:pPr>
        <w:ind w:left="119" w:hanging="280"/>
      </w:pPr>
      <w:rPr>
        <w:rFonts w:ascii="Times New Roman" w:eastAsia="Times New Roman" w:hAnsi="Times New Roman" w:cs="Times New Roman" w:hint="default"/>
        <w:w w:val="100"/>
        <w:sz w:val="28"/>
        <w:szCs w:val="28"/>
        <w:lang w:val="ru-RU" w:eastAsia="en-US" w:bidi="ar-SA"/>
      </w:rPr>
    </w:lvl>
    <w:lvl w:ilvl="1" w:tplc="087485FA">
      <w:numFmt w:val="bullet"/>
      <w:lvlText w:val="•"/>
      <w:lvlJc w:val="left"/>
      <w:pPr>
        <w:ind w:left="1100" w:hanging="280"/>
      </w:pPr>
      <w:rPr>
        <w:rFonts w:hint="default"/>
        <w:lang w:val="ru-RU" w:eastAsia="en-US" w:bidi="ar-SA"/>
      </w:rPr>
    </w:lvl>
    <w:lvl w:ilvl="2" w:tplc="6E7E4D28">
      <w:numFmt w:val="bullet"/>
      <w:lvlText w:val="•"/>
      <w:lvlJc w:val="left"/>
      <w:pPr>
        <w:ind w:left="2080" w:hanging="280"/>
      </w:pPr>
      <w:rPr>
        <w:rFonts w:hint="default"/>
        <w:lang w:val="ru-RU" w:eastAsia="en-US" w:bidi="ar-SA"/>
      </w:rPr>
    </w:lvl>
    <w:lvl w:ilvl="3" w:tplc="7FEE2FA2">
      <w:numFmt w:val="bullet"/>
      <w:lvlText w:val="•"/>
      <w:lvlJc w:val="left"/>
      <w:pPr>
        <w:ind w:left="3060" w:hanging="280"/>
      </w:pPr>
      <w:rPr>
        <w:rFonts w:hint="default"/>
        <w:lang w:val="ru-RU" w:eastAsia="en-US" w:bidi="ar-SA"/>
      </w:rPr>
    </w:lvl>
    <w:lvl w:ilvl="4" w:tplc="B54A8588">
      <w:numFmt w:val="bullet"/>
      <w:lvlText w:val="•"/>
      <w:lvlJc w:val="left"/>
      <w:pPr>
        <w:ind w:left="4040" w:hanging="280"/>
      </w:pPr>
      <w:rPr>
        <w:rFonts w:hint="default"/>
        <w:lang w:val="ru-RU" w:eastAsia="en-US" w:bidi="ar-SA"/>
      </w:rPr>
    </w:lvl>
    <w:lvl w:ilvl="5" w:tplc="19C26CE4">
      <w:numFmt w:val="bullet"/>
      <w:lvlText w:val="•"/>
      <w:lvlJc w:val="left"/>
      <w:pPr>
        <w:ind w:left="5020" w:hanging="280"/>
      </w:pPr>
      <w:rPr>
        <w:rFonts w:hint="default"/>
        <w:lang w:val="ru-RU" w:eastAsia="en-US" w:bidi="ar-SA"/>
      </w:rPr>
    </w:lvl>
    <w:lvl w:ilvl="6" w:tplc="CA7C8DFA">
      <w:numFmt w:val="bullet"/>
      <w:lvlText w:val="•"/>
      <w:lvlJc w:val="left"/>
      <w:pPr>
        <w:ind w:left="6000" w:hanging="280"/>
      </w:pPr>
      <w:rPr>
        <w:rFonts w:hint="default"/>
        <w:lang w:val="ru-RU" w:eastAsia="en-US" w:bidi="ar-SA"/>
      </w:rPr>
    </w:lvl>
    <w:lvl w:ilvl="7" w:tplc="2B6C25F8">
      <w:numFmt w:val="bullet"/>
      <w:lvlText w:val="•"/>
      <w:lvlJc w:val="left"/>
      <w:pPr>
        <w:ind w:left="6980" w:hanging="280"/>
      </w:pPr>
      <w:rPr>
        <w:rFonts w:hint="default"/>
        <w:lang w:val="ru-RU" w:eastAsia="en-US" w:bidi="ar-SA"/>
      </w:rPr>
    </w:lvl>
    <w:lvl w:ilvl="8" w:tplc="16621EE4">
      <w:numFmt w:val="bullet"/>
      <w:lvlText w:val="•"/>
      <w:lvlJc w:val="left"/>
      <w:pPr>
        <w:ind w:left="7960" w:hanging="280"/>
      </w:pPr>
      <w:rPr>
        <w:rFonts w:hint="default"/>
        <w:lang w:val="ru-RU" w:eastAsia="en-US" w:bidi="ar-SA"/>
      </w:rPr>
    </w:lvl>
  </w:abstractNum>
  <w:num w:numId="1">
    <w:abstractNumId w:val="17"/>
  </w:num>
  <w:num w:numId="2">
    <w:abstractNumId w:val="3"/>
  </w:num>
  <w:num w:numId="3">
    <w:abstractNumId w:val="0"/>
  </w:num>
  <w:num w:numId="4">
    <w:abstractNumId w:val="21"/>
  </w:num>
  <w:num w:numId="5">
    <w:abstractNumId w:val="2"/>
  </w:num>
  <w:num w:numId="6">
    <w:abstractNumId w:val="19"/>
  </w:num>
  <w:num w:numId="7">
    <w:abstractNumId w:val="18"/>
  </w:num>
  <w:num w:numId="8">
    <w:abstractNumId w:val="16"/>
  </w:num>
  <w:num w:numId="9">
    <w:abstractNumId w:val="15"/>
  </w:num>
  <w:num w:numId="10">
    <w:abstractNumId w:val="20"/>
  </w:num>
  <w:num w:numId="11">
    <w:abstractNumId w:val="14"/>
  </w:num>
  <w:num w:numId="12">
    <w:abstractNumId w:val="9"/>
  </w:num>
  <w:num w:numId="13">
    <w:abstractNumId w:val="5"/>
  </w:num>
  <w:num w:numId="14">
    <w:abstractNumId w:val="4"/>
  </w:num>
  <w:num w:numId="15">
    <w:abstractNumId w:val="23"/>
  </w:num>
  <w:num w:numId="16">
    <w:abstractNumId w:val="13"/>
  </w:num>
  <w:num w:numId="17">
    <w:abstractNumId w:val="1"/>
  </w:num>
  <w:num w:numId="18">
    <w:abstractNumId w:val="7"/>
  </w:num>
  <w:num w:numId="19">
    <w:abstractNumId w:val="11"/>
  </w:num>
  <w:num w:numId="20">
    <w:abstractNumId w:val="12"/>
  </w:num>
  <w:num w:numId="21">
    <w:abstractNumId w:val="6"/>
  </w:num>
  <w:num w:numId="22">
    <w:abstractNumId w:val="22"/>
  </w:num>
  <w:num w:numId="23">
    <w:abstractNumId w:val="10"/>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337EA"/>
    <w:rsid w:val="000005C7"/>
    <w:rsid w:val="00005F2B"/>
    <w:rsid w:val="00006EBE"/>
    <w:rsid w:val="0002222A"/>
    <w:rsid w:val="00023176"/>
    <w:rsid w:val="000337EA"/>
    <w:rsid w:val="00034ECE"/>
    <w:rsid w:val="00042084"/>
    <w:rsid w:val="00042CEE"/>
    <w:rsid w:val="000502B6"/>
    <w:rsid w:val="000519BC"/>
    <w:rsid w:val="00051B30"/>
    <w:rsid w:val="000658E5"/>
    <w:rsid w:val="00067C9F"/>
    <w:rsid w:val="000725F2"/>
    <w:rsid w:val="00077982"/>
    <w:rsid w:val="00081370"/>
    <w:rsid w:val="00081459"/>
    <w:rsid w:val="00081F78"/>
    <w:rsid w:val="00084161"/>
    <w:rsid w:val="000851DD"/>
    <w:rsid w:val="00086A6D"/>
    <w:rsid w:val="000901C2"/>
    <w:rsid w:val="000A2A48"/>
    <w:rsid w:val="000A2F26"/>
    <w:rsid w:val="000C422A"/>
    <w:rsid w:val="000D090E"/>
    <w:rsid w:val="000D67D5"/>
    <w:rsid w:val="000D6E31"/>
    <w:rsid w:val="000E6F4A"/>
    <w:rsid w:val="000F27B4"/>
    <w:rsid w:val="001059C7"/>
    <w:rsid w:val="001138DC"/>
    <w:rsid w:val="001212FE"/>
    <w:rsid w:val="001442AE"/>
    <w:rsid w:val="00153485"/>
    <w:rsid w:val="0016037E"/>
    <w:rsid w:val="00162C4E"/>
    <w:rsid w:val="00163799"/>
    <w:rsid w:val="00163E20"/>
    <w:rsid w:val="001756CE"/>
    <w:rsid w:val="0018462F"/>
    <w:rsid w:val="00192FC0"/>
    <w:rsid w:val="00195AC6"/>
    <w:rsid w:val="001A2576"/>
    <w:rsid w:val="001B3972"/>
    <w:rsid w:val="001B3BE9"/>
    <w:rsid w:val="001C0990"/>
    <w:rsid w:val="001C0FEC"/>
    <w:rsid w:val="001C1B9D"/>
    <w:rsid w:val="001D26E1"/>
    <w:rsid w:val="001D572B"/>
    <w:rsid w:val="001D612D"/>
    <w:rsid w:val="001E06DE"/>
    <w:rsid w:val="00205C00"/>
    <w:rsid w:val="0021667A"/>
    <w:rsid w:val="00220203"/>
    <w:rsid w:val="0022191A"/>
    <w:rsid w:val="00227298"/>
    <w:rsid w:val="002345C5"/>
    <w:rsid w:val="00242289"/>
    <w:rsid w:val="0024265B"/>
    <w:rsid w:val="00243D30"/>
    <w:rsid w:val="0026070F"/>
    <w:rsid w:val="002725FA"/>
    <w:rsid w:val="00281086"/>
    <w:rsid w:val="00282DAC"/>
    <w:rsid w:val="00284DBE"/>
    <w:rsid w:val="002866F3"/>
    <w:rsid w:val="002A22BE"/>
    <w:rsid w:val="002A5EAE"/>
    <w:rsid w:val="002A76DF"/>
    <w:rsid w:val="002B0D77"/>
    <w:rsid w:val="002C3421"/>
    <w:rsid w:val="002D35D2"/>
    <w:rsid w:val="002D5374"/>
    <w:rsid w:val="002E4916"/>
    <w:rsid w:val="002E4A1E"/>
    <w:rsid w:val="002F1A43"/>
    <w:rsid w:val="00300C01"/>
    <w:rsid w:val="0030329F"/>
    <w:rsid w:val="003144C7"/>
    <w:rsid w:val="00324C7F"/>
    <w:rsid w:val="003313E4"/>
    <w:rsid w:val="00336342"/>
    <w:rsid w:val="0034238F"/>
    <w:rsid w:val="00342859"/>
    <w:rsid w:val="003458E7"/>
    <w:rsid w:val="003543E2"/>
    <w:rsid w:val="00354DA7"/>
    <w:rsid w:val="0035610B"/>
    <w:rsid w:val="003647E0"/>
    <w:rsid w:val="003750D3"/>
    <w:rsid w:val="003776F0"/>
    <w:rsid w:val="00383C27"/>
    <w:rsid w:val="00384C8C"/>
    <w:rsid w:val="0038789D"/>
    <w:rsid w:val="003917FF"/>
    <w:rsid w:val="00395ADC"/>
    <w:rsid w:val="00395C99"/>
    <w:rsid w:val="003A4A34"/>
    <w:rsid w:val="003A601B"/>
    <w:rsid w:val="003A78DD"/>
    <w:rsid w:val="003B0CEB"/>
    <w:rsid w:val="003B4A74"/>
    <w:rsid w:val="003B4B6A"/>
    <w:rsid w:val="003B58C3"/>
    <w:rsid w:val="003B5CCA"/>
    <w:rsid w:val="003B6A61"/>
    <w:rsid w:val="003C0548"/>
    <w:rsid w:val="003C08BA"/>
    <w:rsid w:val="003C21EB"/>
    <w:rsid w:val="003C36E0"/>
    <w:rsid w:val="003C415D"/>
    <w:rsid w:val="003C51C5"/>
    <w:rsid w:val="003C5839"/>
    <w:rsid w:val="003C5AC3"/>
    <w:rsid w:val="003C6471"/>
    <w:rsid w:val="003C7CAF"/>
    <w:rsid w:val="003D5EA8"/>
    <w:rsid w:val="003E0213"/>
    <w:rsid w:val="003E1AC7"/>
    <w:rsid w:val="003E40EF"/>
    <w:rsid w:val="003E420C"/>
    <w:rsid w:val="003F0C18"/>
    <w:rsid w:val="003F3498"/>
    <w:rsid w:val="00412243"/>
    <w:rsid w:val="00414360"/>
    <w:rsid w:val="004158AE"/>
    <w:rsid w:val="004207FF"/>
    <w:rsid w:val="004224C2"/>
    <w:rsid w:val="004242EF"/>
    <w:rsid w:val="004246AC"/>
    <w:rsid w:val="00426356"/>
    <w:rsid w:val="00434DEC"/>
    <w:rsid w:val="0044573E"/>
    <w:rsid w:val="0045172E"/>
    <w:rsid w:val="00453EC6"/>
    <w:rsid w:val="00461B7C"/>
    <w:rsid w:val="00461C89"/>
    <w:rsid w:val="00462857"/>
    <w:rsid w:val="00465ECF"/>
    <w:rsid w:val="00466594"/>
    <w:rsid w:val="00473BF3"/>
    <w:rsid w:val="00474AD8"/>
    <w:rsid w:val="00475602"/>
    <w:rsid w:val="00485140"/>
    <w:rsid w:val="004A26EF"/>
    <w:rsid w:val="004A397C"/>
    <w:rsid w:val="004B3245"/>
    <w:rsid w:val="004B3652"/>
    <w:rsid w:val="004B6892"/>
    <w:rsid w:val="004B7706"/>
    <w:rsid w:val="004C059D"/>
    <w:rsid w:val="004C4DA0"/>
    <w:rsid w:val="004D3743"/>
    <w:rsid w:val="004D649F"/>
    <w:rsid w:val="004E01A5"/>
    <w:rsid w:val="004E3750"/>
    <w:rsid w:val="004F0B41"/>
    <w:rsid w:val="004F4FD4"/>
    <w:rsid w:val="004F713B"/>
    <w:rsid w:val="004F742E"/>
    <w:rsid w:val="00500FCD"/>
    <w:rsid w:val="00501088"/>
    <w:rsid w:val="00506824"/>
    <w:rsid w:val="00512709"/>
    <w:rsid w:val="00513F03"/>
    <w:rsid w:val="00516634"/>
    <w:rsid w:val="005227E6"/>
    <w:rsid w:val="00526029"/>
    <w:rsid w:val="005524C7"/>
    <w:rsid w:val="00552F99"/>
    <w:rsid w:val="005604F2"/>
    <w:rsid w:val="00561A92"/>
    <w:rsid w:val="00563DBD"/>
    <w:rsid w:val="00563E2E"/>
    <w:rsid w:val="00566933"/>
    <w:rsid w:val="00582B62"/>
    <w:rsid w:val="00583713"/>
    <w:rsid w:val="00584964"/>
    <w:rsid w:val="005863FD"/>
    <w:rsid w:val="005B72BC"/>
    <w:rsid w:val="005D0428"/>
    <w:rsid w:val="005D53E5"/>
    <w:rsid w:val="005D62FF"/>
    <w:rsid w:val="005D6962"/>
    <w:rsid w:val="005D75C4"/>
    <w:rsid w:val="005E7A8B"/>
    <w:rsid w:val="005F753E"/>
    <w:rsid w:val="005F75C8"/>
    <w:rsid w:val="00630B97"/>
    <w:rsid w:val="00635C7D"/>
    <w:rsid w:val="00640349"/>
    <w:rsid w:val="00642A8C"/>
    <w:rsid w:val="00651540"/>
    <w:rsid w:val="00664D83"/>
    <w:rsid w:val="00664E46"/>
    <w:rsid w:val="00674146"/>
    <w:rsid w:val="00674F24"/>
    <w:rsid w:val="00682425"/>
    <w:rsid w:val="00683D33"/>
    <w:rsid w:val="006B09A3"/>
    <w:rsid w:val="006B74FA"/>
    <w:rsid w:val="006C361E"/>
    <w:rsid w:val="006C7EED"/>
    <w:rsid w:val="006D1481"/>
    <w:rsid w:val="006E0512"/>
    <w:rsid w:val="006E073C"/>
    <w:rsid w:val="00700C03"/>
    <w:rsid w:val="00704AAD"/>
    <w:rsid w:val="00712918"/>
    <w:rsid w:val="00722AC7"/>
    <w:rsid w:val="00723687"/>
    <w:rsid w:val="0072696C"/>
    <w:rsid w:val="00733E5B"/>
    <w:rsid w:val="007403DD"/>
    <w:rsid w:val="007470B2"/>
    <w:rsid w:val="0074789E"/>
    <w:rsid w:val="00753B66"/>
    <w:rsid w:val="0076099A"/>
    <w:rsid w:val="007624AC"/>
    <w:rsid w:val="00763C8E"/>
    <w:rsid w:val="00764E46"/>
    <w:rsid w:val="00765E0E"/>
    <w:rsid w:val="00770354"/>
    <w:rsid w:val="00770CAC"/>
    <w:rsid w:val="00773933"/>
    <w:rsid w:val="00781856"/>
    <w:rsid w:val="007833EE"/>
    <w:rsid w:val="0079085B"/>
    <w:rsid w:val="007909FC"/>
    <w:rsid w:val="007937E6"/>
    <w:rsid w:val="00793F77"/>
    <w:rsid w:val="007964B0"/>
    <w:rsid w:val="007973FC"/>
    <w:rsid w:val="007A6CC9"/>
    <w:rsid w:val="007A7521"/>
    <w:rsid w:val="007A75E3"/>
    <w:rsid w:val="007B0E8B"/>
    <w:rsid w:val="007B20AF"/>
    <w:rsid w:val="007B4198"/>
    <w:rsid w:val="007C2661"/>
    <w:rsid w:val="007C2DD4"/>
    <w:rsid w:val="007C70AA"/>
    <w:rsid w:val="007E31BB"/>
    <w:rsid w:val="007F48A4"/>
    <w:rsid w:val="00821617"/>
    <w:rsid w:val="00827BB5"/>
    <w:rsid w:val="00832552"/>
    <w:rsid w:val="00845C51"/>
    <w:rsid w:val="00857B6A"/>
    <w:rsid w:val="008731D4"/>
    <w:rsid w:val="00880E7C"/>
    <w:rsid w:val="00890FC4"/>
    <w:rsid w:val="00894230"/>
    <w:rsid w:val="00894C1A"/>
    <w:rsid w:val="00895E71"/>
    <w:rsid w:val="00896D16"/>
    <w:rsid w:val="00897082"/>
    <w:rsid w:val="0089798A"/>
    <w:rsid w:val="00897AA6"/>
    <w:rsid w:val="00897E88"/>
    <w:rsid w:val="008A0458"/>
    <w:rsid w:val="008A25BB"/>
    <w:rsid w:val="008A2609"/>
    <w:rsid w:val="008B1BEA"/>
    <w:rsid w:val="008C07DC"/>
    <w:rsid w:val="008C1489"/>
    <w:rsid w:val="008C28FD"/>
    <w:rsid w:val="008C5108"/>
    <w:rsid w:val="008D5254"/>
    <w:rsid w:val="008D5F5A"/>
    <w:rsid w:val="008E76D3"/>
    <w:rsid w:val="008F2078"/>
    <w:rsid w:val="009048E0"/>
    <w:rsid w:val="009142E7"/>
    <w:rsid w:val="00916A04"/>
    <w:rsid w:val="00931BFE"/>
    <w:rsid w:val="009337A5"/>
    <w:rsid w:val="00933A7D"/>
    <w:rsid w:val="009374B0"/>
    <w:rsid w:val="00940736"/>
    <w:rsid w:val="00940F98"/>
    <w:rsid w:val="00946063"/>
    <w:rsid w:val="00951BC1"/>
    <w:rsid w:val="009545C5"/>
    <w:rsid w:val="009553DA"/>
    <w:rsid w:val="0095756E"/>
    <w:rsid w:val="009611F0"/>
    <w:rsid w:val="0096284B"/>
    <w:rsid w:val="00962E1C"/>
    <w:rsid w:val="00965129"/>
    <w:rsid w:val="0096655D"/>
    <w:rsid w:val="009719DB"/>
    <w:rsid w:val="00973859"/>
    <w:rsid w:val="009753CA"/>
    <w:rsid w:val="00977DE4"/>
    <w:rsid w:val="00986E38"/>
    <w:rsid w:val="00990316"/>
    <w:rsid w:val="00995B8D"/>
    <w:rsid w:val="00995FC9"/>
    <w:rsid w:val="009967C6"/>
    <w:rsid w:val="009A2371"/>
    <w:rsid w:val="009B19DE"/>
    <w:rsid w:val="009B49C4"/>
    <w:rsid w:val="009B5485"/>
    <w:rsid w:val="009C0066"/>
    <w:rsid w:val="009C5DD3"/>
    <w:rsid w:val="009C7837"/>
    <w:rsid w:val="009C7F36"/>
    <w:rsid w:val="009E54DF"/>
    <w:rsid w:val="009F0781"/>
    <w:rsid w:val="009F145F"/>
    <w:rsid w:val="009F1C11"/>
    <w:rsid w:val="009F3E10"/>
    <w:rsid w:val="00A20047"/>
    <w:rsid w:val="00A207BC"/>
    <w:rsid w:val="00A21867"/>
    <w:rsid w:val="00A2750B"/>
    <w:rsid w:val="00A319C9"/>
    <w:rsid w:val="00A41E99"/>
    <w:rsid w:val="00A422BA"/>
    <w:rsid w:val="00A45AE0"/>
    <w:rsid w:val="00A52B05"/>
    <w:rsid w:val="00A5576B"/>
    <w:rsid w:val="00A660AF"/>
    <w:rsid w:val="00A75317"/>
    <w:rsid w:val="00A81B2C"/>
    <w:rsid w:val="00A84BF9"/>
    <w:rsid w:val="00A93032"/>
    <w:rsid w:val="00AA36C6"/>
    <w:rsid w:val="00AC690A"/>
    <w:rsid w:val="00AD15BE"/>
    <w:rsid w:val="00AD269C"/>
    <w:rsid w:val="00AD548E"/>
    <w:rsid w:val="00AE4145"/>
    <w:rsid w:val="00AF24D6"/>
    <w:rsid w:val="00B013B5"/>
    <w:rsid w:val="00B0338C"/>
    <w:rsid w:val="00B038F5"/>
    <w:rsid w:val="00B105BB"/>
    <w:rsid w:val="00B1376A"/>
    <w:rsid w:val="00B1640C"/>
    <w:rsid w:val="00B234E5"/>
    <w:rsid w:val="00B256EE"/>
    <w:rsid w:val="00B444ED"/>
    <w:rsid w:val="00B44919"/>
    <w:rsid w:val="00B45724"/>
    <w:rsid w:val="00B50461"/>
    <w:rsid w:val="00B64F11"/>
    <w:rsid w:val="00B6668C"/>
    <w:rsid w:val="00B70A86"/>
    <w:rsid w:val="00B74F0C"/>
    <w:rsid w:val="00B95D53"/>
    <w:rsid w:val="00BA6138"/>
    <w:rsid w:val="00BA7D83"/>
    <w:rsid w:val="00BB4011"/>
    <w:rsid w:val="00BB4C28"/>
    <w:rsid w:val="00BB57BA"/>
    <w:rsid w:val="00BD0222"/>
    <w:rsid w:val="00BD69D9"/>
    <w:rsid w:val="00BE2B59"/>
    <w:rsid w:val="00BE4364"/>
    <w:rsid w:val="00C044A9"/>
    <w:rsid w:val="00C11015"/>
    <w:rsid w:val="00C11F25"/>
    <w:rsid w:val="00C153E3"/>
    <w:rsid w:val="00C17D29"/>
    <w:rsid w:val="00C344A8"/>
    <w:rsid w:val="00C359AA"/>
    <w:rsid w:val="00C35A3B"/>
    <w:rsid w:val="00C367BF"/>
    <w:rsid w:val="00C368E8"/>
    <w:rsid w:val="00C44709"/>
    <w:rsid w:val="00C504A8"/>
    <w:rsid w:val="00C509BB"/>
    <w:rsid w:val="00C5493B"/>
    <w:rsid w:val="00C554F9"/>
    <w:rsid w:val="00C5663F"/>
    <w:rsid w:val="00C6390F"/>
    <w:rsid w:val="00C664E6"/>
    <w:rsid w:val="00C70218"/>
    <w:rsid w:val="00C706C6"/>
    <w:rsid w:val="00C721A1"/>
    <w:rsid w:val="00C72A53"/>
    <w:rsid w:val="00C75194"/>
    <w:rsid w:val="00C77CC2"/>
    <w:rsid w:val="00C80B32"/>
    <w:rsid w:val="00C81BE1"/>
    <w:rsid w:val="00C852BE"/>
    <w:rsid w:val="00C87E8F"/>
    <w:rsid w:val="00C909D1"/>
    <w:rsid w:val="00CA348E"/>
    <w:rsid w:val="00CA7774"/>
    <w:rsid w:val="00CB1109"/>
    <w:rsid w:val="00CD3C68"/>
    <w:rsid w:val="00CE2418"/>
    <w:rsid w:val="00CE4C8D"/>
    <w:rsid w:val="00CE618E"/>
    <w:rsid w:val="00CE74DC"/>
    <w:rsid w:val="00CF0A0A"/>
    <w:rsid w:val="00CF245E"/>
    <w:rsid w:val="00CF59C3"/>
    <w:rsid w:val="00CF78C7"/>
    <w:rsid w:val="00D00077"/>
    <w:rsid w:val="00D00A60"/>
    <w:rsid w:val="00D00F8D"/>
    <w:rsid w:val="00D042B2"/>
    <w:rsid w:val="00D07582"/>
    <w:rsid w:val="00D076D8"/>
    <w:rsid w:val="00D11B30"/>
    <w:rsid w:val="00D1658A"/>
    <w:rsid w:val="00D17E11"/>
    <w:rsid w:val="00D20F6C"/>
    <w:rsid w:val="00D22DCF"/>
    <w:rsid w:val="00D3126C"/>
    <w:rsid w:val="00D4162D"/>
    <w:rsid w:val="00D521F2"/>
    <w:rsid w:val="00D577E1"/>
    <w:rsid w:val="00D65572"/>
    <w:rsid w:val="00D73904"/>
    <w:rsid w:val="00D76095"/>
    <w:rsid w:val="00D77C87"/>
    <w:rsid w:val="00D77FA7"/>
    <w:rsid w:val="00D91622"/>
    <w:rsid w:val="00D954D5"/>
    <w:rsid w:val="00DB0EE5"/>
    <w:rsid w:val="00DB222E"/>
    <w:rsid w:val="00DB2242"/>
    <w:rsid w:val="00DB25CF"/>
    <w:rsid w:val="00DC0C05"/>
    <w:rsid w:val="00DC1E9B"/>
    <w:rsid w:val="00DE095D"/>
    <w:rsid w:val="00DE52E7"/>
    <w:rsid w:val="00DF0D41"/>
    <w:rsid w:val="00DF33AC"/>
    <w:rsid w:val="00DF7EAD"/>
    <w:rsid w:val="00E04909"/>
    <w:rsid w:val="00E16DA6"/>
    <w:rsid w:val="00E171C1"/>
    <w:rsid w:val="00E1724E"/>
    <w:rsid w:val="00E17CA8"/>
    <w:rsid w:val="00E210F4"/>
    <w:rsid w:val="00E23A50"/>
    <w:rsid w:val="00E26BD2"/>
    <w:rsid w:val="00E26D6C"/>
    <w:rsid w:val="00E2735C"/>
    <w:rsid w:val="00E32D87"/>
    <w:rsid w:val="00E330D3"/>
    <w:rsid w:val="00E36BE0"/>
    <w:rsid w:val="00E4092A"/>
    <w:rsid w:val="00E4132B"/>
    <w:rsid w:val="00E51970"/>
    <w:rsid w:val="00E54BDC"/>
    <w:rsid w:val="00E5715D"/>
    <w:rsid w:val="00E62412"/>
    <w:rsid w:val="00E6774F"/>
    <w:rsid w:val="00E67BB5"/>
    <w:rsid w:val="00E770F2"/>
    <w:rsid w:val="00E97612"/>
    <w:rsid w:val="00EB520C"/>
    <w:rsid w:val="00EC3340"/>
    <w:rsid w:val="00EE2B29"/>
    <w:rsid w:val="00EE4076"/>
    <w:rsid w:val="00EE4134"/>
    <w:rsid w:val="00EE48F2"/>
    <w:rsid w:val="00EE72D3"/>
    <w:rsid w:val="00EE785F"/>
    <w:rsid w:val="00EF0FFC"/>
    <w:rsid w:val="00F03ABA"/>
    <w:rsid w:val="00F04C34"/>
    <w:rsid w:val="00F04D0B"/>
    <w:rsid w:val="00F11234"/>
    <w:rsid w:val="00F121E3"/>
    <w:rsid w:val="00F20828"/>
    <w:rsid w:val="00F22E49"/>
    <w:rsid w:val="00F32374"/>
    <w:rsid w:val="00F40EB4"/>
    <w:rsid w:val="00F40EF1"/>
    <w:rsid w:val="00F42240"/>
    <w:rsid w:val="00F44AA0"/>
    <w:rsid w:val="00F47081"/>
    <w:rsid w:val="00F511B6"/>
    <w:rsid w:val="00F515B1"/>
    <w:rsid w:val="00F54F52"/>
    <w:rsid w:val="00F6154C"/>
    <w:rsid w:val="00F61DEE"/>
    <w:rsid w:val="00F64DDB"/>
    <w:rsid w:val="00F66239"/>
    <w:rsid w:val="00F66F57"/>
    <w:rsid w:val="00F67473"/>
    <w:rsid w:val="00F75116"/>
    <w:rsid w:val="00F75E80"/>
    <w:rsid w:val="00F80240"/>
    <w:rsid w:val="00F86A87"/>
    <w:rsid w:val="00F9245E"/>
    <w:rsid w:val="00F962C2"/>
    <w:rsid w:val="00FA17BF"/>
    <w:rsid w:val="00FC16FA"/>
    <w:rsid w:val="00FC54D4"/>
    <w:rsid w:val="00FD5634"/>
    <w:rsid w:val="00FD5CD8"/>
    <w:rsid w:val="00FE1499"/>
    <w:rsid w:val="00FE28BC"/>
    <w:rsid w:val="00FE6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7C"/>
  </w:style>
  <w:style w:type="paragraph" w:styleId="1">
    <w:name w:val="heading 1"/>
    <w:basedOn w:val="a"/>
    <w:next w:val="a"/>
    <w:link w:val="10"/>
    <w:uiPriority w:val="9"/>
    <w:qFormat/>
    <w:rsid w:val="00FD5C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B4C28"/>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7E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0337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37E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337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37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337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37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37E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74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4F0C"/>
    <w:rPr>
      <w:rFonts w:ascii="Segoe UI" w:hAnsi="Segoe UI" w:cs="Segoe UI"/>
      <w:sz w:val="18"/>
      <w:szCs w:val="18"/>
    </w:rPr>
  </w:style>
  <w:style w:type="paragraph" w:styleId="a5">
    <w:name w:val="header"/>
    <w:basedOn w:val="a"/>
    <w:link w:val="a6"/>
    <w:uiPriority w:val="99"/>
    <w:unhideWhenUsed/>
    <w:rsid w:val="00192F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2FC0"/>
  </w:style>
  <w:style w:type="paragraph" w:styleId="a7">
    <w:name w:val="footer"/>
    <w:basedOn w:val="a"/>
    <w:link w:val="a8"/>
    <w:uiPriority w:val="99"/>
    <w:unhideWhenUsed/>
    <w:rsid w:val="00192F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2FC0"/>
  </w:style>
  <w:style w:type="paragraph" w:styleId="a9">
    <w:name w:val="footnote text"/>
    <w:basedOn w:val="a"/>
    <w:link w:val="aa"/>
    <w:uiPriority w:val="99"/>
    <w:semiHidden/>
    <w:unhideWhenUsed/>
    <w:rsid w:val="004207FF"/>
    <w:pPr>
      <w:spacing w:after="0" w:line="240" w:lineRule="auto"/>
    </w:pPr>
    <w:rPr>
      <w:sz w:val="20"/>
      <w:szCs w:val="20"/>
    </w:rPr>
  </w:style>
  <w:style w:type="character" w:customStyle="1" w:styleId="aa">
    <w:name w:val="Текст сноски Знак"/>
    <w:basedOn w:val="a0"/>
    <w:link w:val="a9"/>
    <w:uiPriority w:val="99"/>
    <w:semiHidden/>
    <w:rsid w:val="004207FF"/>
    <w:rPr>
      <w:sz w:val="20"/>
      <w:szCs w:val="20"/>
    </w:rPr>
  </w:style>
  <w:style w:type="character" w:styleId="ab">
    <w:name w:val="footnote reference"/>
    <w:basedOn w:val="a0"/>
    <w:uiPriority w:val="99"/>
    <w:semiHidden/>
    <w:unhideWhenUsed/>
    <w:rsid w:val="004207FF"/>
    <w:rPr>
      <w:vertAlign w:val="superscript"/>
    </w:rPr>
  </w:style>
  <w:style w:type="character" w:customStyle="1" w:styleId="30">
    <w:name w:val="Заголовок 3 Знак"/>
    <w:basedOn w:val="a0"/>
    <w:link w:val="3"/>
    <w:rsid w:val="00BB4C28"/>
    <w:rPr>
      <w:rFonts w:ascii="Cambria" w:eastAsia="Times New Roman" w:hAnsi="Cambria" w:cs="Times New Roman"/>
      <w:b/>
      <w:bCs/>
      <w:sz w:val="26"/>
      <w:szCs w:val="26"/>
      <w:lang w:eastAsia="ru-RU"/>
    </w:rPr>
  </w:style>
  <w:style w:type="paragraph" w:styleId="ac">
    <w:name w:val="List Paragraph"/>
    <w:basedOn w:val="a"/>
    <w:uiPriority w:val="1"/>
    <w:qFormat/>
    <w:rsid w:val="00BB4C28"/>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qFormat/>
    <w:rsid w:val="00BB4C28"/>
    <w:pPr>
      <w:spacing w:after="0" w:line="240" w:lineRule="auto"/>
    </w:pPr>
    <w:rPr>
      <w:rFonts w:ascii="Calibri" w:eastAsia="Calibri" w:hAnsi="Calibri" w:cs="Times New Roman"/>
    </w:rPr>
  </w:style>
  <w:style w:type="paragraph" w:customStyle="1" w:styleId="Default">
    <w:name w:val="Default"/>
    <w:qFormat/>
    <w:rsid w:val="00BB4C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uiPriority w:val="59"/>
    <w:rsid w:val="00962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5604F2"/>
    <w:rPr>
      <w:color w:val="0563C1" w:themeColor="hyperlink"/>
      <w:u w:val="single"/>
    </w:rPr>
  </w:style>
  <w:style w:type="paragraph" w:styleId="af0">
    <w:name w:val="Normal (Web)"/>
    <w:basedOn w:val="a"/>
    <w:uiPriority w:val="99"/>
    <w:semiHidden/>
    <w:unhideWhenUsed/>
    <w:rsid w:val="00F51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D5CD8"/>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FD5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FD5CD8"/>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af2">
    <w:name w:val="Основной текст Знак"/>
    <w:basedOn w:val="a0"/>
    <w:link w:val="af1"/>
    <w:uiPriority w:val="1"/>
    <w:rsid w:val="00FD5CD8"/>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FD5CD8"/>
    <w:pPr>
      <w:widowControl w:val="0"/>
      <w:autoSpaceDE w:val="0"/>
      <w:autoSpaceDN w:val="0"/>
      <w:spacing w:before="98" w:after="0" w:line="240" w:lineRule="auto"/>
      <w:ind w:right="728"/>
    </w:pPr>
    <w:rPr>
      <w:rFonts w:ascii="Times New Roman" w:eastAsia="Times New Roman" w:hAnsi="Times New Roman" w:cs="Times New Roman"/>
      <w:lang w:val="en-US"/>
    </w:rPr>
  </w:style>
  <w:style w:type="paragraph" w:customStyle="1" w:styleId="af3">
    <w:basedOn w:val="a"/>
    <w:next w:val="af4"/>
    <w:uiPriority w:val="10"/>
    <w:qFormat/>
    <w:rsid w:val="006B74FA"/>
    <w:pPr>
      <w:widowControl w:val="0"/>
      <w:autoSpaceDE w:val="0"/>
      <w:autoSpaceDN w:val="0"/>
      <w:spacing w:before="12" w:after="0" w:line="240" w:lineRule="auto"/>
      <w:ind w:left="1984" w:right="1918" w:firstLine="1045"/>
    </w:pPr>
    <w:rPr>
      <w:rFonts w:ascii="Times New Roman" w:eastAsia="Times New Roman" w:hAnsi="Times New Roman" w:cs="Times New Roman"/>
      <w:b/>
      <w:bCs/>
      <w:sz w:val="32"/>
      <w:szCs w:val="32"/>
    </w:rPr>
  </w:style>
  <w:style w:type="paragraph" w:styleId="af4">
    <w:name w:val="Title"/>
    <w:basedOn w:val="a"/>
    <w:next w:val="a"/>
    <w:link w:val="af5"/>
    <w:uiPriority w:val="10"/>
    <w:qFormat/>
    <w:rsid w:val="006B7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6B74FA"/>
    <w:rPr>
      <w:rFonts w:asciiTheme="majorHAnsi" w:eastAsiaTheme="majorEastAsia" w:hAnsiTheme="majorHAnsi" w:cstheme="majorBidi"/>
      <w:spacing w:val="-10"/>
      <w:kern w:val="28"/>
      <w:sz w:val="56"/>
      <w:szCs w:val="56"/>
    </w:rPr>
  </w:style>
  <w:style w:type="character" w:customStyle="1" w:styleId="2">
    <w:name w:val="Основной текст (2)_"/>
    <w:basedOn w:val="a0"/>
    <w:link w:val="20"/>
    <w:rsid w:val="001138DC"/>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1138DC"/>
    <w:pPr>
      <w:widowControl w:val="0"/>
      <w:shd w:val="clear" w:color="auto" w:fill="FFFFFF"/>
      <w:spacing w:before="540" w:after="300" w:line="322" w:lineRule="exact"/>
      <w:jc w:val="both"/>
    </w:pPr>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893539765">
      <w:bodyDiv w:val="1"/>
      <w:marLeft w:val="0"/>
      <w:marRight w:val="0"/>
      <w:marTop w:val="0"/>
      <w:marBottom w:val="0"/>
      <w:divBdr>
        <w:top w:val="none" w:sz="0" w:space="0" w:color="auto"/>
        <w:left w:val="none" w:sz="0" w:space="0" w:color="auto"/>
        <w:bottom w:val="none" w:sz="0" w:space="0" w:color="auto"/>
        <w:right w:val="none" w:sz="0" w:space="0" w:color="auto"/>
      </w:divBdr>
    </w:div>
    <w:div w:id="1077826794">
      <w:bodyDiv w:val="1"/>
      <w:marLeft w:val="0"/>
      <w:marRight w:val="0"/>
      <w:marTop w:val="0"/>
      <w:marBottom w:val="0"/>
      <w:divBdr>
        <w:top w:val="none" w:sz="0" w:space="0" w:color="auto"/>
        <w:left w:val="none" w:sz="0" w:space="0" w:color="auto"/>
        <w:bottom w:val="none" w:sz="0" w:space="0" w:color="auto"/>
        <w:right w:val="none" w:sz="0" w:space="0" w:color="auto"/>
      </w:divBdr>
    </w:div>
    <w:div w:id="1741364340">
      <w:bodyDiv w:val="1"/>
      <w:marLeft w:val="0"/>
      <w:marRight w:val="0"/>
      <w:marTop w:val="0"/>
      <w:marBottom w:val="0"/>
      <w:divBdr>
        <w:top w:val="none" w:sz="0" w:space="0" w:color="auto"/>
        <w:left w:val="none" w:sz="0" w:space="0" w:color="auto"/>
        <w:bottom w:val="none" w:sz="0" w:space="0" w:color="auto"/>
        <w:right w:val="none" w:sz="0" w:space="0" w:color="auto"/>
      </w:divBdr>
    </w:div>
    <w:div w:id="19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239562262">
          <w:marLeft w:val="0"/>
          <w:marRight w:val="0"/>
          <w:marTop w:val="0"/>
          <w:marBottom w:val="0"/>
          <w:divBdr>
            <w:top w:val="none" w:sz="0" w:space="0" w:color="auto"/>
            <w:left w:val="none" w:sz="0" w:space="0" w:color="auto"/>
            <w:bottom w:val="none" w:sz="0" w:space="0" w:color="auto"/>
            <w:right w:val="none" w:sz="0" w:space="0" w:color="auto"/>
          </w:divBdr>
        </w:div>
        <w:div w:id="886138129">
          <w:marLeft w:val="0"/>
          <w:marRight w:val="0"/>
          <w:marTop w:val="270"/>
          <w:marBottom w:val="0"/>
          <w:divBdr>
            <w:top w:val="none" w:sz="0" w:space="0" w:color="auto"/>
            <w:left w:val="none" w:sz="0" w:space="0" w:color="auto"/>
            <w:bottom w:val="none" w:sz="0" w:space="0" w:color="auto"/>
            <w:right w:val="none" w:sz="0" w:space="0" w:color="auto"/>
          </w:divBdr>
        </w:div>
        <w:div w:id="1795323321">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7D81-F572-4486-84CE-4C6D1785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10893</Words>
  <Characters>62094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Оненова Баина Олеговна</dc:creator>
  <cp:keywords/>
  <dc:description/>
  <cp:lastModifiedBy>User</cp:lastModifiedBy>
  <cp:revision>14</cp:revision>
  <cp:lastPrinted>2025-09-24T11:10:00Z</cp:lastPrinted>
  <dcterms:created xsi:type="dcterms:W3CDTF">2025-09-05T07:14:00Z</dcterms:created>
  <dcterms:modified xsi:type="dcterms:W3CDTF">2025-09-25T05:48:00Z</dcterms:modified>
</cp:coreProperties>
</file>