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CE" w:rsidRDefault="00E117CE" w:rsidP="00E117CE">
      <w:pPr>
        <w:spacing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Схема размещения нестационарных торговых объектов (графическая часть) в формате онлайн карты:</w:t>
      </w:r>
    </w:p>
    <w:p w:rsidR="007A2F32" w:rsidRPr="007A2F32" w:rsidRDefault="00A7061C" w:rsidP="007A2F32">
      <w:pPr>
        <w:rPr>
          <w:sz w:val="24"/>
          <w:szCs w:val="24"/>
        </w:rPr>
      </w:pPr>
      <w:hyperlink r:id="rId5" w:history="1">
        <w:r w:rsidRPr="00FC1BC0">
          <w:rPr>
            <w:rStyle w:val="a5"/>
            <w:sz w:val="24"/>
            <w:szCs w:val="24"/>
          </w:rPr>
          <w:t>https://yandex.com/maps/?um=constructor%3A1224c64e3cf2cd11521a9a15ffd567238e77669b90c92456bfe6f1f0a3249344&amp;source=constructorLink</w:t>
        </w:r>
      </w:hyperlink>
      <w:r>
        <w:rPr>
          <w:sz w:val="24"/>
          <w:szCs w:val="24"/>
        </w:rPr>
        <w:t xml:space="preserve"> </w:t>
      </w:r>
    </w:p>
    <w:p w:rsidR="00E117CE" w:rsidRDefault="00E117CE" w:rsidP="00E117CE">
      <w:pPr>
        <w:spacing w:line="240" w:lineRule="auto"/>
        <w:jc w:val="both"/>
      </w:pPr>
    </w:p>
    <w:p w:rsidR="003E4A18" w:rsidRDefault="003E4A18">
      <w:pPr>
        <w:spacing w:line="240" w:lineRule="auto"/>
        <w:jc w:val="center"/>
      </w:pPr>
    </w:p>
    <w:sectPr w:rsidR="003E4A18" w:rsidSect="003E4A18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3A81"/>
    <w:multiLevelType w:val="multilevel"/>
    <w:tmpl w:val="2DA6B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F020B"/>
    <w:multiLevelType w:val="multilevel"/>
    <w:tmpl w:val="26BC4CE4"/>
    <w:lvl w:ilvl="0">
      <w:start w:val="1"/>
      <w:numFmt w:val="decimal"/>
      <w:lvlText w:val="%1."/>
      <w:lvlJc w:val="left"/>
      <w:pPr>
        <w:tabs>
          <w:tab w:val="num" w:pos="142"/>
        </w:tabs>
        <w:ind w:left="121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930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650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370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4090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810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530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250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E4A18"/>
    <w:rsid w:val="00013F76"/>
    <w:rsid w:val="003E4A18"/>
    <w:rsid w:val="00513034"/>
    <w:rsid w:val="007A2F32"/>
    <w:rsid w:val="00A7061C"/>
    <w:rsid w:val="00C547B9"/>
    <w:rsid w:val="00E117CE"/>
    <w:rsid w:val="00F1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1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3E4A1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3E4A1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uiPriority w:val="9"/>
    <w:qFormat/>
    <w:rsid w:val="003E4A1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uiPriority w:val="9"/>
    <w:qFormat/>
    <w:rsid w:val="003E4A1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uiPriority w:val="9"/>
    <w:qFormat/>
    <w:rsid w:val="003E4A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Contents2">
    <w:name w:val="Contents 2"/>
    <w:qFormat/>
    <w:rsid w:val="003E4A18"/>
    <w:rPr>
      <w:rFonts w:ascii="XO Thames" w:hAnsi="XO Thames"/>
      <w:sz w:val="28"/>
    </w:rPr>
  </w:style>
  <w:style w:type="character" w:customStyle="1" w:styleId="Contents4">
    <w:name w:val="Contents 4"/>
    <w:qFormat/>
    <w:rsid w:val="003E4A18"/>
    <w:rPr>
      <w:rFonts w:ascii="XO Thames" w:hAnsi="XO Thames"/>
      <w:sz w:val="28"/>
    </w:rPr>
  </w:style>
  <w:style w:type="character" w:customStyle="1" w:styleId="Contents6">
    <w:name w:val="Contents 6"/>
    <w:qFormat/>
    <w:rsid w:val="003E4A18"/>
    <w:rPr>
      <w:rFonts w:ascii="XO Thames" w:hAnsi="XO Thames"/>
      <w:sz w:val="28"/>
    </w:rPr>
  </w:style>
  <w:style w:type="character" w:customStyle="1" w:styleId="Contents7">
    <w:name w:val="Contents 7"/>
    <w:qFormat/>
    <w:rsid w:val="003E4A18"/>
    <w:rPr>
      <w:rFonts w:ascii="XO Thames" w:hAnsi="XO Thames"/>
      <w:sz w:val="28"/>
    </w:rPr>
  </w:style>
  <w:style w:type="character" w:customStyle="1" w:styleId="Heading30">
    <w:name w:val="Heading 3"/>
    <w:qFormat/>
    <w:rsid w:val="003E4A18"/>
    <w:rPr>
      <w:rFonts w:ascii="XO Thames" w:hAnsi="XO Thames"/>
      <w:b/>
      <w:sz w:val="26"/>
    </w:rPr>
  </w:style>
  <w:style w:type="character" w:customStyle="1" w:styleId="Contents3">
    <w:name w:val="Contents 3"/>
    <w:qFormat/>
    <w:rsid w:val="003E4A18"/>
    <w:rPr>
      <w:rFonts w:ascii="XO Thames" w:hAnsi="XO Thames"/>
      <w:sz w:val="28"/>
    </w:rPr>
  </w:style>
  <w:style w:type="character" w:customStyle="1" w:styleId="Heading50">
    <w:name w:val="Heading 5"/>
    <w:qFormat/>
    <w:rsid w:val="003E4A18"/>
    <w:rPr>
      <w:rFonts w:ascii="XO Thames" w:hAnsi="XO Thames"/>
      <w:b/>
      <w:sz w:val="22"/>
    </w:rPr>
  </w:style>
  <w:style w:type="character" w:customStyle="1" w:styleId="a3">
    <w:name w:val="Неразрешенное упоминание"/>
    <w:link w:val="a4"/>
    <w:qFormat/>
    <w:rsid w:val="003E4A18"/>
    <w:rPr>
      <w:color w:val="605E5C"/>
      <w:shd w:val="clear" w:color="auto" w:fill="E1DFDD"/>
    </w:rPr>
  </w:style>
  <w:style w:type="character" w:customStyle="1" w:styleId="Heading10">
    <w:name w:val="Heading 1"/>
    <w:qFormat/>
    <w:rsid w:val="003E4A18"/>
    <w:rPr>
      <w:rFonts w:ascii="XO Thames" w:hAnsi="XO Thames"/>
      <w:b/>
      <w:sz w:val="32"/>
    </w:rPr>
  </w:style>
  <w:style w:type="character" w:styleId="a5">
    <w:name w:val="Hyperlink"/>
    <w:rsid w:val="003E4A18"/>
    <w:rPr>
      <w:color w:val="0563C1"/>
      <w:u w:val="single"/>
    </w:rPr>
  </w:style>
  <w:style w:type="character" w:customStyle="1" w:styleId="Footnote">
    <w:name w:val="Footnote"/>
    <w:link w:val="Footnote0"/>
    <w:qFormat/>
    <w:rsid w:val="003E4A18"/>
    <w:rPr>
      <w:rFonts w:ascii="XO Thames" w:hAnsi="XO Thames"/>
      <w:sz w:val="22"/>
    </w:rPr>
  </w:style>
  <w:style w:type="character" w:customStyle="1" w:styleId="Contents1">
    <w:name w:val="Contents 1"/>
    <w:qFormat/>
    <w:rsid w:val="003E4A18"/>
    <w:rPr>
      <w:rFonts w:ascii="XO Thames" w:hAnsi="XO Thames"/>
      <w:b/>
      <w:sz w:val="28"/>
    </w:rPr>
  </w:style>
  <w:style w:type="character" w:customStyle="1" w:styleId="ConsPlusNonformat">
    <w:name w:val="ConsPlusNonformat"/>
    <w:link w:val="ConsPlusNonformat0"/>
    <w:qFormat/>
    <w:rsid w:val="003E4A18"/>
    <w:rPr>
      <w:rFonts w:ascii="Courier New" w:hAnsi="Courier New"/>
    </w:rPr>
  </w:style>
  <w:style w:type="character" w:customStyle="1" w:styleId="HeaderandFooter">
    <w:name w:val="Header and Footer"/>
    <w:qFormat/>
    <w:rsid w:val="003E4A18"/>
    <w:rPr>
      <w:rFonts w:ascii="XO Thames" w:hAnsi="XO Thames"/>
      <w:sz w:val="20"/>
    </w:rPr>
  </w:style>
  <w:style w:type="character" w:customStyle="1" w:styleId="Contents9">
    <w:name w:val="Contents 9"/>
    <w:qFormat/>
    <w:rsid w:val="003E4A18"/>
    <w:rPr>
      <w:rFonts w:ascii="XO Thames" w:hAnsi="XO Thames"/>
      <w:sz w:val="28"/>
    </w:rPr>
  </w:style>
  <w:style w:type="character" w:customStyle="1" w:styleId="Contents8">
    <w:name w:val="Contents 8"/>
    <w:qFormat/>
    <w:rsid w:val="003E4A18"/>
    <w:rPr>
      <w:rFonts w:ascii="XO Thames" w:hAnsi="XO Thames"/>
      <w:sz w:val="28"/>
    </w:rPr>
  </w:style>
  <w:style w:type="character" w:customStyle="1" w:styleId="Contents5">
    <w:name w:val="Contents 5"/>
    <w:qFormat/>
    <w:rsid w:val="003E4A18"/>
    <w:rPr>
      <w:rFonts w:ascii="XO Thames" w:hAnsi="XO Thames"/>
      <w:sz w:val="28"/>
    </w:rPr>
  </w:style>
  <w:style w:type="character" w:customStyle="1" w:styleId="1">
    <w:name w:val="Подзаголовок1"/>
    <w:qFormat/>
    <w:rsid w:val="003E4A18"/>
    <w:rPr>
      <w:rFonts w:ascii="XO Thames" w:hAnsi="XO Thames"/>
      <w:i/>
      <w:sz w:val="24"/>
    </w:rPr>
  </w:style>
  <w:style w:type="character" w:customStyle="1" w:styleId="10">
    <w:name w:val="Название1"/>
    <w:qFormat/>
    <w:rsid w:val="003E4A18"/>
    <w:rPr>
      <w:rFonts w:ascii="XO Thames" w:hAnsi="XO Thames"/>
      <w:b/>
      <w:caps/>
      <w:sz w:val="40"/>
    </w:rPr>
  </w:style>
  <w:style w:type="character" w:customStyle="1" w:styleId="Heading40">
    <w:name w:val="Heading 4"/>
    <w:qFormat/>
    <w:rsid w:val="003E4A18"/>
    <w:rPr>
      <w:rFonts w:ascii="XO Thames" w:hAnsi="XO Thames"/>
      <w:b/>
      <w:sz w:val="24"/>
    </w:rPr>
  </w:style>
  <w:style w:type="character" w:customStyle="1" w:styleId="Heading20">
    <w:name w:val="Heading 2"/>
    <w:qFormat/>
    <w:rsid w:val="003E4A18"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qFormat/>
    <w:rsid w:val="003E4A18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7">
    <w:name w:val="Body Text"/>
    <w:basedOn w:val="a"/>
    <w:rsid w:val="003E4A18"/>
    <w:pPr>
      <w:spacing w:after="140"/>
    </w:pPr>
  </w:style>
  <w:style w:type="paragraph" w:styleId="a8">
    <w:name w:val="List"/>
    <w:basedOn w:val="a7"/>
    <w:rsid w:val="003E4A18"/>
    <w:rPr>
      <w:rFonts w:ascii="PT Astra Serif" w:hAnsi="PT Astra Serif"/>
    </w:rPr>
  </w:style>
  <w:style w:type="paragraph" w:customStyle="1" w:styleId="Caption">
    <w:name w:val="Caption"/>
    <w:basedOn w:val="a"/>
    <w:qFormat/>
    <w:rsid w:val="003E4A18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9">
    <w:name w:val="index heading"/>
    <w:basedOn w:val="a"/>
    <w:qFormat/>
    <w:rsid w:val="003E4A18"/>
    <w:pPr>
      <w:suppressLineNumbers/>
    </w:pPr>
    <w:rPr>
      <w:rFonts w:ascii="PT Astra Serif" w:hAnsi="PT Astra Serif"/>
    </w:rPr>
  </w:style>
  <w:style w:type="paragraph" w:customStyle="1" w:styleId="TOC2">
    <w:name w:val="TOC 2"/>
    <w:next w:val="a"/>
    <w:uiPriority w:val="39"/>
    <w:rsid w:val="003E4A18"/>
    <w:pPr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uiPriority w:val="39"/>
    <w:rsid w:val="003E4A18"/>
    <w:pPr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E4A18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E4A18"/>
    <w:pPr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uiPriority w:val="39"/>
    <w:rsid w:val="003E4A18"/>
    <w:pPr>
      <w:ind w:left="400"/>
    </w:pPr>
    <w:rPr>
      <w:rFonts w:ascii="XO Thames" w:hAnsi="XO Thames"/>
      <w:sz w:val="28"/>
    </w:rPr>
  </w:style>
  <w:style w:type="paragraph" w:customStyle="1" w:styleId="a4">
    <w:name w:val="Неразрешенное упоминание"/>
    <w:link w:val="a3"/>
    <w:qFormat/>
    <w:rsid w:val="003E4A18"/>
    <w:rPr>
      <w:color w:val="605E5C"/>
      <w:shd w:val="clear" w:color="auto" w:fill="E1DFDD"/>
    </w:rPr>
  </w:style>
  <w:style w:type="paragraph" w:customStyle="1" w:styleId="11">
    <w:name w:val="Основной шрифт абзаца1"/>
    <w:qFormat/>
    <w:rsid w:val="003E4A18"/>
  </w:style>
  <w:style w:type="paragraph" w:customStyle="1" w:styleId="Internetlink">
    <w:name w:val="Internet link"/>
    <w:qFormat/>
    <w:rsid w:val="003E4A18"/>
    <w:rPr>
      <w:color w:val="0563C1"/>
      <w:u w:val="single"/>
    </w:rPr>
  </w:style>
  <w:style w:type="paragraph" w:customStyle="1" w:styleId="Footnote0">
    <w:name w:val="Footnote"/>
    <w:link w:val="Footnote"/>
    <w:qFormat/>
    <w:rsid w:val="003E4A18"/>
    <w:pPr>
      <w:ind w:firstLine="851"/>
      <w:jc w:val="both"/>
    </w:pPr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3E4A18"/>
    <w:rPr>
      <w:rFonts w:ascii="XO Thames" w:hAnsi="XO Thames"/>
      <w:b/>
      <w:sz w:val="28"/>
    </w:rPr>
  </w:style>
  <w:style w:type="paragraph" w:customStyle="1" w:styleId="ConsPlusNonformat0">
    <w:name w:val="ConsPlusNonformat"/>
    <w:link w:val="ConsPlusNonformat"/>
    <w:qFormat/>
    <w:rsid w:val="003E4A18"/>
    <w:pPr>
      <w:widowControl w:val="0"/>
    </w:pPr>
    <w:rPr>
      <w:rFonts w:ascii="Courier New" w:hAnsi="Courier New"/>
    </w:rPr>
  </w:style>
  <w:style w:type="paragraph" w:customStyle="1" w:styleId="aa">
    <w:name w:val="Колонтитул"/>
    <w:qFormat/>
    <w:rsid w:val="003E4A18"/>
    <w:pPr>
      <w:jc w:val="both"/>
    </w:pPr>
    <w:rPr>
      <w:rFonts w:ascii="XO Thames" w:hAnsi="XO Thames"/>
    </w:rPr>
  </w:style>
  <w:style w:type="paragraph" w:customStyle="1" w:styleId="TOC9">
    <w:name w:val="TOC 9"/>
    <w:next w:val="a"/>
    <w:uiPriority w:val="39"/>
    <w:rsid w:val="003E4A18"/>
    <w:pPr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E4A18"/>
    <w:pPr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uiPriority w:val="39"/>
    <w:rsid w:val="003E4A18"/>
    <w:pPr>
      <w:ind w:left="800"/>
    </w:pPr>
    <w:rPr>
      <w:rFonts w:ascii="XO Thames" w:hAnsi="XO Thames"/>
      <w:sz w:val="28"/>
    </w:rPr>
  </w:style>
  <w:style w:type="paragraph" w:styleId="ab">
    <w:name w:val="Subtitle"/>
    <w:next w:val="a"/>
    <w:uiPriority w:val="11"/>
    <w:qFormat/>
    <w:rsid w:val="003E4A18"/>
    <w:pPr>
      <w:jc w:val="both"/>
    </w:pPr>
    <w:rPr>
      <w:rFonts w:ascii="XO Thames" w:hAnsi="XO Thames"/>
      <w:i/>
      <w:sz w:val="24"/>
    </w:rPr>
  </w:style>
  <w:style w:type="paragraph" w:styleId="ac">
    <w:name w:val="Title"/>
    <w:next w:val="a"/>
    <w:uiPriority w:val="10"/>
    <w:qFormat/>
    <w:rsid w:val="003E4A18"/>
    <w:pPr>
      <w:spacing w:before="567" w:after="567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com/maps/?um=constructor%3A1224c64e3cf2cd11521a9a15ffd567238e77669b90c92456bfe6f1f0a3249344&amp;source=constructor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318</Characters>
  <Application>Microsoft Office Word</Application>
  <DocSecurity>0</DocSecurity>
  <Lines>2</Lines>
  <Paragraphs>1</Paragraphs>
  <ScaleCrop>false</ScaleCrop>
  <Company>SPecialiST RePack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Луганская Олеся Юриевна</cp:lastModifiedBy>
  <cp:revision>6</cp:revision>
  <dcterms:created xsi:type="dcterms:W3CDTF">2025-04-29T13:01:00Z</dcterms:created>
  <dcterms:modified xsi:type="dcterms:W3CDTF">2025-06-20T12:02:00Z</dcterms:modified>
  <dc:language>ru-RU</dc:language>
</cp:coreProperties>
</file>